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40B7" w14:textId="77777777" w:rsidR="000C0212" w:rsidRDefault="00000000">
      <w:pPr>
        <w:pStyle w:val="Title"/>
      </w:pPr>
      <w:r>
        <w:t>PowerGuard IoT System Processes</w:t>
      </w:r>
    </w:p>
    <w:p w14:paraId="0649A9D7" w14:textId="77777777" w:rsidR="000C0212" w:rsidRDefault="00000000">
      <w:r>
        <w:t>This document provides a visual walkthrough of the main processes within the PowerGuard IoT application.</w:t>
      </w:r>
    </w:p>
    <w:p w14:paraId="53054C3C" w14:textId="77777777" w:rsidR="000C0212" w:rsidRDefault="00000000">
      <w:pPr>
        <w:pStyle w:val="Heading1"/>
      </w:pPr>
      <w:r>
        <w:t>Page 1: User Onboarding &amp; Authentication</w:t>
      </w:r>
    </w:p>
    <w:p w14:paraId="78B2A3BD" w14:textId="5A5E79B6" w:rsidR="00182E5E" w:rsidRPr="00182E5E" w:rsidRDefault="00182E5E" w:rsidP="00182E5E">
      <w:r>
        <w:rPr>
          <w:noProof/>
        </w:rPr>
        <w:drawing>
          <wp:inline distT="0" distB="0" distL="0" distR="0" wp14:anchorId="11C464B5" wp14:editId="6EA1C15B">
            <wp:extent cx="1645920" cy="3657600"/>
            <wp:effectExtent l="0" t="0" r="0" b="0"/>
            <wp:docPr id="16872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8151" name="Picture 16872581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D45CF" wp14:editId="11EBAD97">
            <wp:extent cx="1645920" cy="3657600"/>
            <wp:effectExtent l="0" t="0" r="0" b="0"/>
            <wp:docPr id="473882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82166" name="Picture 473882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027E9" wp14:editId="6965B75A">
            <wp:extent cx="1645920" cy="3657600"/>
            <wp:effectExtent l="0" t="0" r="0" b="0"/>
            <wp:docPr id="860438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8807" name="Picture 8604388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7D4E" w14:textId="77777777" w:rsidR="000C0212" w:rsidRDefault="00000000">
      <w:r>
        <w:t>1. Welcome &amp; Value Proposition: Users are greeted with a splash screen.</w:t>
      </w:r>
    </w:p>
    <w:p w14:paraId="7DB5D533" w14:textId="77777777" w:rsidR="000C0212" w:rsidRDefault="00000000">
      <w:r>
        <w:t>2. Secure Login: A centralized login screen.</w:t>
      </w:r>
    </w:p>
    <w:p w14:paraId="43C10AC0" w14:textId="77777777" w:rsidR="000C0212" w:rsidRDefault="00000000">
      <w:r>
        <w:t>3. Authentication Feedback: Clear feedback during login.</w:t>
      </w:r>
    </w:p>
    <w:p w14:paraId="5FC64017" w14:textId="77777777" w:rsidR="000C0212" w:rsidRDefault="00000000">
      <w:pPr>
        <w:pStyle w:val="Heading1"/>
      </w:pPr>
      <w:r>
        <w:lastRenderedPageBreak/>
        <w:t>Page 2: Monitoring &amp; Real-time Insights</w:t>
      </w:r>
    </w:p>
    <w:p w14:paraId="40FDA8F5" w14:textId="1ACF3891" w:rsidR="00182E5E" w:rsidRPr="00182E5E" w:rsidRDefault="00182E5E" w:rsidP="00182E5E">
      <w:r>
        <w:rPr>
          <w:noProof/>
        </w:rPr>
        <w:drawing>
          <wp:inline distT="0" distB="0" distL="0" distR="0" wp14:anchorId="32A12275" wp14:editId="28EE4A55">
            <wp:extent cx="1645920" cy="3657600"/>
            <wp:effectExtent l="0" t="0" r="0" b="0"/>
            <wp:docPr id="1307724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4541" name="Picture 13077245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54F30" wp14:editId="37E6ED5C">
            <wp:extent cx="1645920" cy="3657600"/>
            <wp:effectExtent l="0" t="0" r="0" b="0"/>
            <wp:docPr id="1143202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2183" name="Picture 11432021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9E27A" wp14:editId="055DD5C0">
            <wp:extent cx="1645920" cy="3657600"/>
            <wp:effectExtent l="0" t="0" r="0" b="0"/>
            <wp:docPr id="1412817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17103" name="Picture 1412817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921D" w14:textId="77777777" w:rsidR="000C0212" w:rsidRDefault="00000000">
      <w:r>
        <w:t>1. Central Dashboard: Overview of all channels.</w:t>
      </w:r>
    </w:p>
    <w:p w14:paraId="2C13419F" w14:textId="77777777" w:rsidR="000C0212" w:rsidRDefault="00000000">
      <w:r>
        <w:t>2. In-depth Analytics: Detailed view with real-time gauges.</w:t>
      </w:r>
    </w:p>
    <w:p w14:paraId="79C9377E" w14:textId="77777777" w:rsidR="000C0212" w:rsidRDefault="00000000">
      <w:r>
        <w:t>3. Layout Customization: Personalize dashboard.</w:t>
      </w:r>
    </w:p>
    <w:p w14:paraId="3762C899" w14:textId="77777777" w:rsidR="000C0212" w:rsidRDefault="00000000">
      <w:pPr>
        <w:pStyle w:val="Heading1"/>
      </w:pPr>
      <w:r>
        <w:lastRenderedPageBreak/>
        <w:t>Page 3: Management &amp; System Configuration</w:t>
      </w:r>
    </w:p>
    <w:p w14:paraId="06F8CC8B" w14:textId="4E23C41F" w:rsidR="00182E5E" w:rsidRPr="00182E5E" w:rsidRDefault="00182E5E" w:rsidP="00182E5E">
      <w:r>
        <w:rPr>
          <w:noProof/>
        </w:rPr>
        <w:drawing>
          <wp:inline distT="0" distB="0" distL="0" distR="0" wp14:anchorId="7072D5EF" wp14:editId="2ADFF1A1">
            <wp:extent cx="1645920" cy="3657600"/>
            <wp:effectExtent l="0" t="0" r="0" b="0"/>
            <wp:docPr id="1567917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7748" name="Picture 15679177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B65BA" wp14:editId="4BD25BBD">
            <wp:extent cx="1645920" cy="3657600"/>
            <wp:effectExtent l="0" t="0" r="0" b="0"/>
            <wp:docPr id="1825274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74905" name="Picture 18252749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7C216" wp14:editId="5834385D">
            <wp:extent cx="1645920" cy="3657600"/>
            <wp:effectExtent l="0" t="0" r="0" b="0"/>
            <wp:docPr id="490753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3688" name="Picture 4907536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57BE" w14:textId="77777777" w:rsidR="000C0212" w:rsidRDefault="00000000">
      <w:r>
        <w:t>1. Automated Scheduling: Create schedules for energy conservation.</w:t>
      </w:r>
    </w:p>
    <w:p w14:paraId="6550FCC5" w14:textId="77777777" w:rsidR="000C0212" w:rsidRDefault="00000000">
      <w:r>
        <w:t>2. Historical Audit: record of every time a channel was powered down.</w:t>
      </w:r>
    </w:p>
    <w:p w14:paraId="6EFE0F38" w14:textId="77777777" w:rsidR="000C0212" w:rsidRDefault="00000000">
      <w:r>
        <w:t>3. Global Personalization: deep UI customization.</w:t>
      </w:r>
    </w:p>
    <w:sectPr w:rsidR="000C0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213226">
    <w:abstractNumId w:val="8"/>
  </w:num>
  <w:num w:numId="2" w16cid:durableId="907767765">
    <w:abstractNumId w:val="6"/>
  </w:num>
  <w:num w:numId="3" w16cid:durableId="2056075388">
    <w:abstractNumId w:val="5"/>
  </w:num>
  <w:num w:numId="4" w16cid:durableId="982656211">
    <w:abstractNumId w:val="4"/>
  </w:num>
  <w:num w:numId="5" w16cid:durableId="374818645">
    <w:abstractNumId w:val="7"/>
  </w:num>
  <w:num w:numId="6" w16cid:durableId="2121140761">
    <w:abstractNumId w:val="3"/>
  </w:num>
  <w:num w:numId="7" w16cid:durableId="1354576857">
    <w:abstractNumId w:val="2"/>
  </w:num>
  <w:num w:numId="8" w16cid:durableId="286548233">
    <w:abstractNumId w:val="1"/>
  </w:num>
  <w:num w:numId="9" w16cid:durableId="56191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12"/>
    <w:rsid w:val="0015074B"/>
    <w:rsid w:val="00182E5E"/>
    <w:rsid w:val="0029639D"/>
    <w:rsid w:val="00326F90"/>
    <w:rsid w:val="00AA1D8D"/>
    <w:rsid w:val="00B47730"/>
    <w:rsid w:val="00CB0664"/>
    <w:rsid w:val="00F80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D2F1A"/>
  <w14:defaultImageDpi w14:val="300"/>
  <w15:docId w15:val="{9CB4DF9B-2BC7-42DE-9999-74EB14A6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Famaranglas</cp:lastModifiedBy>
  <cp:revision>2</cp:revision>
  <dcterms:created xsi:type="dcterms:W3CDTF">2013-12-23T23:15:00Z</dcterms:created>
  <dcterms:modified xsi:type="dcterms:W3CDTF">2026-08-29T13:38:00Z</dcterms:modified>
  <cp:category/>
</cp:coreProperties>
</file>