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E3E11" w14:textId="4AA4FFEE" w:rsidR="00BA4336" w:rsidRDefault="00BA4336" w:rsidP="00BA433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Характеристики: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Тип - переломка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Загальна довжина,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>116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>7</w:t>
      </w:r>
      <w:bookmarkStart w:id="0" w:name="_GoBack"/>
      <w:bookmarkEnd w:id="0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см</w:t>
      </w:r>
      <w:r>
        <w:rPr>
          <w:rFonts w:cs="Segoe UI Emoji"/>
          <w:color w:val="000000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СТВОЛ - НАРІЗНИЙ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Калібр, мм 4.5 мм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вага –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>3.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>17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кг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Вихлоп - 3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8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0 м/с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потужність 2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ru-RU"/>
        </w:rPr>
        <w:t>6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Дж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Приціл - Прицельная планка і мушка з фібероптичними нитями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Segoe UI Emoji" w:hAnsi="Segoe UI Emoji" w:cs="Segoe UI Emoji"/>
          <w:color w:val="000000"/>
          <w:sz w:val="24"/>
          <w:szCs w:val="24"/>
          <w:shd w:val="clear" w:color="auto" w:fill="FFFFFF"/>
        </w:rPr>
        <w:t>🔸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Гарантія 6 місяців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br/>
      </w:r>
    </w:p>
    <w:p w14:paraId="544FDC34" w14:textId="77777777" w:rsidR="00BA4336" w:rsidRDefault="00BA4336" w:rsidP="00BA4336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( вона є абсолютно легальна , дозволів не потребує 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+ Набір для читски - 450 грн ( рекомендуємо)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+ Доп. мастило - 350 грн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 xml:space="preserve">+ Оптичний приціл - 1000 грн ( 4х28 ) / 2000 грн ( 4х32 с кріпленням) / 2500 грн </w:t>
      </w:r>
      <w:hyperlink r:id="rId4" w:history="1">
        <w:r>
          <w:rPr>
            <w:rStyle w:val="a3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</w:rPr>
          <w:t>( 3-9x40</w:t>
        </w:r>
      </w:hyperlink>
      <w:r>
        <w:t xml:space="preserve"> з кріпленням)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+ Чехол - 600 ( Колір на вибір чорний/камуфляж )(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Нейлон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 xml:space="preserve">+ Кулі 400 шт , - 300грн ( вага на вибір від 0.4 до 0.75)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 xml:space="preserve">+ УСТАНОВКА ГАЗ ПРУЖИНИ - 1000 ГРН </w:t>
      </w:r>
    </w:p>
    <w:p w14:paraId="6A64662E" w14:textId="77777777" w:rsidR="006F7FD4" w:rsidRDefault="006F7FD4"/>
    <w:sectPr w:rsidR="006F7FD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63"/>
    <w:rsid w:val="006F7FD4"/>
    <w:rsid w:val="00B02563"/>
    <w:rsid w:val="00BA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FA26A"/>
  <w15:chartTrackingRefBased/>
  <w15:docId w15:val="{7EF4AB19-E384-4530-A9F7-22C06CE84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336"/>
    <w:pPr>
      <w:spacing w:line="256" w:lineRule="auto"/>
    </w:pPr>
    <w:rPr>
      <w:rFonts w:eastAsiaTheme="minorEastAsia" w:cs="Times New Roman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A4336"/>
    <w:rPr>
      <w:rFonts w:ascii="Times New Roman" w:hAnsi="Times New Roman" w:cs="Times New Roman" w:hint="default"/>
      <w:color w:val="0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1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portshots.com.ua/p990187576-opticheskij-pritsel-kandar.html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454</Words>
  <Characters>259</Characters>
  <Application>Microsoft Office Word</Application>
  <DocSecurity>0</DocSecurity>
  <Lines>2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Богданович Магерко</dc:creator>
  <cp:keywords/>
  <dc:description/>
  <cp:lastModifiedBy>Андрій Богданович Магерко</cp:lastModifiedBy>
  <cp:revision>2</cp:revision>
  <dcterms:created xsi:type="dcterms:W3CDTF">2025-01-19T18:44:00Z</dcterms:created>
  <dcterms:modified xsi:type="dcterms:W3CDTF">2025-01-19T18:46:00Z</dcterms:modified>
</cp:coreProperties>
</file>