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3F56E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Report</w:t>
                                          </w:r>
                                        </w:sdtContent>
                                      </w:sdt>
                                    </w:p>
                                    <w:p w14:paraId="2E2F8A99" w14:textId="77777777" w:rsidR="003F56E1" w:rsidRDefault="003F56E1"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3F56E1">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3F56E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4206AD843864030BF59F8B997CB939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Report</w:t>
                                    </w:r>
                                  </w:sdtContent>
                                </w:sdt>
                              </w:p>
                              <w:p w14:paraId="2E2F8A99" w14:textId="77777777" w:rsidR="003F56E1" w:rsidRDefault="003F56E1"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3F56E1">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sdtContent>
    </w:sdt>
    <w:sdt>
      <w:sdtPr>
        <w:rPr>
          <w:rFonts w:asciiTheme="minorHAnsi" w:eastAsiaTheme="minorHAnsi" w:hAnsiTheme="minorHAnsi" w:cstheme="minorBidi"/>
          <w:color w:val="auto"/>
          <w:sz w:val="22"/>
          <w:szCs w:val="22"/>
          <w:lang w:val="en-GB"/>
        </w:rPr>
        <w:id w:val="-1357267496"/>
        <w:docPartObj>
          <w:docPartGallery w:val="Table of Contents"/>
          <w:docPartUnique/>
        </w:docPartObj>
      </w:sdtPr>
      <w:sdtEndPr>
        <w:rPr>
          <w:b/>
          <w:bCs/>
          <w:noProof/>
        </w:rPr>
      </w:sdtEndPr>
      <w:sdtContent>
        <w:p w14:paraId="6F085139" w14:textId="77777777" w:rsidR="00BB0C47" w:rsidRDefault="00BB0C47">
          <w:pPr>
            <w:pStyle w:val="TOCHeading"/>
          </w:pPr>
          <w:r>
            <w:t>Contents</w:t>
          </w:r>
        </w:p>
        <w:p w14:paraId="145A55F0" w14:textId="77777777" w:rsidR="00887A37" w:rsidRDefault="00BB0C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755364" w:history="1">
            <w:r w:rsidR="00887A37" w:rsidRPr="000C1BCD">
              <w:rPr>
                <w:rStyle w:val="Hyperlink"/>
                <w:noProof/>
              </w:rPr>
              <w:t>Introduction</w:t>
            </w:r>
            <w:r w:rsidR="00887A37">
              <w:rPr>
                <w:noProof/>
                <w:webHidden/>
              </w:rPr>
              <w:tab/>
            </w:r>
            <w:r w:rsidR="00887A37">
              <w:rPr>
                <w:noProof/>
                <w:webHidden/>
              </w:rPr>
              <w:fldChar w:fldCharType="begin"/>
            </w:r>
            <w:r w:rsidR="00887A37">
              <w:rPr>
                <w:noProof/>
                <w:webHidden/>
              </w:rPr>
              <w:instrText xml:space="preserve"> PAGEREF _Toc414755364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689F866B" w14:textId="77777777" w:rsidR="00887A37" w:rsidRDefault="003F56E1">
          <w:pPr>
            <w:pStyle w:val="TOC2"/>
            <w:tabs>
              <w:tab w:val="right" w:leader="dot" w:pos="9016"/>
            </w:tabs>
            <w:rPr>
              <w:rFonts w:eastAsiaTheme="minorEastAsia"/>
              <w:noProof/>
              <w:lang w:eastAsia="en-GB"/>
            </w:rPr>
          </w:pPr>
          <w:hyperlink w:anchor="_Toc414755365" w:history="1">
            <w:r w:rsidR="00887A37" w:rsidRPr="000C1BCD">
              <w:rPr>
                <w:rStyle w:val="Hyperlink"/>
                <w:noProof/>
              </w:rPr>
              <w:t>Team Members</w:t>
            </w:r>
            <w:r w:rsidR="00887A37">
              <w:rPr>
                <w:noProof/>
                <w:webHidden/>
              </w:rPr>
              <w:tab/>
            </w:r>
            <w:r w:rsidR="00887A37">
              <w:rPr>
                <w:noProof/>
                <w:webHidden/>
              </w:rPr>
              <w:fldChar w:fldCharType="begin"/>
            </w:r>
            <w:r w:rsidR="00887A37">
              <w:rPr>
                <w:noProof/>
                <w:webHidden/>
              </w:rPr>
              <w:instrText xml:space="preserve"> PAGEREF _Toc414755365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4AF4937B" w14:textId="77777777" w:rsidR="00887A37" w:rsidRDefault="003F56E1">
          <w:pPr>
            <w:pStyle w:val="TOC2"/>
            <w:tabs>
              <w:tab w:val="right" w:leader="dot" w:pos="9016"/>
            </w:tabs>
            <w:rPr>
              <w:rFonts w:eastAsiaTheme="minorEastAsia"/>
              <w:noProof/>
              <w:lang w:eastAsia="en-GB"/>
            </w:rPr>
          </w:pPr>
          <w:hyperlink w:anchor="_Toc414755366" w:history="1">
            <w:r w:rsidR="00887A37" w:rsidRPr="000C1BCD">
              <w:rPr>
                <w:rStyle w:val="Hyperlink"/>
                <w:noProof/>
              </w:rPr>
              <w:t>The System</w:t>
            </w:r>
            <w:r w:rsidR="00887A37">
              <w:rPr>
                <w:noProof/>
                <w:webHidden/>
              </w:rPr>
              <w:tab/>
            </w:r>
            <w:r w:rsidR="00887A37">
              <w:rPr>
                <w:noProof/>
                <w:webHidden/>
              </w:rPr>
              <w:fldChar w:fldCharType="begin"/>
            </w:r>
            <w:r w:rsidR="00887A37">
              <w:rPr>
                <w:noProof/>
                <w:webHidden/>
              </w:rPr>
              <w:instrText xml:space="preserve"> PAGEREF _Toc414755366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23CAC302" w14:textId="77777777" w:rsidR="00887A37" w:rsidRDefault="003F56E1">
          <w:pPr>
            <w:pStyle w:val="TOC2"/>
            <w:tabs>
              <w:tab w:val="right" w:leader="dot" w:pos="9016"/>
            </w:tabs>
            <w:rPr>
              <w:rFonts w:eastAsiaTheme="minorEastAsia"/>
              <w:noProof/>
              <w:lang w:eastAsia="en-GB"/>
            </w:rPr>
          </w:pPr>
          <w:hyperlink w:anchor="_Toc414755367" w:history="1">
            <w:r w:rsidR="00887A37" w:rsidRPr="000C1BCD">
              <w:rPr>
                <w:rStyle w:val="Hyperlink"/>
                <w:noProof/>
              </w:rPr>
              <w:t>The Methodology</w:t>
            </w:r>
            <w:r w:rsidR="00887A37">
              <w:rPr>
                <w:noProof/>
                <w:webHidden/>
              </w:rPr>
              <w:tab/>
            </w:r>
            <w:r w:rsidR="00887A37">
              <w:rPr>
                <w:noProof/>
                <w:webHidden/>
              </w:rPr>
              <w:fldChar w:fldCharType="begin"/>
            </w:r>
            <w:r w:rsidR="00887A37">
              <w:rPr>
                <w:noProof/>
                <w:webHidden/>
              </w:rPr>
              <w:instrText xml:space="preserve"> PAGEREF _Toc414755367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34A7D7BA" w14:textId="77777777" w:rsidR="00887A37" w:rsidRDefault="003F56E1">
          <w:pPr>
            <w:pStyle w:val="TOC3"/>
            <w:tabs>
              <w:tab w:val="right" w:leader="dot" w:pos="9016"/>
            </w:tabs>
            <w:rPr>
              <w:rFonts w:eastAsiaTheme="minorEastAsia"/>
              <w:noProof/>
              <w:lang w:eastAsia="en-GB"/>
            </w:rPr>
          </w:pPr>
          <w:hyperlink w:anchor="_Toc414755368" w:history="1">
            <w:r w:rsidR="00887A37" w:rsidRPr="000C1BCD">
              <w:rPr>
                <w:rStyle w:val="Hyperlink"/>
                <w:noProof/>
              </w:rPr>
              <w:t>System “Correctness”</w:t>
            </w:r>
            <w:r w:rsidR="00887A37">
              <w:rPr>
                <w:noProof/>
                <w:webHidden/>
              </w:rPr>
              <w:tab/>
            </w:r>
            <w:r w:rsidR="00887A37">
              <w:rPr>
                <w:noProof/>
                <w:webHidden/>
              </w:rPr>
              <w:fldChar w:fldCharType="begin"/>
            </w:r>
            <w:r w:rsidR="00887A37">
              <w:rPr>
                <w:noProof/>
                <w:webHidden/>
              </w:rPr>
              <w:instrText xml:space="preserve"> PAGEREF _Toc414755368 \h </w:instrText>
            </w:r>
            <w:r w:rsidR="00887A37">
              <w:rPr>
                <w:noProof/>
                <w:webHidden/>
              </w:rPr>
            </w:r>
            <w:r w:rsidR="00887A37">
              <w:rPr>
                <w:noProof/>
                <w:webHidden/>
              </w:rPr>
              <w:fldChar w:fldCharType="separate"/>
            </w:r>
            <w:r w:rsidR="00887A37">
              <w:rPr>
                <w:noProof/>
                <w:webHidden/>
              </w:rPr>
              <w:t>3</w:t>
            </w:r>
            <w:r w:rsidR="00887A37">
              <w:rPr>
                <w:noProof/>
                <w:webHidden/>
              </w:rPr>
              <w:fldChar w:fldCharType="end"/>
            </w:r>
          </w:hyperlink>
        </w:p>
        <w:p w14:paraId="260BD6A9" w14:textId="77777777" w:rsidR="00887A37" w:rsidRDefault="003F56E1">
          <w:pPr>
            <w:pStyle w:val="TOC2"/>
            <w:tabs>
              <w:tab w:val="right" w:leader="dot" w:pos="9016"/>
            </w:tabs>
            <w:rPr>
              <w:rFonts w:eastAsiaTheme="minorEastAsia"/>
              <w:noProof/>
              <w:lang w:eastAsia="en-GB"/>
            </w:rPr>
          </w:pPr>
          <w:hyperlink w:anchor="_Toc414755369" w:history="1">
            <w:r w:rsidR="00887A37" w:rsidRPr="000C1BCD">
              <w:rPr>
                <w:rStyle w:val="Hyperlink"/>
                <w:noProof/>
              </w:rPr>
              <w:t>The Default System</w:t>
            </w:r>
            <w:r w:rsidR="00887A37">
              <w:rPr>
                <w:noProof/>
                <w:webHidden/>
              </w:rPr>
              <w:tab/>
            </w:r>
            <w:r w:rsidR="00887A37">
              <w:rPr>
                <w:noProof/>
                <w:webHidden/>
              </w:rPr>
              <w:fldChar w:fldCharType="begin"/>
            </w:r>
            <w:r w:rsidR="00887A37">
              <w:rPr>
                <w:noProof/>
                <w:webHidden/>
              </w:rPr>
              <w:instrText xml:space="preserve"> PAGEREF _Toc414755369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2F36CDF0" w14:textId="77777777" w:rsidR="00887A37" w:rsidRDefault="003F56E1">
          <w:pPr>
            <w:pStyle w:val="TOC2"/>
            <w:tabs>
              <w:tab w:val="right" w:leader="dot" w:pos="9016"/>
            </w:tabs>
            <w:rPr>
              <w:rFonts w:eastAsiaTheme="minorEastAsia"/>
              <w:noProof/>
              <w:lang w:eastAsia="en-GB"/>
            </w:rPr>
          </w:pPr>
          <w:hyperlink w:anchor="_Toc414755370" w:history="1">
            <w:r w:rsidR="00887A37" w:rsidRPr="000C1BCD">
              <w:rPr>
                <w:rStyle w:val="Hyperlink"/>
                <w:noProof/>
              </w:rPr>
              <w:t>Pre-Processing</w:t>
            </w:r>
            <w:r w:rsidR="00887A37">
              <w:rPr>
                <w:noProof/>
                <w:webHidden/>
              </w:rPr>
              <w:tab/>
            </w:r>
            <w:r w:rsidR="00887A37">
              <w:rPr>
                <w:noProof/>
                <w:webHidden/>
              </w:rPr>
              <w:fldChar w:fldCharType="begin"/>
            </w:r>
            <w:r w:rsidR="00887A37">
              <w:rPr>
                <w:noProof/>
                <w:webHidden/>
              </w:rPr>
              <w:instrText xml:space="preserve"> PAGEREF _Toc414755370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64874109" w14:textId="77777777" w:rsidR="00887A37" w:rsidRDefault="003F56E1">
          <w:pPr>
            <w:pStyle w:val="TOC2"/>
            <w:tabs>
              <w:tab w:val="right" w:leader="dot" w:pos="9016"/>
            </w:tabs>
            <w:rPr>
              <w:rFonts w:eastAsiaTheme="minorEastAsia"/>
              <w:noProof/>
              <w:lang w:eastAsia="en-GB"/>
            </w:rPr>
          </w:pPr>
          <w:hyperlink w:anchor="_Toc414755371" w:history="1">
            <w:r w:rsidR="00887A37" w:rsidRPr="000C1BCD">
              <w:rPr>
                <w:rStyle w:val="Hyperlink"/>
                <w:noProof/>
              </w:rPr>
              <w:t>Segmentation</w:t>
            </w:r>
            <w:r w:rsidR="00887A37">
              <w:rPr>
                <w:noProof/>
                <w:webHidden/>
              </w:rPr>
              <w:tab/>
            </w:r>
            <w:r w:rsidR="00887A37">
              <w:rPr>
                <w:noProof/>
                <w:webHidden/>
              </w:rPr>
              <w:fldChar w:fldCharType="begin"/>
            </w:r>
            <w:r w:rsidR="00887A37">
              <w:rPr>
                <w:noProof/>
                <w:webHidden/>
              </w:rPr>
              <w:instrText xml:space="preserve"> PAGEREF _Toc414755371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33D6CFBC" w14:textId="77777777" w:rsidR="00887A37" w:rsidRDefault="003F56E1">
          <w:pPr>
            <w:pStyle w:val="TOC2"/>
            <w:tabs>
              <w:tab w:val="right" w:leader="dot" w:pos="9016"/>
            </w:tabs>
            <w:rPr>
              <w:rFonts w:eastAsiaTheme="minorEastAsia"/>
              <w:noProof/>
              <w:lang w:eastAsia="en-GB"/>
            </w:rPr>
          </w:pPr>
          <w:hyperlink w:anchor="_Toc414755372"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_Toc414755372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52EC347D" w14:textId="77777777" w:rsidR="00887A37" w:rsidRDefault="003F56E1">
          <w:pPr>
            <w:pStyle w:val="TOC2"/>
            <w:tabs>
              <w:tab w:val="right" w:leader="dot" w:pos="9016"/>
            </w:tabs>
            <w:rPr>
              <w:rFonts w:eastAsiaTheme="minorEastAsia"/>
              <w:noProof/>
              <w:lang w:eastAsia="en-GB"/>
            </w:rPr>
          </w:pPr>
          <w:hyperlink w:anchor="_Toc414755373" w:history="1">
            <w:r w:rsidR="00887A37" w:rsidRPr="000C1BCD">
              <w:rPr>
                <w:rStyle w:val="Hyperlink"/>
                <w:noProof/>
              </w:rPr>
              <w:t>Classifier</w:t>
            </w:r>
            <w:r w:rsidR="00887A37">
              <w:rPr>
                <w:noProof/>
                <w:webHidden/>
              </w:rPr>
              <w:tab/>
            </w:r>
            <w:r w:rsidR="00887A37">
              <w:rPr>
                <w:noProof/>
                <w:webHidden/>
              </w:rPr>
              <w:fldChar w:fldCharType="begin"/>
            </w:r>
            <w:r w:rsidR="00887A37">
              <w:rPr>
                <w:noProof/>
                <w:webHidden/>
              </w:rPr>
              <w:instrText xml:space="preserve"> PAGEREF _Toc414755373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4AA68D68" w14:textId="77777777" w:rsidR="00887A37" w:rsidRDefault="003F56E1">
          <w:pPr>
            <w:pStyle w:val="TOC1"/>
            <w:tabs>
              <w:tab w:val="right" w:leader="dot" w:pos="9016"/>
            </w:tabs>
            <w:rPr>
              <w:rFonts w:eastAsiaTheme="minorEastAsia"/>
              <w:noProof/>
              <w:lang w:eastAsia="en-GB"/>
            </w:rPr>
          </w:pPr>
          <w:hyperlink w:anchor="_Toc414755374" w:history="1">
            <w:r w:rsidR="00887A37" w:rsidRPr="000C1BCD">
              <w:rPr>
                <w:rStyle w:val="Hyperlink"/>
                <w:noProof/>
              </w:rPr>
              <w:t>Post-Processing</w:t>
            </w:r>
            <w:r w:rsidR="00887A37">
              <w:rPr>
                <w:noProof/>
                <w:webHidden/>
              </w:rPr>
              <w:tab/>
            </w:r>
            <w:r w:rsidR="00887A37">
              <w:rPr>
                <w:noProof/>
                <w:webHidden/>
              </w:rPr>
              <w:fldChar w:fldCharType="begin"/>
            </w:r>
            <w:r w:rsidR="00887A37">
              <w:rPr>
                <w:noProof/>
                <w:webHidden/>
              </w:rPr>
              <w:instrText xml:space="preserve"> PAGEREF _Toc414755374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28B9B21" w14:textId="77777777" w:rsidR="00887A37" w:rsidRDefault="003F56E1">
          <w:pPr>
            <w:pStyle w:val="TOC2"/>
            <w:tabs>
              <w:tab w:val="right" w:leader="dot" w:pos="9016"/>
            </w:tabs>
            <w:rPr>
              <w:rFonts w:eastAsiaTheme="minorEastAsia"/>
              <w:noProof/>
              <w:lang w:eastAsia="en-GB"/>
            </w:rPr>
          </w:pPr>
          <w:hyperlink w:anchor="_Toc414755375" w:history="1">
            <w:r w:rsidR="00887A37" w:rsidRPr="000C1BCD">
              <w:rPr>
                <w:rStyle w:val="Hyperlink"/>
                <w:noProof/>
              </w:rPr>
              <w:t>Brightness Enhancement</w:t>
            </w:r>
            <w:r w:rsidR="00887A37">
              <w:rPr>
                <w:noProof/>
                <w:webHidden/>
              </w:rPr>
              <w:tab/>
            </w:r>
            <w:r w:rsidR="00887A37">
              <w:rPr>
                <w:noProof/>
                <w:webHidden/>
              </w:rPr>
              <w:fldChar w:fldCharType="begin"/>
            </w:r>
            <w:r w:rsidR="00887A37">
              <w:rPr>
                <w:noProof/>
                <w:webHidden/>
              </w:rPr>
              <w:instrText xml:space="preserve"> PAGEREF _Toc414755375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0CB44B6" w14:textId="77777777" w:rsidR="00887A37" w:rsidRDefault="003F56E1">
          <w:pPr>
            <w:pStyle w:val="TOC2"/>
            <w:tabs>
              <w:tab w:val="right" w:leader="dot" w:pos="9016"/>
            </w:tabs>
            <w:rPr>
              <w:rFonts w:eastAsiaTheme="minorEastAsia"/>
              <w:noProof/>
              <w:lang w:eastAsia="en-GB"/>
            </w:rPr>
          </w:pPr>
          <w:hyperlink w:anchor="_Toc414755376" w:history="1">
            <w:r w:rsidR="00887A37" w:rsidRPr="000C1BCD">
              <w:rPr>
                <w:rStyle w:val="Hyperlink"/>
                <w:noProof/>
              </w:rPr>
              <w:t>Contrast Enhancement</w:t>
            </w:r>
            <w:r w:rsidR="00887A37">
              <w:rPr>
                <w:noProof/>
                <w:webHidden/>
              </w:rPr>
              <w:tab/>
            </w:r>
            <w:r w:rsidR="00887A37">
              <w:rPr>
                <w:noProof/>
                <w:webHidden/>
              </w:rPr>
              <w:fldChar w:fldCharType="begin"/>
            </w:r>
            <w:r w:rsidR="00887A37">
              <w:rPr>
                <w:noProof/>
                <w:webHidden/>
              </w:rPr>
              <w:instrText xml:space="preserve"> PAGEREF _Toc414755376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117E08B" w14:textId="77777777" w:rsidR="00887A37" w:rsidRDefault="003F56E1">
          <w:pPr>
            <w:pStyle w:val="TOC3"/>
            <w:tabs>
              <w:tab w:val="right" w:leader="dot" w:pos="9016"/>
            </w:tabs>
            <w:rPr>
              <w:rFonts w:eastAsiaTheme="minorEastAsia"/>
              <w:noProof/>
              <w:lang w:eastAsia="en-GB"/>
            </w:rPr>
          </w:pPr>
          <w:hyperlink w:anchor="_Toc414755377" w:history="1">
            <w:r w:rsidR="00887A37" w:rsidRPr="000C1BCD">
              <w:rPr>
                <w:rStyle w:val="Hyperlink"/>
                <w:noProof/>
              </w:rPr>
              <w:t>Automated Linear Stretch</w:t>
            </w:r>
            <w:r w:rsidR="00887A37">
              <w:rPr>
                <w:noProof/>
                <w:webHidden/>
              </w:rPr>
              <w:tab/>
            </w:r>
            <w:r w:rsidR="00887A37">
              <w:rPr>
                <w:noProof/>
                <w:webHidden/>
              </w:rPr>
              <w:fldChar w:fldCharType="begin"/>
            </w:r>
            <w:r w:rsidR="00887A37">
              <w:rPr>
                <w:noProof/>
                <w:webHidden/>
              </w:rPr>
              <w:instrText xml:space="preserve"> PAGEREF _Toc414755377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C0E1A06" w14:textId="77777777" w:rsidR="00887A37" w:rsidRDefault="003F56E1">
          <w:pPr>
            <w:pStyle w:val="TOC3"/>
            <w:tabs>
              <w:tab w:val="right" w:leader="dot" w:pos="9016"/>
            </w:tabs>
            <w:rPr>
              <w:rFonts w:eastAsiaTheme="minorEastAsia"/>
              <w:noProof/>
              <w:lang w:eastAsia="en-GB"/>
            </w:rPr>
          </w:pPr>
          <w:hyperlink w:anchor="_Toc414755378" w:history="1">
            <w:r w:rsidR="00887A37" w:rsidRPr="000C1BCD">
              <w:rPr>
                <w:rStyle w:val="Hyperlink"/>
                <w:noProof/>
              </w:rPr>
              <w:t>Histogram Equalisation</w:t>
            </w:r>
            <w:r w:rsidR="00887A37">
              <w:rPr>
                <w:noProof/>
                <w:webHidden/>
              </w:rPr>
              <w:tab/>
            </w:r>
            <w:r w:rsidR="00887A37">
              <w:rPr>
                <w:noProof/>
                <w:webHidden/>
              </w:rPr>
              <w:fldChar w:fldCharType="begin"/>
            </w:r>
            <w:r w:rsidR="00887A37">
              <w:rPr>
                <w:noProof/>
                <w:webHidden/>
              </w:rPr>
              <w:instrText xml:space="preserve"> PAGEREF _Toc414755378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540936BD" w14:textId="77777777" w:rsidR="00887A37" w:rsidRDefault="003F56E1">
          <w:pPr>
            <w:pStyle w:val="TOC3"/>
            <w:tabs>
              <w:tab w:val="right" w:leader="dot" w:pos="9016"/>
            </w:tabs>
            <w:rPr>
              <w:rFonts w:eastAsiaTheme="minorEastAsia"/>
              <w:noProof/>
              <w:lang w:eastAsia="en-GB"/>
            </w:rPr>
          </w:pPr>
          <w:hyperlink w:anchor="_Toc414755379" w:history="1">
            <w:r w:rsidR="00887A37" w:rsidRPr="000C1BCD">
              <w:rPr>
                <w:rStyle w:val="Hyperlink"/>
                <w:noProof/>
              </w:rPr>
              <w:t>Power Law</w:t>
            </w:r>
            <w:r w:rsidR="00887A37">
              <w:rPr>
                <w:noProof/>
                <w:webHidden/>
              </w:rPr>
              <w:tab/>
            </w:r>
            <w:r w:rsidR="00887A37">
              <w:rPr>
                <w:noProof/>
                <w:webHidden/>
              </w:rPr>
              <w:fldChar w:fldCharType="begin"/>
            </w:r>
            <w:r w:rsidR="00887A37">
              <w:rPr>
                <w:noProof/>
                <w:webHidden/>
              </w:rPr>
              <w:instrText xml:space="preserve"> PAGEREF _Toc414755379 \h </w:instrText>
            </w:r>
            <w:r w:rsidR="00887A37">
              <w:rPr>
                <w:noProof/>
                <w:webHidden/>
              </w:rPr>
            </w:r>
            <w:r w:rsidR="00887A37">
              <w:rPr>
                <w:noProof/>
                <w:webHidden/>
              </w:rPr>
              <w:fldChar w:fldCharType="separate"/>
            </w:r>
            <w:r w:rsidR="00887A37">
              <w:rPr>
                <w:noProof/>
                <w:webHidden/>
              </w:rPr>
              <w:t>8</w:t>
            </w:r>
            <w:r w:rsidR="00887A37">
              <w:rPr>
                <w:noProof/>
                <w:webHidden/>
              </w:rPr>
              <w:fldChar w:fldCharType="end"/>
            </w:r>
          </w:hyperlink>
        </w:p>
        <w:p w14:paraId="0085D358" w14:textId="77777777" w:rsidR="00887A37" w:rsidRDefault="003F56E1">
          <w:pPr>
            <w:pStyle w:val="TOC3"/>
            <w:tabs>
              <w:tab w:val="right" w:leader="dot" w:pos="9016"/>
            </w:tabs>
            <w:rPr>
              <w:rFonts w:eastAsiaTheme="minorEastAsia"/>
              <w:noProof/>
              <w:lang w:eastAsia="en-GB"/>
            </w:rPr>
          </w:pPr>
          <w:hyperlink w:anchor="_Toc414755380"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_Toc414755380 \h </w:instrText>
            </w:r>
            <w:r w:rsidR="00887A37">
              <w:rPr>
                <w:noProof/>
                <w:webHidden/>
              </w:rPr>
            </w:r>
            <w:r w:rsidR="00887A37">
              <w:rPr>
                <w:noProof/>
                <w:webHidden/>
              </w:rPr>
              <w:fldChar w:fldCharType="separate"/>
            </w:r>
            <w:r w:rsidR="00887A37">
              <w:rPr>
                <w:noProof/>
                <w:webHidden/>
              </w:rPr>
              <w:t>10</w:t>
            </w:r>
            <w:r w:rsidR="00887A37">
              <w:rPr>
                <w:noProof/>
                <w:webHidden/>
              </w:rPr>
              <w:fldChar w:fldCharType="end"/>
            </w:r>
          </w:hyperlink>
        </w:p>
        <w:p w14:paraId="290992EA" w14:textId="77777777" w:rsidR="00887A37" w:rsidRDefault="003F56E1">
          <w:pPr>
            <w:pStyle w:val="TOC2"/>
            <w:tabs>
              <w:tab w:val="right" w:leader="dot" w:pos="9016"/>
            </w:tabs>
            <w:rPr>
              <w:rFonts w:eastAsiaTheme="minorEastAsia"/>
              <w:noProof/>
              <w:lang w:eastAsia="en-GB"/>
            </w:rPr>
          </w:pPr>
          <w:hyperlink w:anchor="_Toc414755381" w:history="1">
            <w:r w:rsidR="00887A37" w:rsidRPr="000C1BCD">
              <w:rPr>
                <w:rStyle w:val="Hyperlink"/>
                <w:noProof/>
              </w:rPr>
              <w:t>Noise Reduction</w:t>
            </w:r>
            <w:r w:rsidR="00887A37">
              <w:rPr>
                <w:noProof/>
                <w:webHidden/>
              </w:rPr>
              <w:tab/>
            </w:r>
            <w:r w:rsidR="00887A37">
              <w:rPr>
                <w:noProof/>
                <w:webHidden/>
              </w:rPr>
              <w:fldChar w:fldCharType="begin"/>
            </w:r>
            <w:r w:rsidR="00887A37">
              <w:rPr>
                <w:noProof/>
                <w:webHidden/>
              </w:rPr>
              <w:instrText xml:space="preserve"> PAGEREF _Toc414755381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6F55DA78" w14:textId="77777777" w:rsidR="00887A37" w:rsidRDefault="003F56E1">
          <w:pPr>
            <w:pStyle w:val="TOC2"/>
            <w:tabs>
              <w:tab w:val="right" w:leader="dot" w:pos="9016"/>
            </w:tabs>
            <w:rPr>
              <w:rFonts w:eastAsiaTheme="minorEastAsia"/>
              <w:noProof/>
              <w:lang w:eastAsia="en-GB"/>
            </w:rPr>
          </w:pPr>
          <w:hyperlink w:anchor="_Toc414755382" w:history="1">
            <w:r w:rsidR="00887A37" w:rsidRPr="000C1BCD">
              <w:rPr>
                <w:rStyle w:val="Hyperlink"/>
                <w:noProof/>
              </w:rPr>
              <w:t>Low Pass Filter (LPF)</w:t>
            </w:r>
            <w:r w:rsidR="00887A37">
              <w:rPr>
                <w:noProof/>
                <w:webHidden/>
              </w:rPr>
              <w:tab/>
            </w:r>
            <w:r w:rsidR="00887A37">
              <w:rPr>
                <w:noProof/>
                <w:webHidden/>
              </w:rPr>
              <w:fldChar w:fldCharType="begin"/>
            </w:r>
            <w:r w:rsidR="00887A37">
              <w:rPr>
                <w:noProof/>
                <w:webHidden/>
              </w:rPr>
              <w:instrText xml:space="preserve"> PAGEREF _Toc414755382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4BAB3387" w14:textId="77777777" w:rsidR="00887A37" w:rsidRDefault="003F56E1">
          <w:pPr>
            <w:pStyle w:val="TOC2"/>
            <w:tabs>
              <w:tab w:val="right" w:leader="dot" w:pos="9016"/>
            </w:tabs>
            <w:rPr>
              <w:rFonts w:eastAsiaTheme="minorEastAsia"/>
              <w:noProof/>
              <w:lang w:eastAsia="en-GB"/>
            </w:rPr>
          </w:pPr>
          <w:hyperlink w:anchor="_Toc414755383" w:history="1">
            <w:r w:rsidR="00887A37" w:rsidRPr="000C1BCD">
              <w:rPr>
                <w:rStyle w:val="Hyperlink"/>
                <w:noProof/>
              </w:rPr>
              <w:t>Median Filter</w:t>
            </w:r>
            <w:r w:rsidR="00887A37">
              <w:rPr>
                <w:noProof/>
                <w:webHidden/>
              </w:rPr>
              <w:tab/>
            </w:r>
            <w:r w:rsidR="00887A37">
              <w:rPr>
                <w:noProof/>
                <w:webHidden/>
              </w:rPr>
              <w:fldChar w:fldCharType="begin"/>
            </w:r>
            <w:r w:rsidR="00887A37">
              <w:rPr>
                <w:noProof/>
                <w:webHidden/>
              </w:rPr>
              <w:instrText xml:space="preserve"> PAGEREF _Toc414755383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01E4A2EE" w14:textId="77777777" w:rsidR="00887A37" w:rsidRDefault="003F56E1">
          <w:pPr>
            <w:pStyle w:val="TOC2"/>
            <w:tabs>
              <w:tab w:val="right" w:leader="dot" w:pos="9016"/>
            </w:tabs>
            <w:rPr>
              <w:rFonts w:eastAsiaTheme="minorEastAsia"/>
              <w:noProof/>
              <w:lang w:eastAsia="en-GB"/>
            </w:rPr>
          </w:pPr>
          <w:hyperlink w:anchor="_Toc414755384"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_Toc414755384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3B4B329E" w14:textId="77777777" w:rsidR="00887A37" w:rsidRDefault="003F56E1">
          <w:pPr>
            <w:pStyle w:val="TOC1"/>
            <w:tabs>
              <w:tab w:val="right" w:leader="dot" w:pos="9016"/>
            </w:tabs>
            <w:rPr>
              <w:rFonts w:eastAsiaTheme="minorEastAsia"/>
              <w:noProof/>
              <w:lang w:eastAsia="en-GB"/>
            </w:rPr>
          </w:pPr>
          <w:hyperlink w:anchor="_Toc414755385" w:history="1">
            <w:r w:rsidR="00887A37" w:rsidRPr="000C1BCD">
              <w:rPr>
                <w:rStyle w:val="Hyperlink"/>
                <w:noProof/>
              </w:rPr>
              <w:t>Segmentation and Post Processing</w:t>
            </w:r>
            <w:r w:rsidR="00887A37">
              <w:rPr>
                <w:noProof/>
                <w:webHidden/>
              </w:rPr>
              <w:tab/>
            </w:r>
            <w:r w:rsidR="00887A37">
              <w:rPr>
                <w:noProof/>
                <w:webHidden/>
              </w:rPr>
              <w:fldChar w:fldCharType="begin"/>
            </w:r>
            <w:r w:rsidR="00887A37">
              <w:rPr>
                <w:noProof/>
                <w:webHidden/>
              </w:rPr>
              <w:instrText xml:space="preserve"> PAGEREF _Toc414755385 \h </w:instrText>
            </w:r>
            <w:r w:rsidR="00887A37">
              <w:rPr>
                <w:noProof/>
                <w:webHidden/>
              </w:rPr>
            </w:r>
            <w:r w:rsidR="00887A37">
              <w:rPr>
                <w:noProof/>
                <w:webHidden/>
              </w:rPr>
              <w:fldChar w:fldCharType="separate"/>
            </w:r>
            <w:r w:rsidR="00887A37">
              <w:rPr>
                <w:noProof/>
                <w:webHidden/>
              </w:rPr>
              <w:t>13</w:t>
            </w:r>
            <w:r w:rsidR="00887A37">
              <w:rPr>
                <w:noProof/>
                <w:webHidden/>
              </w:rPr>
              <w:fldChar w:fldCharType="end"/>
            </w:r>
          </w:hyperlink>
        </w:p>
        <w:p w14:paraId="4EE1AD0B" w14:textId="77777777" w:rsidR="00887A37" w:rsidRDefault="003F56E1">
          <w:pPr>
            <w:pStyle w:val="TOC1"/>
            <w:tabs>
              <w:tab w:val="right" w:leader="dot" w:pos="9016"/>
            </w:tabs>
            <w:rPr>
              <w:rFonts w:eastAsiaTheme="minorEastAsia"/>
              <w:noProof/>
              <w:lang w:eastAsia="en-GB"/>
            </w:rPr>
          </w:pPr>
          <w:hyperlink w:anchor="_Toc414755386"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_Toc414755386 \h </w:instrText>
            </w:r>
            <w:r w:rsidR="00887A37">
              <w:rPr>
                <w:noProof/>
                <w:webHidden/>
              </w:rPr>
            </w:r>
            <w:r w:rsidR="00887A37">
              <w:rPr>
                <w:noProof/>
                <w:webHidden/>
              </w:rPr>
              <w:fldChar w:fldCharType="separate"/>
            </w:r>
            <w:r w:rsidR="00887A37">
              <w:rPr>
                <w:noProof/>
                <w:webHidden/>
              </w:rPr>
              <w:t>14</w:t>
            </w:r>
            <w:r w:rsidR="00887A37">
              <w:rPr>
                <w:noProof/>
                <w:webHidden/>
              </w:rPr>
              <w:fldChar w:fldCharType="end"/>
            </w:r>
          </w:hyperlink>
        </w:p>
        <w:p w14:paraId="42B86114" w14:textId="77777777" w:rsidR="00887A37" w:rsidRDefault="003F56E1">
          <w:pPr>
            <w:pStyle w:val="TOC1"/>
            <w:tabs>
              <w:tab w:val="right" w:leader="dot" w:pos="9016"/>
            </w:tabs>
            <w:rPr>
              <w:rFonts w:eastAsiaTheme="minorEastAsia"/>
              <w:noProof/>
              <w:lang w:eastAsia="en-GB"/>
            </w:rPr>
          </w:pPr>
          <w:hyperlink w:anchor="_Toc414755387" w:history="1">
            <w:r w:rsidR="00887A37" w:rsidRPr="000C1BCD">
              <w:rPr>
                <w:rStyle w:val="Hyperlink"/>
                <w:noProof/>
              </w:rPr>
              <w:t>Classification</w:t>
            </w:r>
            <w:r w:rsidR="00887A37">
              <w:rPr>
                <w:noProof/>
                <w:webHidden/>
              </w:rPr>
              <w:tab/>
            </w:r>
            <w:r w:rsidR="00887A37">
              <w:rPr>
                <w:noProof/>
                <w:webHidden/>
              </w:rPr>
              <w:fldChar w:fldCharType="begin"/>
            </w:r>
            <w:r w:rsidR="00887A37">
              <w:rPr>
                <w:noProof/>
                <w:webHidden/>
              </w:rPr>
              <w:instrText xml:space="preserve"> PAGEREF _Toc414755387 \h </w:instrText>
            </w:r>
            <w:r w:rsidR="00887A37">
              <w:rPr>
                <w:noProof/>
                <w:webHidden/>
              </w:rPr>
            </w:r>
            <w:r w:rsidR="00887A37">
              <w:rPr>
                <w:noProof/>
                <w:webHidden/>
              </w:rPr>
              <w:fldChar w:fldCharType="separate"/>
            </w:r>
            <w:r w:rsidR="00887A37">
              <w:rPr>
                <w:noProof/>
                <w:webHidden/>
              </w:rPr>
              <w:t>15</w:t>
            </w:r>
            <w:r w:rsidR="00887A37">
              <w:rPr>
                <w:noProof/>
                <w:webHidden/>
              </w:rPr>
              <w:fldChar w:fldCharType="end"/>
            </w:r>
          </w:hyperlink>
        </w:p>
        <w:p w14:paraId="36710D30" w14:textId="77777777" w:rsidR="00887A37" w:rsidRDefault="003F56E1">
          <w:pPr>
            <w:pStyle w:val="TOC1"/>
            <w:tabs>
              <w:tab w:val="right" w:leader="dot" w:pos="9016"/>
            </w:tabs>
            <w:rPr>
              <w:rFonts w:eastAsiaTheme="minorEastAsia"/>
              <w:noProof/>
              <w:lang w:eastAsia="en-GB"/>
            </w:rPr>
          </w:pPr>
          <w:hyperlink w:anchor="_Toc414755388" w:history="1">
            <w:r w:rsidR="00887A37" w:rsidRPr="000C1BCD">
              <w:rPr>
                <w:rStyle w:val="Hyperlink"/>
                <w:noProof/>
              </w:rPr>
              <w:t>Appendix</w:t>
            </w:r>
            <w:r w:rsidR="00887A37">
              <w:rPr>
                <w:noProof/>
                <w:webHidden/>
              </w:rPr>
              <w:tab/>
            </w:r>
            <w:r w:rsidR="00887A37">
              <w:rPr>
                <w:noProof/>
                <w:webHidden/>
              </w:rPr>
              <w:fldChar w:fldCharType="begin"/>
            </w:r>
            <w:r w:rsidR="00887A37">
              <w:rPr>
                <w:noProof/>
                <w:webHidden/>
              </w:rPr>
              <w:instrText xml:space="preserve"> PAGEREF _Toc414755388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A13CADF" w14:textId="77777777" w:rsidR="00887A37" w:rsidRDefault="003F56E1">
          <w:pPr>
            <w:pStyle w:val="TOC2"/>
            <w:tabs>
              <w:tab w:val="right" w:leader="dot" w:pos="9016"/>
            </w:tabs>
            <w:rPr>
              <w:rFonts w:eastAsiaTheme="minorEastAsia"/>
              <w:noProof/>
              <w:lang w:eastAsia="en-GB"/>
            </w:rPr>
          </w:pPr>
          <w:hyperlink w:anchor="_Toc414755389" w:history="1">
            <w:r w:rsidR="00887A37" w:rsidRPr="000C1BCD">
              <w:rPr>
                <w:rStyle w:val="Hyperlink"/>
                <w:noProof/>
              </w:rPr>
              <w:t>System Instructions</w:t>
            </w:r>
            <w:r w:rsidR="00887A37">
              <w:rPr>
                <w:noProof/>
                <w:webHidden/>
              </w:rPr>
              <w:tab/>
            </w:r>
            <w:r w:rsidR="00887A37">
              <w:rPr>
                <w:noProof/>
                <w:webHidden/>
              </w:rPr>
              <w:fldChar w:fldCharType="begin"/>
            </w:r>
            <w:r w:rsidR="00887A37">
              <w:rPr>
                <w:noProof/>
                <w:webHidden/>
              </w:rPr>
              <w:instrText xml:space="preserve"> PAGEREF _Toc414755389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0" w:name="_Toc414755364"/>
      <w:r>
        <w:lastRenderedPageBreak/>
        <w:t>Introduction</w:t>
      </w:r>
      <w:bookmarkEnd w:id="0"/>
    </w:p>
    <w:p w14:paraId="02A96B17" w14:textId="56C11B18" w:rsidR="006C2A5C" w:rsidRDefault="006C2A5C" w:rsidP="006C2A5C">
      <w:r>
        <w:t>This is a report on the Automated Image Recognition System (AIRSystem) developed by Group 8 for CSC3030 – Intelligent Information Systems.</w:t>
      </w:r>
    </w:p>
    <w:p w14:paraId="3D519EC0" w14:textId="31F2E2D0" w:rsidR="00630694" w:rsidRDefault="00630694" w:rsidP="00630694">
      <w:pPr>
        <w:pStyle w:val="Heading2"/>
      </w:pPr>
      <w:bookmarkStart w:id="1" w:name="_Toc414755365"/>
      <w:r>
        <w:t>Team Members</w:t>
      </w:r>
      <w:bookmarkEnd w:id="1"/>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40098106 – Minh Trung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2" w:name="_Toc414755366"/>
      <w:r>
        <w:t>The System</w:t>
      </w:r>
      <w:bookmarkEnd w:id="2"/>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3" w:name="_Toc414755367"/>
      <w:r>
        <w:t>The Methodology</w:t>
      </w:r>
      <w:bookmarkEnd w:id="3"/>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4" w:name="_Toc414755368"/>
      <w:r>
        <w:lastRenderedPageBreak/>
        <w:t>System “Correctness”</w:t>
      </w:r>
      <w:bookmarkEnd w:id="4"/>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m:t>
              </m:r>
              <m:r>
                <w:rPr>
                  <w:rFonts w:ascii="Cambria Math" w:hAnsi="Cambria Math"/>
                </w:rPr>
                <m:t>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ratio of Glaucoma to Healthy images in the testing set. This is true in our assignment as 13 / 16 images are Glaucoma, with only 3 being healthy. Because of the uneven ratio, our terrible system that returns true each time would have an accuracy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lastRenderedPageBreak/>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Whilst the accuracy was 81%, the True Accuracy is now down to 50%. Using the same classifier but on a test set where only 3 / 100 images are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m:t>
                  </m:r>
                  <m:r>
                    <w:rPr>
                      <w:rFonts w:ascii="Cambria Math" w:hAnsi="Cambria Math"/>
                    </w:rPr>
                    <m:t>eNegatives</m:t>
                  </m:r>
                </m:num>
                <m:den>
                  <m:r>
                    <w:rPr>
                      <w:rFonts w:ascii="Cambria Math" w:hAnsi="Cambria Math"/>
                    </w:rPr>
                    <m:t>trueNegatives+FalsePositives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It is for this reason that we will use the true accuracy throughout when maximising performance of the AIRSystem.</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5" w:name="_Toc414755369"/>
      <w:r>
        <w:rPr>
          <w:rFonts w:eastAsiaTheme="minorEastAsia"/>
        </w:rPr>
        <w:lastRenderedPageBreak/>
        <w:t>The Default System</w:t>
      </w:r>
      <w:bookmarkEnd w:id="5"/>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6" w:name="_Toc414755370"/>
      <w:r>
        <w:t>Pre-Processing</w:t>
      </w:r>
      <w:bookmarkEnd w:id="6"/>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7" w:name="_Toc414755371"/>
      <w:r>
        <w:t>Segmentation</w:t>
      </w:r>
      <w:bookmarkEnd w:id="7"/>
    </w:p>
    <w:p w14:paraId="5B31B665" w14:textId="67764A1D" w:rsidR="00ED2A6A" w:rsidRDefault="00DA0776" w:rsidP="00ED2A6A">
      <w:pPr>
        <w:pStyle w:val="ListParagraph"/>
        <w:numPr>
          <w:ilvl w:val="0"/>
          <w:numId w:val="5"/>
        </w:numPr>
      </w:pPr>
      <w:del w:id="8" w:author="qubsys" w:date="2015-03-23T15:06:00Z">
        <w:r w:rsidDel="007B29C7">
          <w:delText>Edge</w:delText>
        </w:r>
        <w:r w:rsidR="00ED2A6A" w:rsidDel="007B29C7">
          <w:delText xml:space="preserve"> Detection, with automatic threshold.</w:delText>
        </w:r>
      </w:del>
      <w:ins w:id="9" w:author="qubsys" w:date="2015-03-23T15:06:00Z">
        <w:r w:rsidR="007B29C7">
          <w:t xml:space="preserve"> </w:t>
        </w:r>
      </w:ins>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10" w:name="_Toc414755372"/>
      <w:r>
        <w:rPr>
          <w:rFonts w:eastAsiaTheme="minorHAnsi"/>
        </w:rPr>
        <w:t>Feature Extraction</w:t>
      </w:r>
      <w:bookmarkEnd w:id="10"/>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11" w:name="_Toc414755373"/>
      <w:r>
        <w:t>Classifier</w:t>
      </w:r>
      <w:bookmarkEnd w:id="11"/>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m:t>k=3</m:t>
        </m:r>
      </m:oMath>
    </w:p>
    <w:p w14:paraId="3D7A804B" w14:textId="025DB45E" w:rsidR="00330352" w:rsidRDefault="00330352">
      <w:r>
        <w:br w:type="page"/>
      </w:r>
    </w:p>
    <w:p w14:paraId="5FDD1C17" w14:textId="09C37672" w:rsidR="007606FF" w:rsidRDefault="00DC286E" w:rsidP="00330352">
      <w:pPr>
        <w:pStyle w:val="Heading1"/>
        <w:rPr>
          <w:rFonts w:eastAsiaTheme="minorHAnsi"/>
        </w:rPr>
      </w:pPr>
      <w:bookmarkStart w:id="12" w:name="_Toc414755374"/>
      <w:r>
        <w:rPr>
          <w:rFonts w:eastAsiaTheme="minorHAnsi"/>
        </w:rPr>
        <w:lastRenderedPageBreak/>
        <w:t>Post-P</w:t>
      </w:r>
      <w:r w:rsidR="00330352">
        <w:rPr>
          <w:rFonts w:eastAsiaTheme="minorHAnsi"/>
        </w:rPr>
        <w:t>rocessing</w:t>
      </w:r>
      <w:bookmarkEnd w:id="12"/>
    </w:p>
    <w:p w14:paraId="68A1F7F8" w14:textId="25D1049E" w:rsidR="00DC286E" w:rsidRDefault="00DC286E" w:rsidP="00DC286E">
      <w:pPr>
        <w:pStyle w:val="Heading2"/>
      </w:pPr>
      <w:bookmarkStart w:id="13" w:name="_Toc414755375"/>
      <w:r>
        <w:t>Brightness Enhancement</w:t>
      </w:r>
      <w:bookmarkEnd w:id="13"/>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14" w:name="_Toc414755376"/>
      <w:r>
        <w:lastRenderedPageBreak/>
        <w:t>Contrast Enhancement</w:t>
      </w:r>
      <w:bookmarkEnd w:id="14"/>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15" w:name="_Toc414755377"/>
      <w:r>
        <w:t>Automated Linear Stretch</w:t>
      </w:r>
      <w:bookmarkEnd w:id="15"/>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16" w:name="_Toc414755378"/>
      <w:r>
        <w:t>Histogram Equalisation</w:t>
      </w:r>
      <w:bookmarkEnd w:id="16"/>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17" w:name="_Toc414755379"/>
      <w:r>
        <w:lastRenderedPageBreak/>
        <w:t>Power Law</w:t>
      </w:r>
      <w:bookmarkEnd w:id="17"/>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m:rPr>
                  <m:sty m:val="bi"/>
                </m:rP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18" w:name="RANGE!A1:C21"/>
            <w:r w:rsidRPr="00EB25B6">
              <w:rPr>
                <w:rFonts w:ascii="Calibri" w:eastAsia="Times New Roman" w:hAnsi="Calibri" w:cs="Times New Roman"/>
                <w:b w:val="0"/>
                <w:color w:val="000000"/>
                <w:lang w:eastAsia="en-GB"/>
              </w:rPr>
              <w:t>0</w:t>
            </w:r>
            <w:bookmarkEnd w:id="18"/>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lastRenderedPageBreak/>
        <w:t>Highlighted in green above show</w:t>
      </w:r>
      <w:r w:rsidR="00E31371">
        <w:t>s</w:t>
      </w:r>
      <w:r w:rsidR="007B5B3C">
        <w:t xml:space="preserve"> that when</w:t>
      </w:r>
      <m:oMath>
        <m:r>
          <w:rPr>
            <w:rFonts w:ascii="Cambria Math" w:hAnsi="Cambria Math"/>
          </w:rPr>
          <m:t xml:space="preserve"> 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lastRenderedPageBreak/>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Segmenter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19" w:name="_Toc414755380"/>
      <w:r>
        <w:t>Summary</w:t>
      </w:r>
      <w:bookmarkEnd w:id="19"/>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20" w:name="_Toc414755381"/>
      <w:r>
        <w:rPr>
          <w:rFonts w:eastAsiaTheme="minorEastAsia"/>
        </w:rPr>
        <w:lastRenderedPageBreak/>
        <w:t>Noise Reduction</w:t>
      </w:r>
      <w:bookmarkEnd w:id="20"/>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21" w:name="_Toc414755382"/>
      <w:r>
        <w:t>Low Pass Filter</w:t>
      </w:r>
      <w:r w:rsidR="00696D1E">
        <w:t xml:space="preserve"> (LPF)</w:t>
      </w:r>
      <w:bookmarkEnd w:id="21"/>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2" w:name="_Toc414755383"/>
      <w:r>
        <w:lastRenderedPageBreak/>
        <w:t>Median Filter</w:t>
      </w:r>
      <w:bookmarkEnd w:id="22"/>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3" w:name="_Toc414755384"/>
      <w:r>
        <w:t>Summary</w:t>
      </w:r>
      <w:bookmarkEnd w:id="23"/>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This shows that the noise reduction is wiping out subtle structures / information in the images which the Segmenter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4" w:name="_Toc414755385"/>
      <w:r w:rsidRPr="00C25CE2">
        <w:lastRenderedPageBreak/>
        <w:t>Segmentation</w:t>
      </w:r>
      <w:r>
        <w:t xml:space="preserve"> and Post Processing</w:t>
      </w:r>
      <w:bookmarkEnd w:id="24"/>
    </w:p>
    <w:p w14:paraId="4F78D6ED" w14:textId="77777777" w:rsidR="007B29C7" w:rsidRDefault="007B29C7">
      <w:pPr>
        <w:rPr>
          <w:ins w:id="25" w:author="qubsys" w:date="2015-03-23T16:26:00Z"/>
        </w:rPr>
      </w:pPr>
    </w:p>
    <w:p w14:paraId="08C31E77" w14:textId="43D00E10" w:rsidR="00C25CE2" w:rsidRPr="000E2D45" w:rsidRDefault="00C25CE2">
      <w:pPr>
        <w:rPr>
          <w:ins w:id="26" w:author="qubsys" w:date="2015-03-23T16:27:00Z"/>
          <w:rFonts w:asciiTheme="majorHAnsi" w:hAnsiTheme="majorHAnsi"/>
          <w:color w:val="2E74B5" w:themeColor="accent1" w:themeShade="BF"/>
          <w:sz w:val="28"/>
          <w:szCs w:val="28"/>
          <w:rPrChange w:id="27" w:author="qubsys" w:date="2015-03-23T17:58:00Z">
            <w:rPr>
              <w:ins w:id="28" w:author="qubsys" w:date="2015-03-23T16:27:00Z"/>
              <w:rFonts w:asciiTheme="majorHAnsi" w:hAnsiTheme="majorHAnsi"/>
              <w:color w:val="2E74B5" w:themeColor="accent1" w:themeShade="BF"/>
            </w:rPr>
          </w:rPrChange>
        </w:rPr>
      </w:pPr>
      <w:ins w:id="29" w:author="qubsys" w:date="2015-03-23T16:27:00Z">
        <w:r w:rsidRPr="000E2D45">
          <w:rPr>
            <w:rFonts w:asciiTheme="majorHAnsi" w:hAnsiTheme="majorHAnsi"/>
            <w:color w:val="2E74B5" w:themeColor="accent1" w:themeShade="BF"/>
            <w:sz w:val="28"/>
            <w:szCs w:val="28"/>
            <w:rPrChange w:id="30" w:author="qubsys" w:date="2015-03-23T17:58:00Z">
              <w:rPr>
                <w:rFonts w:asciiTheme="majorHAnsi" w:hAnsiTheme="majorHAnsi"/>
                <w:color w:val="2E74B5" w:themeColor="accent1" w:themeShade="BF"/>
              </w:rPr>
            </w:rPrChange>
          </w:rPr>
          <w:t>Segmentation</w:t>
        </w:r>
      </w:ins>
    </w:p>
    <w:p w14:paraId="63A81F92" w14:textId="6C287D05" w:rsidR="00C25CE2" w:rsidRPr="00C25CE2" w:rsidRDefault="00541AEA">
      <w:pPr>
        <w:rPr>
          <w:ins w:id="31" w:author="qubsys" w:date="2015-03-23T16:26:00Z"/>
          <w:rPrChange w:id="32" w:author="qubsys" w:date="2015-03-23T16:28:00Z">
            <w:rPr>
              <w:ins w:id="33" w:author="qubsys" w:date="2015-03-23T16:26:00Z"/>
              <w:color w:val="2E74B5" w:themeColor="accent1" w:themeShade="BF"/>
            </w:rPr>
          </w:rPrChange>
        </w:rPr>
      </w:pPr>
      <w:ins w:id="34" w:author="qubsys" w:date="2015-03-23T17:47:00Z">
        <w:r>
          <w:t>Our segmentation process consists of</w:t>
        </w:r>
      </w:ins>
      <w:ins w:id="35" w:author="qubsys" w:date="2015-03-23T17:46:00Z">
        <w:r>
          <w:t xml:space="preserve"> </w:t>
        </w:r>
      </w:ins>
      <w:ins w:id="36" w:author="qubsys" w:date="2015-03-23T17:44:00Z">
        <w:r>
          <w:t>edg</w:t>
        </w:r>
        <w:r w:rsidR="000E2D45">
          <w:t xml:space="preserve">e extraction followed by </w:t>
        </w:r>
      </w:ins>
      <w:ins w:id="37" w:author="qubsys" w:date="2015-03-23T17:51:00Z">
        <w:r w:rsidR="000E2D45">
          <w:t>automatic thresholding</w:t>
        </w:r>
      </w:ins>
      <w:ins w:id="38" w:author="qubsys" w:date="2015-03-23T17:44:00Z">
        <w:r>
          <w:t xml:space="preserve">. </w:t>
        </w:r>
      </w:ins>
      <w:ins w:id="39" w:author="qubsys" w:date="2015-03-23T16:36:00Z">
        <w:r w:rsidR="00CA3CBE">
          <w:t xml:space="preserve"> </w:t>
        </w:r>
      </w:ins>
      <w:ins w:id="40" w:author="qubsys" w:date="2015-03-23T16:56:00Z">
        <w:r w:rsidR="009D773F">
          <w:t xml:space="preserve">We initially take the pre-processed image and perform edge extraction using the Sobel Mask. </w:t>
        </w:r>
      </w:ins>
    </w:p>
    <w:p w14:paraId="5B90E0F1" w14:textId="70EF9E6B" w:rsidR="00C25CE2" w:rsidRPr="00C25CE2" w:rsidRDefault="00394F88">
      <w:pPr>
        <w:rPr>
          <w:ins w:id="41" w:author="qubsys" w:date="2015-03-23T16:25:00Z"/>
          <w:color w:val="2E74B5" w:themeColor="accent1" w:themeShade="BF"/>
          <w:rPrChange w:id="42" w:author="qubsys" w:date="2015-03-23T16:26:00Z">
            <w:rPr>
              <w:ins w:id="43" w:author="qubsys" w:date="2015-03-23T16:25:00Z"/>
            </w:rPr>
          </w:rPrChange>
        </w:rPr>
      </w:pPr>
      <w:ins w:id="44" w:author="qubsys" w:date="2015-03-23T17:25:00Z">
        <w:r>
          <w:rPr>
            <w:noProof/>
            <w:color w:val="5B9BD5" w:themeColor="accent1"/>
            <w:lang w:eastAsia="en-GB"/>
          </w:rPr>
          <w:drawing>
            <wp:inline distT="0" distB="0" distL="0" distR="0" wp14:anchorId="7C35FF0A" wp14:editId="66A6E405">
              <wp:extent cx="2858400" cy="2865600"/>
              <wp:effectExtent l="0" t="0" r="0" b="0"/>
              <wp:docPr id="11" name="Picture 11" descr="E:\pre-process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e-processed 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400" cy="2865600"/>
                      </a:xfrm>
                      <a:prstGeom prst="rect">
                        <a:avLst/>
                      </a:prstGeom>
                      <a:noFill/>
                      <a:ln>
                        <a:noFill/>
                      </a:ln>
                    </pic:spPr>
                  </pic:pic>
                </a:graphicData>
              </a:graphic>
            </wp:inline>
          </w:drawing>
        </w:r>
      </w:ins>
      <w:ins w:id="45" w:author="qubsys" w:date="2015-03-23T17:26:00Z">
        <w:r>
          <w:rPr>
            <w:noProof/>
            <w:color w:val="5B9BD5" w:themeColor="accent1"/>
            <w:lang w:eastAsia="en-GB"/>
          </w:rPr>
          <w:drawing>
            <wp:inline distT="0" distB="0" distL="0" distR="0" wp14:anchorId="7FDEE740" wp14:editId="339D61D0">
              <wp:extent cx="2865600" cy="2865600"/>
              <wp:effectExtent l="0" t="0" r="0" b="0"/>
              <wp:docPr id="12" name="Picture 12" descr="E:\edge_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dge_extr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600" cy="2865600"/>
                      </a:xfrm>
                      <a:prstGeom prst="rect">
                        <a:avLst/>
                      </a:prstGeom>
                      <a:noFill/>
                      <a:ln>
                        <a:noFill/>
                      </a:ln>
                    </pic:spPr>
                  </pic:pic>
                </a:graphicData>
              </a:graphic>
            </wp:inline>
          </w:drawing>
        </w:r>
      </w:ins>
    </w:p>
    <w:p w14:paraId="40903DC4" w14:textId="211E4A7E" w:rsidR="00477DFE" w:rsidRDefault="00394F88">
      <w:pPr>
        <w:rPr>
          <w:ins w:id="46" w:author="qubsys" w:date="2015-03-23T17:57:00Z"/>
        </w:rPr>
      </w:pPr>
      <w:ins w:id="47" w:author="qubsys" w:date="2015-03-23T17:27:00Z">
        <w:r>
          <w:t xml:space="preserve">As we can see edge extraction </w:t>
        </w:r>
      </w:ins>
      <w:ins w:id="48" w:author="qubsys" w:date="2015-03-23T17:34:00Z">
        <w:r w:rsidR="00477DFE">
          <w:t>is key to extracting information about the vein</w:t>
        </w:r>
      </w:ins>
      <w:ins w:id="49" w:author="qubsys" w:date="2015-03-23T17:35:00Z">
        <w:r w:rsidR="00477DFE">
          <w:t xml:space="preserve">s and boundaries of the optic disc. We then perform </w:t>
        </w:r>
      </w:ins>
      <w:ins w:id="50" w:author="qubsys" w:date="2015-03-23T17:51:00Z">
        <w:r w:rsidR="000E2D45">
          <w:t>automatic thre</w:t>
        </w:r>
      </w:ins>
      <w:ins w:id="51" w:author="qubsys" w:date="2015-03-23T17:54:00Z">
        <w:r w:rsidR="000E2D45">
          <w:t xml:space="preserve">sholding on the gradient </w:t>
        </w:r>
      </w:ins>
      <w:ins w:id="52" w:author="qubsys" w:date="2015-03-23T17:55:00Z">
        <w:r w:rsidR="000E2D45">
          <w:t xml:space="preserve">magnitude image to give us our binary segmented </w:t>
        </w:r>
      </w:ins>
      <w:ins w:id="53" w:author="qubsys" w:date="2015-03-23T17:56:00Z">
        <w:r w:rsidR="000E2D45">
          <w:t xml:space="preserve">image. </w:t>
        </w:r>
      </w:ins>
    </w:p>
    <w:p w14:paraId="3C15247F" w14:textId="4C7A7B58" w:rsidR="000E2D45" w:rsidRPr="00394F88" w:rsidRDefault="000E2D45">
      <w:pPr>
        <w:jc w:val="center"/>
        <w:rPr>
          <w:ins w:id="54" w:author="qubsys" w:date="2015-03-23T17:27:00Z"/>
          <w:rPrChange w:id="55" w:author="qubsys" w:date="2015-03-23T17:27:00Z">
            <w:rPr>
              <w:ins w:id="56" w:author="qubsys" w:date="2015-03-23T17:27:00Z"/>
              <w:color w:val="2E74B5" w:themeColor="accent1" w:themeShade="BF"/>
              <w:sz w:val="28"/>
              <w:szCs w:val="28"/>
            </w:rPr>
          </w:rPrChange>
        </w:rPr>
        <w:pPrChange w:id="57" w:author="qubsys" w:date="2015-03-23T17:57:00Z">
          <w:pPr/>
        </w:pPrChange>
      </w:pPr>
      <w:ins w:id="58" w:author="qubsys" w:date="2015-03-23T17:57:00Z">
        <w:r>
          <w:rPr>
            <w:noProof/>
            <w:lang w:eastAsia="en-GB"/>
          </w:rPr>
          <w:drawing>
            <wp:inline distT="0" distB="0" distL="0" distR="0" wp14:anchorId="11DAC151" wp14:editId="1036F03C">
              <wp:extent cx="284797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47975" cy="2857500"/>
                      </a:xfrm>
                      <a:prstGeom prst="rect">
                        <a:avLst/>
                      </a:prstGeom>
                    </pic:spPr>
                  </pic:pic>
                </a:graphicData>
              </a:graphic>
            </wp:inline>
          </w:drawing>
        </w:r>
      </w:ins>
    </w:p>
    <w:p w14:paraId="37BE3477" w14:textId="77777777" w:rsidR="00394F88" w:rsidRDefault="00394F88">
      <w:pPr>
        <w:rPr>
          <w:ins w:id="59" w:author="qubsys" w:date="2015-03-23T17:27:00Z"/>
          <w:color w:val="2E74B5" w:themeColor="accent1" w:themeShade="BF"/>
          <w:sz w:val="28"/>
          <w:szCs w:val="28"/>
        </w:rPr>
      </w:pPr>
    </w:p>
    <w:p w14:paraId="7FECCB14" w14:textId="77777777" w:rsidR="00394F88" w:rsidRDefault="00394F88">
      <w:pPr>
        <w:rPr>
          <w:ins w:id="60" w:author="qubsys" w:date="2015-03-23T17:27:00Z"/>
          <w:color w:val="2E74B5" w:themeColor="accent1" w:themeShade="BF"/>
          <w:sz w:val="28"/>
          <w:szCs w:val="28"/>
        </w:rPr>
      </w:pPr>
    </w:p>
    <w:p w14:paraId="7F784847" w14:textId="7E516AC2" w:rsidR="00445850" w:rsidRDefault="008173CB" w:rsidP="00445850">
      <w:pPr>
        <w:rPr>
          <w:ins w:id="61" w:author="qubsys" w:date="2015-03-23T18:15:00Z"/>
          <w:rFonts w:eastAsiaTheme="minorEastAsia"/>
        </w:rPr>
      </w:pPr>
      <w:ins w:id="62" w:author="qubsys" w:date="2015-03-23T18:04:00Z">
        <w:r>
          <w:lastRenderedPageBreak/>
          <w:t>We have implemented a class Segmente</w:t>
        </w:r>
        <w:r w:rsidR="00445850">
          <w:t xml:space="preserve">dTesterAlpha which will test </w:t>
        </w:r>
      </w:ins>
      <w:ins w:id="63" w:author="qubsys" w:date="2015-03-23T18:13:00Z">
        <w:r w:rsidR="00445850">
          <w:t>every</w:t>
        </w:r>
      </w:ins>
      <w:ins w:id="64" w:author="qubsys" w:date="2015-03-23T18:04:00Z">
        <w:r>
          <w:t xml:space="preserve"> value of </w:t>
        </w:r>
      </w:ins>
      <w:ins w:id="65" w:author="qubsys" w:date="2015-03-23T18:12:00Z">
        <w:r w:rsidR="00445850">
          <w:t xml:space="preserve">α </w:t>
        </w:r>
      </w:ins>
      <w:ins w:id="66" w:author="qubsys" w:date="2015-03-23T18:13:00Z">
        <w:r w:rsidR="00445850">
          <w:t>in the rang</w:t>
        </w:r>
      </w:ins>
      <w:ins w:id="67" w:author="qubsys" w:date="2015-03-23T18:14:00Z">
        <w:r w:rsidR="00445850">
          <w:t xml:space="preserve">e            -2.0 to 2.0 in increments of 0.1 </w:t>
        </w:r>
      </w:ins>
      <w:ins w:id="68" w:author="qubsys" w:date="2015-03-23T18:15:00Z">
        <w:r w:rsidR="00445850">
          <w:t xml:space="preserve">to </w:t>
        </w:r>
        <w:r w:rsidR="00445850">
          <w:rPr>
            <w:rFonts w:eastAsiaTheme="minorEastAsia"/>
          </w:rPr>
          <w:t xml:space="preserve">see if any of the values will produce a higher true accuracy than our default system alpha value of 1. </w:t>
        </w:r>
      </w:ins>
      <w:ins w:id="69" w:author="qubsys" w:date="2015-03-23T18:16:00Z">
        <w:r w:rsidR="00445850">
          <w:rPr>
            <w:rFonts w:eastAsiaTheme="minorEastAsia"/>
          </w:rPr>
          <w:t xml:space="preserve">On running this tester the results were as </w:t>
        </w:r>
      </w:ins>
      <w:ins w:id="70" w:author="qubsys" w:date="2015-03-23T18:17:00Z">
        <w:r w:rsidR="00445850">
          <w:rPr>
            <w:rFonts w:eastAsiaTheme="minorEastAsia"/>
          </w:rPr>
          <w:t>follows</w:t>
        </w:r>
      </w:ins>
      <w:ins w:id="71" w:author="qubsys" w:date="2015-03-23T18:16:00Z">
        <w:r w:rsidR="00445850">
          <w:rPr>
            <w:rFonts w:eastAsiaTheme="minorEastAsia"/>
          </w:rPr>
          <w:t>:</w:t>
        </w:r>
      </w:ins>
      <w:ins w:id="72" w:author="qubsys" w:date="2015-03-23T18:17:00Z">
        <w:r w:rsidR="00445850">
          <w:rPr>
            <w:rFonts w:eastAsiaTheme="minorEastAsia"/>
          </w:rPr>
          <w:t xml:space="preserve"> </w:t>
        </w:r>
      </w:ins>
    </w:p>
    <w:tbl>
      <w:tblPr>
        <w:tblStyle w:val="GridTable4Accent5"/>
        <w:tblW w:w="0" w:type="auto"/>
        <w:tblLook w:val="0420" w:firstRow="1" w:lastRow="0" w:firstColumn="0" w:lastColumn="0" w:noHBand="0" w:noVBand="1"/>
      </w:tblPr>
      <w:tblGrid>
        <w:gridCol w:w="3133"/>
        <w:gridCol w:w="2745"/>
        <w:gridCol w:w="3138"/>
        <w:tblGridChange w:id="73">
          <w:tblGrid>
            <w:gridCol w:w="3133"/>
            <w:gridCol w:w="2745"/>
            <w:gridCol w:w="3138"/>
          </w:tblGrid>
        </w:tblGridChange>
      </w:tblGrid>
      <w:tr w:rsidR="00445850" w14:paraId="191BFFF4" w14:textId="77777777" w:rsidTr="003F56E1">
        <w:trPr>
          <w:cnfStyle w:val="100000000000" w:firstRow="1" w:lastRow="0" w:firstColumn="0" w:lastColumn="0" w:oddVBand="0" w:evenVBand="0" w:oddHBand="0" w:evenHBand="0" w:firstRowFirstColumn="0" w:firstRowLastColumn="0" w:lastRowFirstColumn="0" w:lastRowLastColumn="0"/>
          <w:ins w:id="74" w:author="qubsys" w:date="2015-03-23T18:18:00Z"/>
        </w:trPr>
        <w:tc>
          <w:tcPr>
            <w:tcW w:w="3133" w:type="dxa"/>
          </w:tcPr>
          <w:p w14:paraId="59225BE0" w14:textId="77777777" w:rsidR="00445850" w:rsidRDefault="00445850" w:rsidP="003F56E1">
            <w:pPr>
              <w:rPr>
                <w:ins w:id="75" w:author="qubsys" w:date="2015-03-23T18:18:00Z"/>
              </w:rPr>
            </w:pPr>
            <w:ins w:id="76" w:author="qubsys" w:date="2015-03-23T18:18:00Z">
              <w:r>
                <w:t>Technique</w:t>
              </w:r>
            </w:ins>
          </w:p>
        </w:tc>
        <w:tc>
          <w:tcPr>
            <w:tcW w:w="2745" w:type="dxa"/>
          </w:tcPr>
          <w:p w14:paraId="162B7F16" w14:textId="77777777" w:rsidR="00445850" w:rsidRDefault="00445850" w:rsidP="003F56E1">
            <w:pPr>
              <w:rPr>
                <w:ins w:id="77" w:author="qubsys" w:date="2015-03-23T18:18:00Z"/>
              </w:rPr>
            </w:pPr>
            <w:ins w:id="78" w:author="qubsys" w:date="2015-03-23T18:18:00Z">
              <w:r>
                <w:t>Accuracy (%)</w:t>
              </w:r>
            </w:ins>
          </w:p>
        </w:tc>
        <w:tc>
          <w:tcPr>
            <w:tcW w:w="3138" w:type="dxa"/>
          </w:tcPr>
          <w:p w14:paraId="1DB73940" w14:textId="77777777" w:rsidR="00445850" w:rsidRDefault="00445850" w:rsidP="003F56E1">
            <w:pPr>
              <w:rPr>
                <w:ins w:id="79" w:author="qubsys" w:date="2015-03-23T18:18:00Z"/>
              </w:rPr>
            </w:pPr>
            <w:ins w:id="80" w:author="qubsys" w:date="2015-03-23T18:18:00Z">
              <w:r>
                <w:t>True Accuracy (%)</w:t>
              </w:r>
            </w:ins>
          </w:p>
        </w:tc>
      </w:tr>
      <w:tr w:rsidR="00445850" w:rsidRPr="00006999" w14:paraId="527CCB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1" w:author="qubsys" w:date="2015-03-23T18:18: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0FB5F4CB" w14:textId="4C386D9A" w:rsidR="00445850" w:rsidRPr="00006999" w:rsidRDefault="00445850">
            <w:pPr>
              <w:rPr>
                <w:ins w:id="82" w:author="qubsys" w:date="2015-03-23T18:18:00Z"/>
                <w:rFonts w:ascii="Calibri" w:eastAsia="Times New Roman" w:hAnsi="Calibri" w:cs="Times New Roman"/>
                <w:b w:val="0"/>
                <w:bCs w:val="0"/>
                <w:color w:val="000000"/>
                <w:lang w:eastAsia="en-GB"/>
              </w:rPr>
            </w:pPr>
            <w:ins w:id="83" w:author="qubsys" w:date="2015-03-23T18:18:00Z">
              <w:r w:rsidRPr="00006999">
                <w:rPr>
                  <w:rFonts w:ascii="Calibri" w:eastAsia="Times New Roman" w:hAnsi="Calibri" w:cs="Times New Roman"/>
                  <w:b w:val="0"/>
                  <w:bCs w:val="0"/>
                  <w:color w:val="000000"/>
                  <w:lang w:eastAsia="en-GB"/>
                </w:rPr>
                <w:t xml:space="preserve">The following all refer to the </w:t>
              </w:r>
            </w:ins>
            <w:ins w:id="84" w:author="qubsys" w:date="2015-03-23T18:19:00Z">
              <w:r>
                <w:rPr>
                  <w:rFonts w:ascii="Calibri" w:eastAsia="Times New Roman" w:hAnsi="Calibri" w:cs="Times New Roman"/>
                  <w:b w:val="0"/>
                  <w:bCs w:val="0"/>
                  <w:color w:val="000000"/>
                  <w:lang w:eastAsia="en-GB"/>
                </w:rPr>
                <w:t xml:space="preserve">Automatic thresholding </w:t>
              </w:r>
            </w:ins>
            <w:ins w:id="85" w:author="qubsys" w:date="2015-03-23T18:18:00Z">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w:t>
              </w:r>
            </w:ins>
            <w:ins w:id="86" w:author="qubsys" w:date="2015-03-23T18:19:00Z">
              <w:r>
                <w:rPr>
                  <w:rFonts w:ascii="Calibri" w:eastAsia="Times New Roman" w:hAnsi="Calibri" w:cs="Times New Roman"/>
                  <w:b w:val="0"/>
                  <w:bCs w:val="0"/>
                  <w:color w:val="000000"/>
                  <w:lang w:eastAsia="en-GB"/>
                </w:rPr>
                <w:t xml:space="preserve"> </w:t>
              </w:r>
              <w:r w:rsidRPr="00445850">
                <w:rPr>
                  <w:rFonts w:ascii="Calibri" w:eastAsia="Times New Roman" w:hAnsi="Calibri" w:cs="Times New Roman"/>
                  <w:color w:val="000000"/>
                  <w:lang w:eastAsia="en-GB"/>
                </w:rPr>
                <w:t>α</w:t>
              </w:r>
            </w:ins>
          </w:p>
        </w:tc>
      </w:tr>
      <w:tr w:rsidR="007D702E" w:rsidRPr="00EB25B6" w14:paraId="6C768B53" w14:textId="77777777" w:rsidTr="003F56E1">
        <w:tblPrEx>
          <w:tblLook w:val="04A0" w:firstRow="1" w:lastRow="0" w:firstColumn="1" w:lastColumn="0" w:noHBand="0" w:noVBand="1"/>
        </w:tblPrEx>
        <w:trPr>
          <w:trHeight w:val="300"/>
          <w:ins w:id="87"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32ED641" w14:textId="1ACBEC6F" w:rsidR="007D702E" w:rsidRDefault="007D702E" w:rsidP="003F56E1">
            <w:pPr>
              <w:rPr>
                <w:ins w:id="88" w:author="qubsys" w:date="2015-03-23T18:26:00Z"/>
                <w:rFonts w:ascii="Calibri" w:eastAsia="Times New Roman" w:hAnsi="Calibri" w:cs="Times New Roman"/>
                <w:b w:val="0"/>
                <w:color w:val="000000"/>
                <w:lang w:eastAsia="en-GB"/>
              </w:rPr>
            </w:pPr>
            <w:ins w:id="89" w:author="qubsys" w:date="2015-03-23T18:26:00Z">
              <w:r>
                <w:rPr>
                  <w:rFonts w:ascii="Calibri" w:eastAsia="Times New Roman" w:hAnsi="Calibri" w:cs="Times New Roman"/>
                  <w:b w:val="0"/>
                  <w:color w:val="000000"/>
                  <w:lang w:eastAsia="en-GB"/>
                </w:rPr>
                <w:t>-2.0</w:t>
              </w:r>
            </w:ins>
          </w:p>
        </w:tc>
        <w:tc>
          <w:tcPr>
            <w:tcW w:w="2745" w:type="dxa"/>
            <w:noWrap/>
          </w:tcPr>
          <w:p w14:paraId="76DE5D77" w14:textId="2E9925B3"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90" w:author="qubsys" w:date="2015-03-23T18:26:00Z"/>
                <w:rFonts w:ascii="Calibri" w:eastAsia="Times New Roman" w:hAnsi="Calibri" w:cs="Times New Roman"/>
                <w:color w:val="000000"/>
                <w:lang w:eastAsia="en-GB"/>
              </w:rPr>
            </w:pPr>
            <w:ins w:id="91" w:author="qubsys" w:date="2015-03-23T18:28:00Z">
              <w:r>
                <w:rPr>
                  <w:rFonts w:ascii="Calibri" w:eastAsia="Times New Roman" w:hAnsi="Calibri" w:cs="Times New Roman"/>
                  <w:color w:val="000000"/>
                  <w:lang w:eastAsia="en-GB"/>
                </w:rPr>
                <w:t>81</w:t>
              </w:r>
            </w:ins>
          </w:p>
        </w:tc>
        <w:tc>
          <w:tcPr>
            <w:tcW w:w="3138" w:type="dxa"/>
            <w:noWrap/>
          </w:tcPr>
          <w:p w14:paraId="4BB4A6F9" w14:textId="444812B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92" w:author="qubsys" w:date="2015-03-23T18:26:00Z"/>
                <w:rFonts w:ascii="Calibri" w:eastAsia="Times New Roman" w:hAnsi="Calibri" w:cs="Times New Roman"/>
                <w:color w:val="000000"/>
                <w:lang w:eastAsia="en-GB"/>
              </w:rPr>
            </w:pPr>
            <w:ins w:id="93" w:author="qubsys" w:date="2015-03-23T18:28:00Z">
              <w:r>
                <w:rPr>
                  <w:rFonts w:ascii="Calibri" w:eastAsia="Times New Roman" w:hAnsi="Calibri" w:cs="Times New Roman"/>
                  <w:color w:val="000000"/>
                  <w:lang w:eastAsia="en-GB"/>
                </w:rPr>
                <w:t>50</w:t>
              </w:r>
            </w:ins>
          </w:p>
        </w:tc>
      </w:tr>
      <w:tr w:rsidR="007D702E" w:rsidRPr="00EB25B6" w14:paraId="62FF613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94"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1D5FE8B" w14:textId="37F5C47C" w:rsidR="007D702E" w:rsidRDefault="007D702E" w:rsidP="003F56E1">
            <w:pPr>
              <w:rPr>
                <w:ins w:id="95" w:author="qubsys" w:date="2015-03-23T18:26:00Z"/>
                <w:rFonts w:ascii="Calibri" w:eastAsia="Times New Roman" w:hAnsi="Calibri" w:cs="Times New Roman"/>
                <w:b w:val="0"/>
                <w:color w:val="000000"/>
                <w:lang w:eastAsia="en-GB"/>
              </w:rPr>
            </w:pPr>
            <w:ins w:id="96" w:author="qubsys" w:date="2015-03-23T18:26:00Z">
              <w:r>
                <w:rPr>
                  <w:rFonts w:ascii="Calibri" w:eastAsia="Times New Roman" w:hAnsi="Calibri" w:cs="Times New Roman"/>
                  <w:b w:val="0"/>
                  <w:color w:val="000000"/>
                  <w:lang w:eastAsia="en-GB"/>
                </w:rPr>
                <w:t>-1.9</w:t>
              </w:r>
            </w:ins>
          </w:p>
        </w:tc>
        <w:tc>
          <w:tcPr>
            <w:tcW w:w="2745" w:type="dxa"/>
            <w:noWrap/>
          </w:tcPr>
          <w:p w14:paraId="3992FEC0" w14:textId="1B16E9C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97" w:author="qubsys" w:date="2015-03-23T18:26:00Z"/>
                <w:rFonts w:ascii="Calibri" w:eastAsia="Times New Roman" w:hAnsi="Calibri" w:cs="Times New Roman"/>
                <w:color w:val="000000"/>
                <w:lang w:eastAsia="en-GB"/>
              </w:rPr>
            </w:pPr>
            <w:ins w:id="98" w:author="qubsys" w:date="2015-03-23T18:28:00Z">
              <w:r w:rsidRPr="0062050B">
                <w:rPr>
                  <w:rFonts w:ascii="Calibri" w:eastAsia="Times New Roman" w:hAnsi="Calibri" w:cs="Times New Roman"/>
                  <w:color w:val="000000"/>
                  <w:lang w:eastAsia="en-GB"/>
                </w:rPr>
                <w:t>81</w:t>
              </w:r>
            </w:ins>
          </w:p>
        </w:tc>
        <w:tc>
          <w:tcPr>
            <w:tcW w:w="3138" w:type="dxa"/>
            <w:noWrap/>
          </w:tcPr>
          <w:p w14:paraId="5743E6F0" w14:textId="4B86A80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99" w:author="qubsys" w:date="2015-03-23T18:26:00Z"/>
                <w:rFonts w:ascii="Calibri" w:eastAsia="Times New Roman" w:hAnsi="Calibri" w:cs="Times New Roman"/>
                <w:color w:val="000000"/>
                <w:lang w:eastAsia="en-GB"/>
              </w:rPr>
            </w:pPr>
            <w:ins w:id="100" w:author="qubsys" w:date="2015-03-23T18:28:00Z">
              <w:r>
                <w:rPr>
                  <w:rFonts w:ascii="Calibri" w:eastAsia="Times New Roman" w:hAnsi="Calibri" w:cs="Times New Roman"/>
                  <w:color w:val="000000"/>
                  <w:lang w:eastAsia="en-GB"/>
                </w:rPr>
                <w:t>50</w:t>
              </w:r>
            </w:ins>
          </w:p>
        </w:tc>
      </w:tr>
      <w:tr w:rsidR="007D702E" w:rsidRPr="00EB25B6" w14:paraId="58911AE5" w14:textId="77777777" w:rsidTr="003F56E1">
        <w:tblPrEx>
          <w:tblLook w:val="04A0" w:firstRow="1" w:lastRow="0" w:firstColumn="1" w:lastColumn="0" w:noHBand="0" w:noVBand="1"/>
        </w:tblPrEx>
        <w:trPr>
          <w:trHeight w:val="300"/>
          <w:ins w:id="101"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2AEBC677" w14:textId="1EE7A6C6" w:rsidR="007D702E" w:rsidRDefault="007D702E" w:rsidP="003F56E1">
            <w:pPr>
              <w:rPr>
                <w:ins w:id="102" w:author="qubsys" w:date="2015-03-23T18:26:00Z"/>
                <w:rFonts w:ascii="Calibri" w:eastAsia="Times New Roman" w:hAnsi="Calibri" w:cs="Times New Roman"/>
                <w:b w:val="0"/>
                <w:color w:val="000000"/>
                <w:lang w:eastAsia="en-GB"/>
              </w:rPr>
            </w:pPr>
            <w:ins w:id="103" w:author="qubsys" w:date="2015-03-23T18:26:00Z">
              <w:r>
                <w:rPr>
                  <w:rFonts w:ascii="Calibri" w:eastAsia="Times New Roman" w:hAnsi="Calibri" w:cs="Times New Roman"/>
                  <w:b w:val="0"/>
                  <w:color w:val="000000"/>
                  <w:lang w:eastAsia="en-GB"/>
                </w:rPr>
                <w:t>-1.8</w:t>
              </w:r>
            </w:ins>
          </w:p>
        </w:tc>
        <w:tc>
          <w:tcPr>
            <w:tcW w:w="2745" w:type="dxa"/>
            <w:noWrap/>
          </w:tcPr>
          <w:p w14:paraId="3229985A" w14:textId="59132F6A"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04" w:author="qubsys" w:date="2015-03-23T18:26:00Z"/>
                <w:rFonts w:ascii="Calibri" w:eastAsia="Times New Roman" w:hAnsi="Calibri" w:cs="Times New Roman"/>
                <w:color w:val="000000"/>
                <w:lang w:eastAsia="en-GB"/>
              </w:rPr>
            </w:pPr>
            <w:ins w:id="105" w:author="qubsys" w:date="2015-03-23T18:28:00Z">
              <w:r w:rsidRPr="0062050B">
                <w:rPr>
                  <w:rFonts w:ascii="Calibri" w:eastAsia="Times New Roman" w:hAnsi="Calibri" w:cs="Times New Roman"/>
                  <w:color w:val="000000"/>
                  <w:lang w:eastAsia="en-GB"/>
                </w:rPr>
                <w:t>81</w:t>
              </w:r>
            </w:ins>
          </w:p>
        </w:tc>
        <w:tc>
          <w:tcPr>
            <w:tcW w:w="3138" w:type="dxa"/>
            <w:noWrap/>
          </w:tcPr>
          <w:p w14:paraId="00C6755D" w14:textId="07E9083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06" w:author="qubsys" w:date="2015-03-23T18:26:00Z"/>
                <w:rFonts w:ascii="Calibri" w:eastAsia="Times New Roman" w:hAnsi="Calibri" w:cs="Times New Roman"/>
                <w:color w:val="000000"/>
                <w:lang w:eastAsia="en-GB"/>
              </w:rPr>
            </w:pPr>
            <w:ins w:id="107" w:author="qubsys" w:date="2015-03-23T18:28:00Z">
              <w:r>
                <w:rPr>
                  <w:rFonts w:ascii="Calibri" w:eastAsia="Times New Roman" w:hAnsi="Calibri" w:cs="Times New Roman"/>
                  <w:color w:val="000000"/>
                  <w:lang w:eastAsia="en-GB"/>
                </w:rPr>
                <w:t>50</w:t>
              </w:r>
            </w:ins>
          </w:p>
        </w:tc>
      </w:tr>
      <w:tr w:rsidR="007D702E" w:rsidRPr="00EB25B6" w14:paraId="546CBAD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08"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E5E07B6" w14:textId="7EA51A1C" w:rsidR="007D702E" w:rsidRDefault="007D702E" w:rsidP="003F56E1">
            <w:pPr>
              <w:rPr>
                <w:ins w:id="109" w:author="qubsys" w:date="2015-03-23T18:26:00Z"/>
                <w:rFonts w:ascii="Calibri" w:eastAsia="Times New Roman" w:hAnsi="Calibri" w:cs="Times New Roman"/>
                <w:b w:val="0"/>
                <w:color w:val="000000"/>
                <w:lang w:eastAsia="en-GB"/>
              </w:rPr>
            </w:pPr>
            <w:ins w:id="110" w:author="qubsys" w:date="2015-03-23T18:26:00Z">
              <w:r>
                <w:rPr>
                  <w:rFonts w:ascii="Calibri" w:eastAsia="Times New Roman" w:hAnsi="Calibri" w:cs="Times New Roman"/>
                  <w:b w:val="0"/>
                  <w:color w:val="000000"/>
                  <w:lang w:eastAsia="en-GB"/>
                </w:rPr>
                <w:t>-1.7</w:t>
              </w:r>
            </w:ins>
          </w:p>
        </w:tc>
        <w:tc>
          <w:tcPr>
            <w:tcW w:w="2745" w:type="dxa"/>
            <w:noWrap/>
          </w:tcPr>
          <w:p w14:paraId="085AA929" w14:textId="500ED13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11" w:author="qubsys" w:date="2015-03-23T18:26:00Z"/>
                <w:rFonts w:ascii="Calibri" w:eastAsia="Times New Roman" w:hAnsi="Calibri" w:cs="Times New Roman"/>
                <w:color w:val="000000"/>
                <w:lang w:eastAsia="en-GB"/>
              </w:rPr>
            </w:pPr>
            <w:ins w:id="112" w:author="qubsys" w:date="2015-03-23T18:28:00Z">
              <w:r w:rsidRPr="0062050B">
                <w:rPr>
                  <w:rFonts w:ascii="Calibri" w:eastAsia="Times New Roman" w:hAnsi="Calibri" w:cs="Times New Roman"/>
                  <w:color w:val="000000"/>
                  <w:lang w:eastAsia="en-GB"/>
                </w:rPr>
                <w:t>81</w:t>
              </w:r>
            </w:ins>
          </w:p>
        </w:tc>
        <w:tc>
          <w:tcPr>
            <w:tcW w:w="3138" w:type="dxa"/>
            <w:noWrap/>
          </w:tcPr>
          <w:p w14:paraId="19184DC8" w14:textId="11EDAAA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13" w:author="qubsys" w:date="2015-03-23T18:26:00Z"/>
                <w:rFonts w:ascii="Calibri" w:eastAsia="Times New Roman" w:hAnsi="Calibri" w:cs="Times New Roman"/>
                <w:color w:val="000000"/>
                <w:lang w:eastAsia="en-GB"/>
              </w:rPr>
            </w:pPr>
            <w:ins w:id="114" w:author="qubsys" w:date="2015-03-23T18:28:00Z">
              <w:r>
                <w:rPr>
                  <w:rFonts w:ascii="Calibri" w:eastAsia="Times New Roman" w:hAnsi="Calibri" w:cs="Times New Roman"/>
                  <w:color w:val="000000"/>
                  <w:lang w:eastAsia="en-GB"/>
                </w:rPr>
                <w:t>50</w:t>
              </w:r>
            </w:ins>
          </w:p>
        </w:tc>
      </w:tr>
      <w:tr w:rsidR="007D702E" w:rsidRPr="00EB25B6" w14:paraId="4E40E79B" w14:textId="77777777" w:rsidTr="003F56E1">
        <w:tblPrEx>
          <w:tblLook w:val="04A0" w:firstRow="1" w:lastRow="0" w:firstColumn="1" w:lastColumn="0" w:noHBand="0" w:noVBand="1"/>
        </w:tblPrEx>
        <w:trPr>
          <w:trHeight w:val="300"/>
          <w:ins w:id="115"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D769D19" w14:textId="4DD1A49E" w:rsidR="007D702E" w:rsidRDefault="007D702E" w:rsidP="003F56E1">
            <w:pPr>
              <w:rPr>
                <w:ins w:id="116" w:author="qubsys" w:date="2015-03-23T18:26:00Z"/>
                <w:rFonts w:ascii="Calibri" w:eastAsia="Times New Roman" w:hAnsi="Calibri" w:cs="Times New Roman"/>
                <w:b w:val="0"/>
                <w:color w:val="000000"/>
                <w:lang w:eastAsia="en-GB"/>
              </w:rPr>
            </w:pPr>
            <w:ins w:id="117" w:author="qubsys" w:date="2015-03-23T18:26:00Z">
              <w:r>
                <w:rPr>
                  <w:rFonts w:ascii="Calibri" w:eastAsia="Times New Roman" w:hAnsi="Calibri" w:cs="Times New Roman"/>
                  <w:b w:val="0"/>
                  <w:color w:val="000000"/>
                  <w:lang w:eastAsia="en-GB"/>
                </w:rPr>
                <w:t>-1.6</w:t>
              </w:r>
            </w:ins>
          </w:p>
        </w:tc>
        <w:tc>
          <w:tcPr>
            <w:tcW w:w="2745" w:type="dxa"/>
            <w:noWrap/>
          </w:tcPr>
          <w:p w14:paraId="4A75B8EC" w14:textId="637D37C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18" w:author="qubsys" w:date="2015-03-23T18:26:00Z"/>
                <w:rFonts w:ascii="Calibri" w:eastAsia="Times New Roman" w:hAnsi="Calibri" w:cs="Times New Roman"/>
                <w:color w:val="000000"/>
                <w:lang w:eastAsia="en-GB"/>
              </w:rPr>
            </w:pPr>
            <w:ins w:id="119" w:author="qubsys" w:date="2015-03-23T18:28:00Z">
              <w:r w:rsidRPr="0062050B">
                <w:rPr>
                  <w:rFonts w:ascii="Calibri" w:eastAsia="Times New Roman" w:hAnsi="Calibri" w:cs="Times New Roman"/>
                  <w:color w:val="000000"/>
                  <w:lang w:eastAsia="en-GB"/>
                </w:rPr>
                <w:t>81</w:t>
              </w:r>
            </w:ins>
          </w:p>
        </w:tc>
        <w:tc>
          <w:tcPr>
            <w:tcW w:w="3138" w:type="dxa"/>
            <w:noWrap/>
          </w:tcPr>
          <w:p w14:paraId="214424B5" w14:textId="65B8C61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20" w:author="qubsys" w:date="2015-03-23T18:26:00Z"/>
                <w:rFonts w:ascii="Calibri" w:eastAsia="Times New Roman" w:hAnsi="Calibri" w:cs="Times New Roman"/>
                <w:color w:val="000000"/>
                <w:lang w:eastAsia="en-GB"/>
              </w:rPr>
            </w:pPr>
            <w:ins w:id="121" w:author="qubsys" w:date="2015-03-23T18:28:00Z">
              <w:r>
                <w:rPr>
                  <w:rFonts w:ascii="Calibri" w:eastAsia="Times New Roman" w:hAnsi="Calibri" w:cs="Times New Roman"/>
                  <w:color w:val="000000"/>
                  <w:lang w:eastAsia="en-GB"/>
                </w:rPr>
                <w:t>50</w:t>
              </w:r>
            </w:ins>
          </w:p>
        </w:tc>
      </w:tr>
      <w:tr w:rsidR="007D702E" w:rsidRPr="00EB25B6" w14:paraId="089C56A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22"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1903BA9" w14:textId="20B15334" w:rsidR="007D702E" w:rsidRDefault="007D702E" w:rsidP="003F56E1">
            <w:pPr>
              <w:rPr>
                <w:ins w:id="123" w:author="qubsys" w:date="2015-03-23T18:25:00Z"/>
                <w:rFonts w:ascii="Calibri" w:eastAsia="Times New Roman" w:hAnsi="Calibri" w:cs="Times New Roman"/>
                <w:b w:val="0"/>
                <w:color w:val="000000"/>
                <w:lang w:eastAsia="en-GB"/>
              </w:rPr>
            </w:pPr>
            <w:ins w:id="124" w:author="qubsys" w:date="2015-03-23T18:26:00Z">
              <w:r>
                <w:rPr>
                  <w:rFonts w:ascii="Calibri" w:eastAsia="Times New Roman" w:hAnsi="Calibri" w:cs="Times New Roman"/>
                  <w:b w:val="0"/>
                  <w:color w:val="000000"/>
                  <w:lang w:eastAsia="en-GB"/>
                </w:rPr>
                <w:t>-1.5</w:t>
              </w:r>
            </w:ins>
          </w:p>
        </w:tc>
        <w:tc>
          <w:tcPr>
            <w:tcW w:w="2745" w:type="dxa"/>
            <w:noWrap/>
          </w:tcPr>
          <w:p w14:paraId="154D61DE" w14:textId="55D16605"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25" w:author="qubsys" w:date="2015-03-23T18:25:00Z"/>
                <w:rFonts w:ascii="Calibri" w:eastAsia="Times New Roman" w:hAnsi="Calibri" w:cs="Times New Roman"/>
                <w:color w:val="000000"/>
                <w:lang w:eastAsia="en-GB"/>
              </w:rPr>
            </w:pPr>
            <w:ins w:id="126" w:author="qubsys" w:date="2015-03-23T18:28:00Z">
              <w:r w:rsidRPr="0062050B">
                <w:rPr>
                  <w:rFonts w:ascii="Calibri" w:eastAsia="Times New Roman" w:hAnsi="Calibri" w:cs="Times New Roman"/>
                  <w:color w:val="000000"/>
                  <w:lang w:eastAsia="en-GB"/>
                </w:rPr>
                <w:t>81</w:t>
              </w:r>
            </w:ins>
          </w:p>
        </w:tc>
        <w:tc>
          <w:tcPr>
            <w:tcW w:w="3138" w:type="dxa"/>
            <w:noWrap/>
          </w:tcPr>
          <w:p w14:paraId="54B04037" w14:textId="7C94897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27" w:author="qubsys" w:date="2015-03-23T18:25:00Z"/>
                <w:rFonts w:ascii="Calibri" w:eastAsia="Times New Roman" w:hAnsi="Calibri" w:cs="Times New Roman"/>
                <w:color w:val="000000"/>
                <w:lang w:eastAsia="en-GB"/>
              </w:rPr>
            </w:pPr>
            <w:ins w:id="128" w:author="qubsys" w:date="2015-03-23T18:28:00Z">
              <w:r>
                <w:rPr>
                  <w:rFonts w:ascii="Calibri" w:eastAsia="Times New Roman" w:hAnsi="Calibri" w:cs="Times New Roman"/>
                  <w:color w:val="000000"/>
                  <w:lang w:eastAsia="en-GB"/>
                </w:rPr>
                <w:t>50</w:t>
              </w:r>
            </w:ins>
          </w:p>
        </w:tc>
      </w:tr>
      <w:tr w:rsidR="007D702E" w:rsidRPr="00EB25B6" w14:paraId="0D2757E5" w14:textId="77777777" w:rsidTr="003F56E1">
        <w:tblPrEx>
          <w:tblLook w:val="04A0" w:firstRow="1" w:lastRow="0" w:firstColumn="1" w:lastColumn="0" w:noHBand="0" w:noVBand="1"/>
        </w:tblPrEx>
        <w:trPr>
          <w:trHeight w:val="300"/>
          <w:ins w:id="129"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5C57A1C" w14:textId="7A40BD76" w:rsidR="007D702E" w:rsidRDefault="007D702E" w:rsidP="003F56E1">
            <w:pPr>
              <w:rPr>
                <w:ins w:id="130" w:author="qubsys" w:date="2015-03-23T18:25:00Z"/>
                <w:rFonts w:ascii="Calibri" w:eastAsia="Times New Roman" w:hAnsi="Calibri" w:cs="Times New Roman"/>
                <w:b w:val="0"/>
                <w:color w:val="000000"/>
                <w:lang w:eastAsia="en-GB"/>
              </w:rPr>
            </w:pPr>
            <w:ins w:id="131" w:author="qubsys" w:date="2015-03-23T18:26:00Z">
              <w:r>
                <w:rPr>
                  <w:rFonts w:ascii="Calibri" w:eastAsia="Times New Roman" w:hAnsi="Calibri" w:cs="Times New Roman"/>
                  <w:b w:val="0"/>
                  <w:color w:val="000000"/>
                  <w:lang w:eastAsia="en-GB"/>
                </w:rPr>
                <w:t>-1.4</w:t>
              </w:r>
            </w:ins>
          </w:p>
        </w:tc>
        <w:tc>
          <w:tcPr>
            <w:tcW w:w="2745" w:type="dxa"/>
            <w:noWrap/>
          </w:tcPr>
          <w:p w14:paraId="03EA2A2A" w14:textId="5D43A568"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32" w:author="qubsys" w:date="2015-03-23T18:25:00Z"/>
                <w:rFonts w:ascii="Calibri" w:eastAsia="Times New Roman" w:hAnsi="Calibri" w:cs="Times New Roman"/>
                <w:color w:val="000000"/>
                <w:lang w:eastAsia="en-GB"/>
              </w:rPr>
            </w:pPr>
            <w:ins w:id="133" w:author="qubsys" w:date="2015-03-23T18:28:00Z">
              <w:r w:rsidRPr="0062050B">
                <w:rPr>
                  <w:rFonts w:ascii="Calibri" w:eastAsia="Times New Roman" w:hAnsi="Calibri" w:cs="Times New Roman"/>
                  <w:color w:val="000000"/>
                  <w:lang w:eastAsia="en-GB"/>
                </w:rPr>
                <w:t>81</w:t>
              </w:r>
            </w:ins>
          </w:p>
        </w:tc>
        <w:tc>
          <w:tcPr>
            <w:tcW w:w="3138" w:type="dxa"/>
            <w:noWrap/>
          </w:tcPr>
          <w:p w14:paraId="49604441" w14:textId="696A9902"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34" w:author="qubsys" w:date="2015-03-23T18:25:00Z"/>
                <w:rFonts w:ascii="Calibri" w:eastAsia="Times New Roman" w:hAnsi="Calibri" w:cs="Times New Roman"/>
                <w:color w:val="000000"/>
                <w:lang w:eastAsia="en-GB"/>
              </w:rPr>
            </w:pPr>
            <w:ins w:id="135" w:author="qubsys" w:date="2015-03-23T18:28:00Z">
              <w:r>
                <w:rPr>
                  <w:rFonts w:ascii="Calibri" w:eastAsia="Times New Roman" w:hAnsi="Calibri" w:cs="Times New Roman"/>
                  <w:color w:val="000000"/>
                  <w:lang w:eastAsia="en-GB"/>
                </w:rPr>
                <w:t>50</w:t>
              </w:r>
            </w:ins>
          </w:p>
        </w:tc>
      </w:tr>
      <w:tr w:rsidR="007D702E" w:rsidRPr="00EB25B6" w14:paraId="13D0086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36"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FE1EC0A" w14:textId="1EC39157" w:rsidR="007D702E" w:rsidRDefault="007D702E" w:rsidP="003F56E1">
            <w:pPr>
              <w:rPr>
                <w:ins w:id="137" w:author="qubsys" w:date="2015-03-23T18:21:00Z"/>
                <w:rFonts w:ascii="Calibri" w:eastAsia="Times New Roman" w:hAnsi="Calibri" w:cs="Times New Roman"/>
                <w:b w:val="0"/>
                <w:color w:val="000000"/>
                <w:lang w:eastAsia="en-GB"/>
              </w:rPr>
            </w:pPr>
            <w:ins w:id="138" w:author="qubsys" w:date="2015-03-23T18:25:00Z">
              <w:r>
                <w:rPr>
                  <w:rFonts w:ascii="Calibri" w:eastAsia="Times New Roman" w:hAnsi="Calibri" w:cs="Times New Roman"/>
                  <w:b w:val="0"/>
                  <w:color w:val="000000"/>
                  <w:lang w:eastAsia="en-GB"/>
                </w:rPr>
                <w:t>-1.3</w:t>
              </w:r>
            </w:ins>
          </w:p>
        </w:tc>
        <w:tc>
          <w:tcPr>
            <w:tcW w:w="2745" w:type="dxa"/>
            <w:noWrap/>
          </w:tcPr>
          <w:p w14:paraId="39290E48" w14:textId="072D6D96"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39" w:author="qubsys" w:date="2015-03-23T18:21:00Z"/>
                <w:rFonts w:ascii="Calibri" w:eastAsia="Times New Roman" w:hAnsi="Calibri" w:cs="Times New Roman"/>
                <w:color w:val="000000"/>
                <w:lang w:eastAsia="en-GB"/>
              </w:rPr>
            </w:pPr>
            <w:ins w:id="140" w:author="qubsys" w:date="2015-03-23T18:28:00Z">
              <w:r w:rsidRPr="0062050B">
                <w:rPr>
                  <w:rFonts w:ascii="Calibri" w:eastAsia="Times New Roman" w:hAnsi="Calibri" w:cs="Times New Roman"/>
                  <w:color w:val="000000"/>
                  <w:lang w:eastAsia="en-GB"/>
                </w:rPr>
                <w:t>81</w:t>
              </w:r>
            </w:ins>
          </w:p>
        </w:tc>
        <w:tc>
          <w:tcPr>
            <w:tcW w:w="3138" w:type="dxa"/>
            <w:noWrap/>
          </w:tcPr>
          <w:p w14:paraId="7715A10B" w14:textId="397CC87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41" w:author="qubsys" w:date="2015-03-23T18:21:00Z"/>
                <w:rFonts w:ascii="Calibri" w:eastAsia="Times New Roman" w:hAnsi="Calibri" w:cs="Times New Roman"/>
                <w:color w:val="000000"/>
                <w:lang w:eastAsia="en-GB"/>
              </w:rPr>
            </w:pPr>
            <w:ins w:id="142" w:author="qubsys" w:date="2015-03-23T18:28:00Z">
              <w:r>
                <w:rPr>
                  <w:rFonts w:ascii="Calibri" w:eastAsia="Times New Roman" w:hAnsi="Calibri" w:cs="Times New Roman"/>
                  <w:color w:val="000000"/>
                  <w:lang w:eastAsia="en-GB"/>
                </w:rPr>
                <w:t>50</w:t>
              </w:r>
            </w:ins>
          </w:p>
        </w:tc>
      </w:tr>
      <w:tr w:rsidR="007D702E" w:rsidRPr="00EB25B6" w14:paraId="2095B844" w14:textId="77777777" w:rsidTr="003F56E1">
        <w:tblPrEx>
          <w:tblLook w:val="04A0" w:firstRow="1" w:lastRow="0" w:firstColumn="1" w:lastColumn="0" w:noHBand="0" w:noVBand="1"/>
        </w:tblPrEx>
        <w:trPr>
          <w:trHeight w:val="300"/>
          <w:ins w:id="143"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E2349F6" w14:textId="29EA5B76" w:rsidR="007D702E" w:rsidRDefault="007D702E" w:rsidP="003F56E1">
            <w:pPr>
              <w:rPr>
                <w:ins w:id="144" w:author="qubsys" w:date="2015-03-23T18:21:00Z"/>
                <w:rFonts w:ascii="Calibri" w:eastAsia="Times New Roman" w:hAnsi="Calibri" w:cs="Times New Roman"/>
                <w:b w:val="0"/>
                <w:color w:val="000000"/>
                <w:lang w:eastAsia="en-GB"/>
              </w:rPr>
            </w:pPr>
            <w:ins w:id="145" w:author="qubsys" w:date="2015-03-23T18:25:00Z">
              <w:r>
                <w:rPr>
                  <w:rFonts w:ascii="Calibri" w:eastAsia="Times New Roman" w:hAnsi="Calibri" w:cs="Times New Roman"/>
                  <w:b w:val="0"/>
                  <w:color w:val="000000"/>
                  <w:lang w:eastAsia="en-GB"/>
                </w:rPr>
                <w:t>-1.2</w:t>
              </w:r>
            </w:ins>
          </w:p>
        </w:tc>
        <w:tc>
          <w:tcPr>
            <w:tcW w:w="2745" w:type="dxa"/>
            <w:noWrap/>
          </w:tcPr>
          <w:p w14:paraId="4AD916AB" w14:textId="74D1CF0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46" w:author="qubsys" w:date="2015-03-23T18:21:00Z"/>
                <w:rFonts w:ascii="Calibri" w:eastAsia="Times New Roman" w:hAnsi="Calibri" w:cs="Times New Roman"/>
                <w:color w:val="000000"/>
                <w:lang w:eastAsia="en-GB"/>
              </w:rPr>
            </w:pPr>
            <w:ins w:id="147" w:author="qubsys" w:date="2015-03-23T18:28:00Z">
              <w:r w:rsidRPr="0062050B">
                <w:rPr>
                  <w:rFonts w:ascii="Calibri" w:eastAsia="Times New Roman" w:hAnsi="Calibri" w:cs="Times New Roman"/>
                  <w:color w:val="000000"/>
                  <w:lang w:eastAsia="en-GB"/>
                </w:rPr>
                <w:t>81</w:t>
              </w:r>
            </w:ins>
          </w:p>
        </w:tc>
        <w:tc>
          <w:tcPr>
            <w:tcW w:w="3138" w:type="dxa"/>
            <w:noWrap/>
          </w:tcPr>
          <w:p w14:paraId="05476FB9" w14:textId="0322E51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48" w:author="qubsys" w:date="2015-03-23T18:21:00Z"/>
                <w:rFonts w:ascii="Calibri" w:eastAsia="Times New Roman" w:hAnsi="Calibri" w:cs="Times New Roman"/>
                <w:color w:val="000000"/>
                <w:lang w:eastAsia="en-GB"/>
              </w:rPr>
            </w:pPr>
            <w:ins w:id="149" w:author="qubsys" w:date="2015-03-23T18:28:00Z">
              <w:r>
                <w:rPr>
                  <w:rFonts w:ascii="Calibri" w:eastAsia="Times New Roman" w:hAnsi="Calibri" w:cs="Times New Roman"/>
                  <w:color w:val="000000"/>
                  <w:lang w:eastAsia="en-GB"/>
                </w:rPr>
                <w:t>50</w:t>
              </w:r>
            </w:ins>
          </w:p>
        </w:tc>
      </w:tr>
      <w:tr w:rsidR="007D702E" w:rsidRPr="00EB25B6" w14:paraId="58473EB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50"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0D4D14D" w14:textId="3890E693" w:rsidR="007D702E" w:rsidRDefault="007D702E" w:rsidP="003F56E1">
            <w:pPr>
              <w:rPr>
                <w:ins w:id="151" w:author="qubsys" w:date="2015-03-23T18:21:00Z"/>
                <w:rFonts w:ascii="Calibri" w:eastAsia="Times New Roman" w:hAnsi="Calibri" w:cs="Times New Roman"/>
                <w:b w:val="0"/>
                <w:color w:val="000000"/>
                <w:lang w:eastAsia="en-GB"/>
              </w:rPr>
            </w:pPr>
            <w:ins w:id="152" w:author="qubsys" w:date="2015-03-23T18:25:00Z">
              <w:r>
                <w:rPr>
                  <w:rFonts w:ascii="Calibri" w:eastAsia="Times New Roman" w:hAnsi="Calibri" w:cs="Times New Roman"/>
                  <w:b w:val="0"/>
                  <w:color w:val="000000"/>
                  <w:lang w:eastAsia="en-GB"/>
                </w:rPr>
                <w:t>-1.1</w:t>
              </w:r>
            </w:ins>
          </w:p>
        </w:tc>
        <w:tc>
          <w:tcPr>
            <w:tcW w:w="2745" w:type="dxa"/>
            <w:noWrap/>
          </w:tcPr>
          <w:p w14:paraId="7F6E38D5" w14:textId="30015BCD"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53" w:author="qubsys" w:date="2015-03-23T18:21:00Z"/>
                <w:rFonts w:ascii="Calibri" w:eastAsia="Times New Roman" w:hAnsi="Calibri" w:cs="Times New Roman"/>
                <w:color w:val="000000"/>
                <w:lang w:eastAsia="en-GB"/>
              </w:rPr>
            </w:pPr>
            <w:ins w:id="154" w:author="qubsys" w:date="2015-03-23T18:28:00Z">
              <w:r w:rsidRPr="0062050B">
                <w:rPr>
                  <w:rFonts w:ascii="Calibri" w:eastAsia="Times New Roman" w:hAnsi="Calibri" w:cs="Times New Roman"/>
                  <w:color w:val="000000"/>
                  <w:lang w:eastAsia="en-GB"/>
                </w:rPr>
                <w:t>81</w:t>
              </w:r>
            </w:ins>
          </w:p>
        </w:tc>
        <w:tc>
          <w:tcPr>
            <w:tcW w:w="3138" w:type="dxa"/>
            <w:noWrap/>
          </w:tcPr>
          <w:p w14:paraId="4287369F" w14:textId="6CBC03E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55" w:author="qubsys" w:date="2015-03-23T18:21:00Z"/>
                <w:rFonts w:ascii="Calibri" w:eastAsia="Times New Roman" w:hAnsi="Calibri" w:cs="Times New Roman"/>
                <w:color w:val="000000"/>
                <w:lang w:eastAsia="en-GB"/>
              </w:rPr>
            </w:pPr>
            <w:ins w:id="156" w:author="qubsys" w:date="2015-03-23T18:28:00Z">
              <w:r>
                <w:rPr>
                  <w:rFonts w:ascii="Calibri" w:eastAsia="Times New Roman" w:hAnsi="Calibri" w:cs="Times New Roman"/>
                  <w:color w:val="000000"/>
                  <w:lang w:eastAsia="en-GB"/>
                </w:rPr>
                <w:t>50</w:t>
              </w:r>
            </w:ins>
          </w:p>
        </w:tc>
      </w:tr>
      <w:tr w:rsidR="007D702E" w:rsidRPr="00EB25B6" w14:paraId="0BF55992" w14:textId="77777777" w:rsidTr="003F56E1">
        <w:tblPrEx>
          <w:tblLook w:val="04A0" w:firstRow="1" w:lastRow="0" w:firstColumn="1" w:lastColumn="0" w:noHBand="0" w:noVBand="1"/>
        </w:tblPrEx>
        <w:trPr>
          <w:trHeight w:val="300"/>
          <w:ins w:id="157"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A7E7662" w14:textId="19359B3B" w:rsidR="007D702E" w:rsidRDefault="007D702E" w:rsidP="003F56E1">
            <w:pPr>
              <w:rPr>
                <w:ins w:id="158" w:author="qubsys" w:date="2015-03-23T18:21:00Z"/>
                <w:rFonts w:ascii="Calibri" w:eastAsia="Times New Roman" w:hAnsi="Calibri" w:cs="Times New Roman"/>
                <w:b w:val="0"/>
                <w:color w:val="000000"/>
                <w:lang w:eastAsia="en-GB"/>
              </w:rPr>
            </w:pPr>
            <w:ins w:id="159" w:author="qubsys" w:date="2015-03-23T18:25:00Z">
              <w:r>
                <w:rPr>
                  <w:rFonts w:ascii="Calibri" w:eastAsia="Times New Roman" w:hAnsi="Calibri" w:cs="Times New Roman"/>
                  <w:b w:val="0"/>
                  <w:color w:val="000000"/>
                  <w:lang w:eastAsia="en-GB"/>
                </w:rPr>
                <w:t>-1.0</w:t>
              </w:r>
            </w:ins>
          </w:p>
        </w:tc>
        <w:tc>
          <w:tcPr>
            <w:tcW w:w="2745" w:type="dxa"/>
            <w:noWrap/>
          </w:tcPr>
          <w:p w14:paraId="60907513" w14:textId="3F2B89C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60" w:author="qubsys" w:date="2015-03-23T18:21:00Z"/>
                <w:rFonts w:ascii="Calibri" w:eastAsia="Times New Roman" w:hAnsi="Calibri" w:cs="Times New Roman"/>
                <w:color w:val="000000"/>
                <w:lang w:eastAsia="en-GB"/>
              </w:rPr>
            </w:pPr>
            <w:ins w:id="161" w:author="qubsys" w:date="2015-03-23T18:28:00Z">
              <w:r w:rsidRPr="0062050B">
                <w:rPr>
                  <w:rFonts w:ascii="Calibri" w:eastAsia="Times New Roman" w:hAnsi="Calibri" w:cs="Times New Roman"/>
                  <w:color w:val="000000"/>
                  <w:lang w:eastAsia="en-GB"/>
                </w:rPr>
                <w:t>81</w:t>
              </w:r>
            </w:ins>
          </w:p>
        </w:tc>
        <w:tc>
          <w:tcPr>
            <w:tcW w:w="3138" w:type="dxa"/>
            <w:noWrap/>
          </w:tcPr>
          <w:p w14:paraId="20E85443" w14:textId="03EF1050"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62" w:author="qubsys" w:date="2015-03-23T18:21:00Z"/>
                <w:rFonts w:ascii="Calibri" w:eastAsia="Times New Roman" w:hAnsi="Calibri" w:cs="Times New Roman"/>
                <w:color w:val="000000"/>
                <w:lang w:eastAsia="en-GB"/>
              </w:rPr>
            </w:pPr>
            <w:ins w:id="163" w:author="qubsys" w:date="2015-03-23T18:28:00Z">
              <w:r>
                <w:rPr>
                  <w:rFonts w:ascii="Calibri" w:eastAsia="Times New Roman" w:hAnsi="Calibri" w:cs="Times New Roman"/>
                  <w:color w:val="000000"/>
                  <w:lang w:eastAsia="en-GB"/>
                </w:rPr>
                <w:t>50</w:t>
              </w:r>
            </w:ins>
          </w:p>
        </w:tc>
      </w:tr>
      <w:tr w:rsidR="007D702E" w:rsidRPr="00EB25B6" w14:paraId="35DDB86B"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64"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03DE1BE" w14:textId="2C822E43" w:rsidR="007D702E" w:rsidRDefault="007D702E" w:rsidP="003F56E1">
            <w:pPr>
              <w:rPr>
                <w:ins w:id="165" w:author="qubsys" w:date="2015-03-23T18:21:00Z"/>
                <w:rFonts w:ascii="Calibri" w:eastAsia="Times New Roman" w:hAnsi="Calibri" w:cs="Times New Roman"/>
                <w:b w:val="0"/>
                <w:color w:val="000000"/>
                <w:lang w:eastAsia="en-GB"/>
              </w:rPr>
            </w:pPr>
            <w:ins w:id="166" w:author="qubsys" w:date="2015-03-23T18:25:00Z">
              <w:r>
                <w:rPr>
                  <w:rFonts w:ascii="Calibri" w:eastAsia="Times New Roman" w:hAnsi="Calibri" w:cs="Times New Roman"/>
                  <w:b w:val="0"/>
                  <w:color w:val="000000"/>
                  <w:lang w:eastAsia="en-GB"/>
                </w:rPr>
                <w:t>-0.9</w:t>
              </w:r>
            </w:ins>
          </w:p>
        </w:tc>
        <w:tc>
          <w:tcPr>
            <w:tcW w:w="2745" w:type="dxa"/>
            <w:noWrap/>
          </w:tcPr>
          <w:p w14:paraId="0109FE09" w14:textId="0451B45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67" w:author="qubsys" w:date="2015-03-23T18:21:00Z"/>
                <w:rFonts w:ascii="Calibri" w:eastAsia="Times New Roman" w:hAnsi="Calibri" w:cs="Times New Roman"/>
                <w:color w:val="000000"/>
                <w:lang w:eastAsia="en-GB"/>
              </w:rPr>
            </w:pPr>
            <w:ins w:id="168" w:author="qubsys" w:date="2015-03-23T18:28:00Z">
              <w:r w:rsidRPr="0062050B">
                <w:rPr>
                  <w:rFonts w:ascii="Calibri" w:eastAsia="Times New Roman" w:hAnsi="Calibri" w:cs="Times New Roman"/>
                  <w:color w:val="000000"/>
                  <w:lang w:eastAsia="en-GB"/>
                </w:rPr>
                <w:t>81</w:t>
              </w:r>
            </w:ins>
          </w:p>
        </w:tc>
        <w:tc>
          <w:tcPr>
            <w:tcW w:w="3138" w:type="dxa"/>
            <w:noWrap/>
          </w:tcPr>
          <w:p w14:paraId="776341BC" w14:textId="0551917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69" w:author="qubsys" w:date="2015-03-23T18:21:00Z"/>
                <w:rFonts w:ascii="Calibri" w:eastAsia="Times New Roman" w:hAnsi="Calibri" w:cs="Times New Roman"/>
                <w:color w:val="000000"/>
                <w:lang w:eastAsia="en-GB"/>
              </w:rPr>
            </w:pPr>
            <w:ins w:id="170" w:author="qubsys" w:date="2015-03-23T18:28:00Z">
              <w:r>
                <w:rPr>
                  <w:rFonts w:ascii="Calibri" w:eastAsia="Times New Roman" w:hAnsi="Calibri" w:cs="Times New Roman"/>
                  <w:color w:val="000000"/>
                  <w:lang w:eastAsia="en-GB"/>
                </w:rPr>
                <w:t>50</w:t>
              </w:r>
            </w:ins>
          </w:p>
        </w:tc>
      </w:tr>
      <w:tr w:rsidR="007D702E" w:rsidRPr="00EB25B6" w14:paraId="753449CD" w14:textId="77777777" w:rsidTr="003F56E1">
        <w:tblPrEx>
          <w:tblLook w:val="04A0" w:firstRow="1" w:lastRow="0" w:firstColumn="1" w:lastColumn="0" w:noHBand="0" w:noVBand="1"/>
        </w:tblPrEx>
        <w:trPr>
          <w:trHeight w:val="300"/>
          <w:ins w:id="171"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59A55E8" w14:textId="7813D93F" w:rsidR="007D702E" w:rsidRDefault="007D702E" w:rsidP="003F56E1">
            <w:pPr>
              <w:rPr>
                <w:ins w:id="172" w:author="qubsys" w:date="2015-03-23T18:21:00Z"/>
                <w:rFonts w:ascii="Calibri" w:eastAsia="Times New Roman" w:hAnsi="Calibri" w:cs="Times New Roman"/>
                <w:b w:val="0"/>
                <w:color w:val="000000"/>
                <w:lang w:eastAsia="en-GB"/>
              </w:rPr>
            </w:pPr>
            <w:ins w:id="173" w:author="qubsys" w:date="2015-03-23T18:25:00Z">
              <w:r>
                <w:rPr>
                  <w:rFonts w:ascii="Calibri" w:eastAsia="Times New Roman" w:hAnsi="Calibri" w:cs="Times New Roman"/>
                  <w:b w:val="0"/>
                  <w:color w:val="000000"/>
                  <w:lang w:eastAsia="en-GB"/>
                </w:rPr>
                <w:t>-0.8</w:t>
              </w:r>
            </w:ins>
          </w:p>
        </w:tc>
        <w:tc>
          <w:tcPr>
            <w:tcW w:w="2745" w:type="dxa"/>
            <w:noWrap/>
          </w:tcPr>
          <w:p w14:paraId="0CDE5B15" w14:textId="4D80630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74" w:author="qubsys" w:date="2015-03-23T18:21:00Z"/>
                <w:rFonts w:ascii="Calibri" w:eastAsia="Times New Roman" w:hAnsi="Calibri" w:cs="Times New Roman"/>
                <w:color w:val="000000"/>
                <w:lang w:eastAsia="en-GB"/>
              </w:rPr>
            </w:pPr>
            <w:ins w:id="175" w:author="qubsys" w:date="2015-03-23T18:28:00Z">
              <w:r w:rsidRPr="0062050B">
                <w:rPr>
                  <w:rFonts w:ascii="Calibri" w:eastAsia="Times New Roman" w:hAnsi="Calibri" w:cs="Times New Roman"/>
                  <w:color w:val="000000"/>
                  <w:lang w:eastAsia="en-GB"/>
                </w:rPr>
                <w:t>81</w:t>
              </w:r>
            </w:ins>
          </w:p>
        </w:tc>
        <w:tc>
          <w:tcPr>
            <w:tcW w:w="3138" w:type="dxa"/>
            <w:noWrap/>
          </w:tcPr>
          <w:p w14:paraId="4958F824" w14:textId="2546A29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76" w:author="qubsys" w:date="2015-03-23T18:21:00Z"/>
                <w:rFonts w:ascii="Calibri" w:eastAsia="Times New Roman" w:hAnsi="Calibri" w:cs="Times New Roman"/>
                <w:color w:val="000000"/>
                <w:lang w:eastAsia="en-GB"/>
              </w:rPr>
            </w:pPr>
            <w:ins w:id="177" w:author="qubsys" w:date="2015-03-23T18:28:00Z">
              <w:r>
                <w:rPr>
                  <w:rFonts w:ascii="Calibri" w:eastAsia="Times New Roman" w:hAnsi="Calibri" w:cs="Times New Roman"/>
                  <w:color w:val="000000"/>
                  <w:lang w:eastAsia="en-GB"/>
                </w:rPr>
                <w:t>50</w:t>
              </w:r>
            </w:ins>
          </w:p>
        </w:tc>
      </w:tr>
      <w:tr w:rsidR="007D702E" w:rsidRPr="00EB25B6" w14:paraId="60B83B34"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78"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F92EC69" w14:textId="633B6162" w:rsidR="007D702E" w:rsidRDefault="007D702E" w:rsidP="003F56E1">
            <w:pPr>
              <w:rPr>
                <w:ins w:id="179" w:author="qubsys" w:date="2015-03-23T18:21:00Z"/>
                <w:rFonts w:ascii="Calibri" w:eastAsia="Times New Roman" w:hAnsi="Calibri" w:cs="Times New Roman"/>
                <w:b w:val="0"/>
                <w:color w:val="000000"/>
                <w:lang w:eastAsia="en-GB"/>
              </w:rPr>
            </w:pPr>
            <w:ins w:id="180" w:author="qubsys" w:date="2015-03-23T18:25:00Z">
              <w:r>
                <w:rPr>
                  <w:rFonts w:ascii="Calibri" w:eastAsia="Times New Roman" w:hAnsi="Calibri" w:cs="Times New Roman"/>
                  <w:b w:val="0"/>
                  <w:color w:val="000000"/>
                  <w:lang w:eastAsia="en-GB"/>
                </w:rPr>
                <w:t>-0.7</w:t>
              </w:r>
            </w:ins>
          </w:p>
        </w:tc>
        <w:tc>
          <w:tcPr>
            <w:tcW w:w="2745" w:type="dxa"/>
            <w:noWrap/>
          </w:tcPr>
          <w:p w14:paraId="328457D4" w14:textId="5163827E"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81" w:author="qubsys" w:date="2015-03-23T18:21:00Z"/>
                <w:rFonts w:ascii="Calibri" w:eastAsia="Times New Roman" w:hAnsi="Calibri" w:cs="Times New Roman"/>
                <w:color w:val="000000"/>
                <w:lang w:eastAsia="en-GB"/>
              </w:rPr>
            </w:pPr>
            <w:ins w:id="182" w:author="qubsys" w:date="2015-03-23T18:28:00Z">
              <w:r w:rsidRPr="0062050B">
                <w:rPr>
                  <w:rFonts w:ascii="Calibri" w:eastAsia="Times New Roman" w:hAnsi="Calibri" w:cs="Times New Roman"/>
                  <w:color w:val="000000"/>
                  <w:lang w:eastAsia="en-GB"/>
                </w:rPr>
                <w:t>81</w:t>
              </w:r>
            </w:ins>
          </w:p>
        </w:tc>
        <w:tc>
          <w:tcPr>
            <w:tcW w:w="3138" w:type="dxa"/>
            <w:noWrap/>
          </w:tcPr>
          <w:p w14:paraId="1A2A3822" w14:textId="21D7D68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83" w:author="qubsys" w:date="2015-03-23T18:21:00Z"/>
                <w:rFonts w:ascii="Calibri" w:eastAsia="Times New Roman" w:hAnsi="Calibri" w:cs="Times New Roman"/>
                <w:color w:val="000000"/>
                <w:lang w:eastAsia="en-GB"/>
              </w:rPr>
            </w:pPr>
            <w:ins w:id="184" w:author="qubsys" w:date="2015-03-23T18:28:00Z">
              <w:r>
                <w:rPr>
                  <w:rFonts w:ascii="Calibri" w:eastAsia="Times New Roman" w:hAnsi="Calibri" w:cs="Times New Roman"/>
                  <w:color w:val="000000"/>
                  <w:lang w:eastAsia="en-GB"/>
                </w:rPr>
                <w:t>50</w:t>
              </w:r>
            </w:ins>
          </w:p>
        </w:tc>
      </w:tr>
      <w:tr w:rsidR="007D702E" w:rsidRPr="00EB25B6" w14:paraId="02A75541" w14:textId="77777777" w:rsidTr="003F56E1">
        <w:tblPrEx>
          <w:tblLook w:val="04A0" w:firstRow="1" w:lastRow="0" w:firstColumn="1" w:lastColumn="0" w:noHBand="0" w:noVBand="1"/>
        </w:tblPrEx>
        <w:trPr>
          <w:trHeight w:val="300"/>
          <w:ins w:id="185"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C77EF66" w14:textId="64B08717" w:rsidR="007D702E" w:rsidRDefault="007D702E" w:rsidP="003F56E1">
            <w:pPr>
              <w:rPr>
                <w:ins w:id="186" w:author="qubsys" w:date="2015-03-23T18:21:00Z"/>
                <w:rFonts w:ascii="Calibri" w:eastAsia="Times New Roman" w:hAnsi="Calibri" w:cs="Times New Roman"/>
                <w:b w:val="0"/>
                <w:color w:val="000000"/>
                <w:lang w:eastAsia="en-GB"/>
              </w:rPr>
            </w:pPr>
            <w:ins w:id="187" w:author="qubsys" w:date="2015-03-23T18:25:00Z">
              <w:r>
                <w:rPr>
                  <w:rFonts w:ascii="Calibri" w:eastAsia="Times New Roman" w:hAnsi="Calibri" w:cs="Times New Roman"/>
                  <w:b w:val="0"/>
                  <w:color w:val="000000"/>
                  <w:lang w:eastAsia="en-GB"/>
                </w:rPr>
                <w:t>-0.6</w:t>
              </w:r>
            </w:ins>
          </w:p>
        </w:tc>
        <w:tc>
          <w:tcPr>
            <w:tcW w:w="2745" w:type="dxa"/>
            <w:noWrap/>
          </w:tcPr>
          <w:p w14:paraId="7027D765" w14:textId="7192072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88" w:author="qubsys" w:date="2015-03-23T18:21:00Z"/>
                <w:rFonts w:ascii="Calibri" w:eastAsia="Times New Roman" w:hAnsi="Calibri" w:cs="Times New Roman"/>
                <w:color w:val="000000"/>
                <w:lang w:eastAsia="en-GB"/>
              </w:rPr>
            </w:pPr>
            <w:ins w:id="189" w:author="qubsys" w:date="2015-03-23T18:28:00Z">
              <w:r w:rsidRPr="0062050B">
                <w:rPr>
                  <w:rFonts w:ascii="Calibri" w:eastAsia="Times New Roman" w:hAnsi="Calibri" w:cs="Times New Roman"/>
                  <w:color w:val="000000"/>
                  <w:lang w:eastAsia="en-GB"/>
                </w:rPr>
                <w:t>81</w:t>
              </w:r>
            </w:ins>
          </w:p>
        </w:tc>
        <w:tc>
          <w:tcPr>
            <w:tcW w:w="3138" w:type="dxa"/>
            <w:noWrap/>
          </w:tcPr>
          <w:p w14:paraId="437F3880" w14:textId="704D5C1E"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90" w:author="qubsys" w:date="2015-03-23T18:21:00Z"/>
                <w:rFonts w:ascii="Calibri" w:eastAsia="Times New Roman" w:hAnsi="Calibri" w:cs="Times New Roman"/>
                <w:color w:val="000000"/>
                <w:lang w:eastAsia="en-GB"/>
              </w:rPr>
            </w:pPr>
            <w:ins w:id="191" w:author="qubsys" w:date="2015-03-23T18:28:00Z">
              <w:r>
                <w:rPr>
                  <w:rFonts w:ascii="Calibri" w:eastAsia="Times New Roman" w:hAnsi="Calibri" w:cs="Times New Roman"/>
                  <w:color w:val="000000"/>
                  <w:lang w:eastAsia="en-GB"/>
                </w:rPr>
                <w:t>50</w:t>
              </w:r>
            </w:ins>
          </w:p>
        </w:tc>
      </w:tr>
      <w:tr w:rsidR="007D702E" w:rsidRPr="00EB25B6" w14:paraId="7652F50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92"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4300D20" w14:textId="7298A2F5" w:rsidR="007D702E" w:rsidRDefault="007D702E" w:rsidP="003F56E1">
            <w:pPr>
              <w:rPr>
                <w:ins w:id="193" w:author="qubsys" w:date="2015-03-23T18:21:00Z"/>
                <w:rFonts w:ascii="Calibri" w:eastAsia="Times New Roman" w:hAnsi="Calibri" w:cs="Times New Roman"/>
                <w:b w:val="0"/>
                <w:color w:val="000000"/>
                <w:lang w:eastAsia="en-GB"/>
              </w:rPr>
            </w:pPr>
            <w:ins w:id="194" w:author="qubsys" w:date="2015-03-23T18:25:00Z">
              <w:r>
                <w:rPr>
                  <w:rFonts w:ascii="Calibri" w:eastAsia="Times New Roman" w:hAnsi="Calibri" w:cs="Times New Roman"/>
                  <w:b w:val="0"/>
                  <w:color w:val="000000"/>
                  <w:lang w:eastAsia="en-GB"/>
                </w:rPr>
                <w:t>-0.5</w:t>
              </w:r>
            </w:ins>
          </w:p>
        </w:tc>
        <w:tc>
          <w:tcPr>
            <w:tcW w:w="2745" w:type="dxa"/>
            <w:noWrap/>
          </w:tcPr>
          <w:p w14:paraId="62745D43" w14:textId="0A28FB73"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95" w:author="qubsys" w:date="2015-03-23T18:21:00Z"/>
                <w:rFonts w:ascii="Calibri" w:eastAsia="Times New Roman" w:hAnsi="Calibri" w:cs="Times New Roman"/>
                <w:color w:val="000000"/>
                <w:lang w:eastAsia="en-GB"/>
              </w:rPr>
            </w:pPr>
            <w:ins w:id="196" w:author="qubsys" w:date="2015-03-23T18:28:00Z">
              <w:r w:rsidRPr="0062050B">
                <w:rPr>
                  <w:rFonts w:ascii="Calibri" w:eastAsia="Times New Roman" w:hAnsi="Calibri" w:cs="Times New Roman"/>
                  <w:color w:val="000000"/>
                  <w:lang w:eastAsia="en-GB"/>
                </w:rPr>
                <w:t>81</w:t>
              </w:r>
            </w:ins>
          </w:p>
        </w:tc>
        <w:tc>
          <w:tcPr>
            <w:tcW w:w="3138" w:type="dxa"/>
            <w:noWrap/>
          </w:tcPr>
          <w:p w14:paraId="252ACEF9" w14:textId="62D3E6C1"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97" w:author="qubsys" w:date="2015-03-23T18:21:00Z"/>
                <w:rFonts w:ascii="Calibri" w:eastAsia="Times New Roman" w:hAnsi="Calibri" w:cs="Times New Roman"/>
                <w:color w:val="000000"/>
                <w:lang w:eastAsia="en-GB"/>
              </w:rPr>
            </w:pPr>
            <w:ins w:id="198" w:author="qubsys" w:date="2015-03-23T18:28:00Z">
              <w:r>
                <w:rPr>
                  <w:rFonts w:ascii="Calibri" w:eastAsia="Times New Roman" w:hAnsi="Calibri" w:cs="Times New Roman"/>
                  <w:color w:val="000000"/>
                  <w:lang w:eastAsia="en-GB"/>
                </w:rPr>
                <w:t>50</w:t>
              </w:r>
            </w:ins>
          </w:p>
        </w:tc>
      </w:tr>
      <w:tr w:rsidR="007D702E" w:rsidRPr="00EB25B6" w14:paraId="0D6C882A" w14:textId="77777777" w:rsidTr="003F56E1">
        <w:tblPrEx>
          <w:tblLook w:val="04A0" w:firstRow="1" w:lastRow="0" w:firstColumn="1" w:lastColumn="0" w:noHBand="0" w:noVBand="1"/>
        </w:tblPrEx>
        <w:trPr>
          <w:trHeight w:val="300"/>
          <w:ins w:id="199"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7D9508D" w14:textId="3463C566" w:rsidR="007D702E" w:rsidRDefault="007D702E" w:rsidP="003F56E1">
            <w:pPr>
              <w:rPr>
                <w:ins w:id="200" w:author="qubsys" w:date="2015-03-23T18:21:00Z"/>
                <w:rFonts w:ascii="Calibri" w:eastAsia="Times New Roman" w:hAnsi="Calibri" w:cs="Times New Roman"/>
                <w:b w:val="0"/>
                <w:color w:val="000000"/>
                <w:lang w:eastAsia="en-GB"/>
              </w:rPr>
            </w:pPr>
            <w:ins w:id="201" w:author="qubsys" w:date="2015-03-23T18:25:00Z">
              <w:r>
                <w:rPr>
                  <w:rFonts w:ascii="Calibri" w:eastAsia="Times New Roman" w:hAnsi="Calibri" w:cs="Times New Roman"/>
                  <w:b w:val="0"/>
                  <w:color w:val="000000"/>
                  <w:lang w:eastAsia="en-GB"/>
                </w:rPr>
                <w:t>-0.4</w:t>
              </w:r>
            </w:ins>
          </w:p>
        </w:tc>
        <w:tc>
          <w:tcPr>
            <w:tcW w:w="2745" w:type="dxa"/>
            <w:noWrap/>
          </w:tcPr>
          <w:p w14:paraId="66F42117" w14:textId="6143188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02" w:author="qubsys" w:date="2015-03-23T18:21:00Z"/>
                <w:rFonts w:ascii="Calibri" w:eastAsia="Times New Roman" w:hAnsi="Calibri" w:cs="Times New Roman"/>
                <w:color w:val="000000"/>
                <w:lang w:eastAsia="en-GB"/>
              </w:rPr>
            </w:pPr>
            <w:ins w:id="203" w:author="qubsys" w:date="2015-03-23T18:28:00Z">
              <w:r w:rsidRPr="0062050B">
                <w:rPr>
                  <w:rFonts w:ascii="Calibri" w:eastAsia="Times New Roman" w:hAnsi="Calibri" w:cs="Times New Roman"/>
                  <w:color w:val="000000"/>
                  <w:lang w:eastAsia="en-GB"/>
                </w:rPr>
                <w:t>81</w:t>
              </w:r>
            </w:ins>
          </w:p>
        </w:tc>
        <w:tc>
          <w:tcPr>
            <w:tcW w:w="3138" w:type="dxa"/>
            <w:noWrap/>
          </w:tcPr>
          <w:p w14:paraId="3EA6508A" w14:textId="76485DB1"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04" w:author="qubsys" w:date="2015-03-23T18:21:00Z"/>
                <w:rFonts w:ascii="Calibri" w:eastAsia="Times New Roman" w:hAnsi="Calibri" w:cs="Times New Roman"/>
                <w:color w:val="000000"/>
                <w:lang w:eastAsia="en-GB"/>
              </w:rPr>
            </w:pPr>
            <w:ins w:id="205" w:author="qubsys" w:date="2015-03-23T18:28:00Z">
              <w:r>
                <w:rPr>
                  <w:rFonts w:ascii="Calibri" w:eastAsia="Times New Roman" w:hAnsi="Calibri" w:cs="Times New Roman"/>
                  <w:color w:val="000000"/>
                  <w:lang w:eastAsia="en-GB"/>
                </w:rPr>
                <w:t>50</w:t>
              </w:r>
            </w:ins>
          </w:p>
        </w:tc>
      </w:tr>
      <w:tr w:rsidR="007D702E" w:rsidRPr="00EB25B6" w14:paraId="11ED82F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06"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46EA3F1" w14:textId="79E3D4B3" w:rsidR="00445850" w:rsidRPr="00EB25B6" w:rsidRDefault="007D702E" w:rsidP="003F56E1">
            <w:pPr>
              <w:rPr>
                <w:ins w:id="207" w:author="qubsys" w:date="2015-03-23T18:20:00Z"/>
                <w:rFonts w:ascii="Calibri" w:eastAsia="Times New Roman" w:hAnsi="Calibri" w:cs="Times New Roman"/>
                <w:b w:val="0"/>
                <w:color w:val="000000"/>
                <w:lang w:eastAsia="en-GB"/>
              </w:rPr>
            </w:pPr>
            <w:ins w:id="208" w:author="qubsys" w:date="2015-03-23T18:25:00Z">
              <w:r>
                <w:rPr>
                  <w:rFonts w:ascii="Calibri" w:eastAsia="Times New Roman" w:hAnsi="Calibri" w:cs="Times New Roman"/>
                  <w:b w:val="0"/>
                  <w:color w:val="000000"/>
                  <w:lang w:eastAsia="en-GB"/>
                </w:rPr>
                <w:t>-0.3</w:t>
              </w:r>
            </w:ins>
          </w:p>
        </w:tc>
        <w:tc>
          <w:tcPr>
            <w:tcW w:w="2745" w:type="dxa"/>
            <w:noWrap/>
          </w:tcPr>
          <w:p w14:paraId="63942519" w14:textId="513F3880"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09" w:author="qubsys" w:date="2015-03-23T18:20:00Z"/>
                <w:rFonts w:ascii="Calibri" w:eastAsia="Times New Roman" w:hAnsi="Calibri" w:cs="Times New Roman"/>
                <w:color w:val="000000"/>
                <w:lang w:eastAsia="en-GB"/>
              </w:rPr>
            </w:pPr>
            <w:ins w:id="210" w:author="qubsys" w:date="2015-03-23T18:28:00Z">
              <w:r>
                <w:rPr>
                  <w:rFonts w:ascii="Calibri" w:eastAsia="Times New Roman" w:hAnsi="Calibri" w:cs="Times New Roman"/>
                  <w:color w:val="000000"/>
                  <w:lang w:eastAsia="en-GB"/>
                </w:rPr>
                <w:t>50</w:t>
              </w:r>
            </w:ins>
          </w:p>
        </w:tc>
        <w:tc>
          <w:tcPr>
            <w:tcW w:w="3138" w:type="dxa"/>
            <w:noWrap/>
          </w:tcPr>
          <w:p w14:paraId="45601409" w14:textId="0167613E"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11" w:author="qubsys" w:date="2015-03-23T18:20:00Z"/>
                <w:rFonts w:ascii="Calibri" w:eastAsia="Times New Roman" w:hAnsi="Calibri" w:cs="Times New Roman"/>
                <w:color w:val="000000"/>
                <w:lang w:eastAsia="en-GB"/>
              </w:rPr>
            </w:pPr>
            <w:ins w:id="212" w:author="qubsys" w:date="2015-03-23T18:29:00Z">
              <w:r>
                <w:rPr>
                  <w:rFonts w:ascii="Calibri" w:eastAsia="Times New Roman" w:hAnsi="Calibri" w:cs="Times New Roman"/>
                  <w:color w:val="000000"/>
                  <w:lang w:eastAsia="en-GB"/>
                </w:rPr>
                <w:t>31</w:t>
              </w:r>
            </w:ins>
          </w:p>
        </w:tc>
      </w:tr>
      <w:tr w:rsidR="007D702E" w:rsidRPr="00EB25B6" w14:paraId="006A40D2" w14:textId="77777777" w:rsidTr="003F56E1">
        <w:tblPrEx>
          <w:tblLook w:val="04A0" w:firstRow="1" w:lastRow="0" w:firstColumn="1" w:lastColumn="0" w:noHBand="0" w:noVBand="1"/>
        </w:tblPrEx>
        <w:trPr>
          <w:trHeight w:val="300"/>
          <w:ins w:id="213"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78C0E3E5" w14:textId="45697615" w:rsidR="00445850" w:rsidRPr="00EB25B6" w:rsidRDefault="007D702E" w:rsidP="003F56E1">
            <w:pPr>
              <w:rPr>
                <w:ins w:id="214" w:author="qubsys" w:date="2015-03-23T18:20:00Z"/>
                <w:rFonts w:ascii="Calibri" w:eastAsia="Times New Roman" w:hAnsi="Calibri" w:cs="Times New Roman"/>
                <w:b w:val="0"/>
                <w:color w:val="000000"/>
                <w:lang w:eastAsia="en-GB"/>
              </w:rPr>
            </w:pPr>
            <w:ins w:id="215" w:author="qubsys" w:date="2015-03-23T18:25:00Z">
              <w:r>
                <w:rPr>
                  <w:rFonts w:ascii="Calibri" w:eastAsia="Times New Roman" w:hAnsi="Calibri" w:cs="Times New Roman"/>
                  <w:b w:val="0"/>
                  <w:color w:val="000000"/>
                  <w:lang w:eastAsia="en-GB"/>
                </w:rPr>
                <w:t>-0.2</w:t>
              </w:r>
            </w:ins>
          </w:p>
        </w:tc>
        <w:tc>
          <w:tcPr>
            <w:tcW w:w="2745" w:type="dxa"/>
            <w:noWrap/>
          </w:tcPr>
          <w:p w14:paraId="1AF3C746" w14:textId="760A39B9"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216" w:author="qubsys" w:date="2015-03-23T18:20:00Z"/>
                <w:rFonts w:ascii="Calibri" w:eastAsia="Times New Roman" w:hAnsi="Calibri" w:cs="Times New Roman"/>
                <w:color w:val="000000"/>
                <w:lang w:eastAsia="en-GB"/>
              </w:rPr>
            </w:pPr>
            <w:ins w:id="217" w:author="qubsys" w:date="2015-03-23T18:29:00Z">
              <w:r>
                <w:rPr>
                  <w:rFonts w:ascii="Calibri" w:eastAsia="Times New Roman" w:hAnsi="Calibri" w:cs="Times New Roman"/>
                  <w:color w:val="000000"/>
                  <w:lang w:eastAsia="en-GB"/>
                </w:rPr>
                <w:t>56</w:t>
              </w:r>
            </w:ins>
          </w:p>
        </w:tc>
        <w:tc>
          <w:tcPr>
            <w:tcW w:w="3138" w:type="dxa"/>
            <w:noWrap/>
          </w:tcPr>
          <w:p w14:paraId="15307E4E" w14:textId="015562E0"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218" w:author="qubsys" w:date="2015-03-23T18:20:00Z"/>
                <w:rFonts w:ascii="Calibri" w:eastAsia="Times New Roman" w:hAnsi="Calibri" w:cs="Times New Roman"/>
                <w:color w:val="000000"/>
                <w:lang w:eastAsia="en-GB"/>
              </w:rPr>
            </w:pPr>
            <w:ins w:id="219" w:author="qubsys" w:date="2015-03-23T18:29:00Z">
              <w:r>
                <w:rPr>
                  <w:rFonts w:ascii="Calibri" w:eastAsia="Times New Roman" w:hAnsi="Calibri" w:cs="Times New Roman"/>
                  <w:color w:val="000000"/>
                  <w:lang w:eastAsia="en-GB"/>
                </w:rPr>
                <w:t>60</w:t>
              </w:r>
            </w:ins>
          </w:p>
        </w:tc>
      </w:tr>
      <w:tr w:rsidR="007D702E" w:rsidRPr="00EB25B6" w14:paraId="47ECCBB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20"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6D1B278" w14:textId="50B185DE" w:rsidR="00445850" w:rsidRPr="00EB25B6" w:rsidRDefault="007D702E" w:rsidP="003F56E1">
            <w:pPr>
              <w:rPr>
                <w:ins w:id="221" w:author="qubsys" w:date="2015-03-23T18:20:00Z"/>
                <w:rFonts w:ascii="Calibri" w:eastAsia="Times New Roman" w:hAnsi="Calibri" w:cs="Times New Roman"/>
                <w:b w:val="0"/>
                <w:color w:val="000000"/>
                <w:lang w:eastAsia="en-GB"/>
              </w:rPr>
            </w:pPr>
            <w:ins w:id="222" w:author="qubsys" w:date="2015-03-23T18:25:00Z">
              <w:r>
                <w:rPr>
                  <w:rFonts w:ascii="Calibri" w:eastAsia="Times New Roman" w:hAnsi="Calibri" w:cs="Times New Roman"/>
                  <w:b w:val="0"/>
                  <w:color w:val="000000"/>
                  <w:lang w:eastAsia="en-GB"/>
                </w:rPr>
                <w:t>-0.1</w:t>
              </w:r>
            </w:ins>
          </w:p>
        </w:tc>
        <w:tc>
          <w:tcPr>
            <w:tcW w:w="2745" w:type="dxa"/>
            <w:noWrap/>
          </w:tcPr>
          <w:p w14:paraId="75B89024" w14:textId="43BEE33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23" w:author="qubsys" w:date="2015-03-23T18:20:00Z"/>
                <w:rFonts w:ascii="Calibri" w:eastAsia="Times New Roman" w:hAnsi="Calibri" w:cs="Times New Roman"/>
                <w:color w:val="000000"/>
                <w:lang w:eastAsia="en-GB"/>
              </w:rPr>
            </w:pPr>
            <w:ins w:id="224" w:author="qubsys" w:date="2015-03-23T18:29:00Z">
              <w:r>
                <w:rPr>
                  <w:rFonts w:ascii="Calibri" w:eastAsia="Times New Roman" w:hAnsi="Calibri" w:cs="Times New Roman"/>
                  <w:color w:val="000000"/>
                  <w:lang w:eastAsia="en-GB"/>
                </w:rPr>
                <w:t>44</w:t>
              </w:r>
            </w:ins>
          </w:p>
        </w:tc>
        <w:tc>
          <w:tcPr>
            <w:tcW w:w="3138" w:type="dxa"/>
            <w:noWrap/>
          </w:tcPr>
          <w:p w14:paraId="447E9A28" w14:textId="0D1EDB5F"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25" w:author="qubsys" w:date="2015-03-23T18:20:00Z"/>
                <w:rFonts w:ascii="Calibri" w:eastAsia="Times New Roman" w:hAnsi="Calibri" w:cs="Times New Roman"/>
                <w:color w:val="000000"/>
                <w:lang w:eastAsia="en-GB"/>
              </w:rPr>
            </w:pPr>
            <w:ins w:id="226" w:author="qubsys" w:date="2015-03-23T18:29:00Z">
              <w:r>
                <w:rPr>
                  <w:rFonts w:ascii="Calibri" w:eastAsia="Times New Roman" w:hAnsi="Calibri" w:cs="Times New Roman"/>
                  <w:color w:val="000000"/>
                  <w:lang w:eastAsia="en-GB"/>
                </w:rPr>
                <w:t>40</w:t>
              </w:r>
            </w:ins>
          </w:p>
        </w:tc>
      </w:tr>
      <w:tr w:rsidR="007D702E" w:rsidRPr="00EB25B6" w14:paraId="79FB874C" w14:textId="77777777" w:rsidTr="007D702E">
        <w:tblPrEx>
          <w:tblW w:w="0" w:type="auto"/>
          <w:tblLook w:val="0420" w:firstRow="1" w:lastRow="0" w:firstColumn="0" w:lastColumn="0" w:noHBand="0" w:noVBand="1"/>
          <w:tblPrExChange w:id="227" w:author="qubsys" w:date="2015-03-23T18:26:00Z">
            <w:tblPrEx>
              <w:tblW w:w="0" w:type="auto"/>
              <w:tblLook w:val="0420" w:firstRow="1" w:lastRow="0" w:firstColumn="0" w:lastColumn="0" w:noHBand="0" w:noVBand="1"/>
            </w:tblPrEx>
          </w:tblPrExChange>
        </w:tblPrEx>
        <w:trPr>
          <w:trHeight w:val="300"/>
          <w:ins w:id="228" w:author="qubsys" w:date="2015-03-23T18:18:00Z"/>
          <w:trPrChange w:id="229" w:author="qubsys" w:date="2015-03-23T18:26:00Z">
            <w:trPr>
              <w:trHeight w:val="300"/>
            </w:trPr>
          </w:trPrChange>
        </w:trPr>
        <w:tc>
          <w:tcPr>
            <w:tcW w:w="3133" w:type="dxa"/>
            <w:noWrap/>
            <w:hideMark/>
            <w:tcPrChange w:id="230" w:author="qubsys" w:date="2015-03-23T18:26:00Z">
              <w:tcPr>
                <w:tcW w:w="3133" w:type="dxa"/>
                <w:noWrap/>
                <w:hideMark/>
              </w:tcPr>
            </w:tcPrChange>
          </w:tcPr>
          <w:p w14:paraId="18A1E4A3" w14:textId="77777777" w:rsidR="00445850" w:rsidRPr="00EB25B6" w:rsidRDefault="00445850" w:rsidP="003F56E1">
            <w:pPr>
              <w:rPr>
                <w:ins w:id="231" w:author="qubsys" w:date="2015-03-23T18:18:00Z"/>
                <w:rFonts w:ascii="Calibri" w:eastAsia="Times New Roman" w:hAnsi="Calibri" w:cs="Times New Roman"/>
                <w:b/>
                <w:color w:val="000000"/>
                <w:lang w:eastAsia="en-GB"/>
              </w:rPr>
            </w:pPr>
            <w:ins w:id="232" w:author="qubsys" w:date="2015-03-23T18:18:00Z">
              <w:r w:rsidRPr="00EB25B6">
                <w:rPr>
                  <w:rFonts w:ascii="Calibri" w:eastAsia="Times New Roman" w:hAnsi="Calibri" w:cs="Times New Roman"/>
                  <w:color w:val="000000"/>
                  <w:lang w:eastAsia="en-GB"/>
                </w:rPr>
                <w:t>0</w:t>
              </w:r>
              <w:r>
                <w:rPr>
                  <w:rFonts w:ascii="Calibri" w:eastAsia="Times New Roman" w:hAnsi="Calibri" w:cs="Times New Roman"/>
                  <w:color w:val="000000"/>
                  <w:lang w:eastAsia="en-GB"/>
                </w:rPr>
                <w:t>.0</w:t>
              </w:r>
            </w:ins>
          </w:p>
        </w:tc>
        <w:tc>
          <w:tcPr>
            <w:tcW w:w="2745" w:type="dxa"/>
            <w:noWrap/>
            <w:tcPrChange w:id="233" w:author="qubsys" w:date="2015-03-23T18:26:00Z">
              <w:tcPr>
                <w:tcW w:w="2745" w:type="dxa"/>
                <w:noWrap/>
              </w:tcPr>
            </w:tcPrChange>
          </w:tcPr>
          <w:p w14:paraId="15CD112B" w14:textId="73D28128" w:rsidR="00445850" w:rsidRPr="00EB25B6" w:rsidRDefault="007D702E" w:rsidP="003F56E1">
            <w:pPr>
              <w:rPr>
                <w:ins w:id="234" w:author="qubsys" w:date="2015-03-23T18:18:00Z"/>
                <w:rFonts w:ascii="Calibri" w:eastAsia="Times New Roman" w:hAnsi="Calibri" w:cs="Times New Roman"/>
                <w:color w:val="000000"/>
                <w:lang w:eastAsia="en-GB"/>
              </w:rPr>
            </w:pPr>
            <w:ins w:id="235" w:author="qubsys" w:date="2015-03-23T18:30:00Z">
              <w:r>
                <w:rPr>
                  <w:rFonts w:ascii="Calibri" w:eastAsia="Times New Roman" w:hAnsi="Calibri" w:cs="Times New Roman"/>
                  <w:color w:val="000000"/>
                  <w:lang w:eastAsia="en-GB"/>
                </w:rPr>
                <w:t>50</w:t>
              </w:r>
            </w:ins>
          </w:p>
        </w:tc>
        <w:tc>
          <w:tcPr>
            <w:tcW w:w="3138" w:type="dxa"/>
            <w:noWrap/>
            <w:tcPrChange w:id="236" w:author="qubsys" w:date="2015-03-23T18:26:00Z">
              <w:tcPr>
                <w:tcW w:w="3138" w:type="dxa"/>
                <w:noWrap/>
              </w:tcPr>
            </w:tcPrChange>
          </w:tcPr>
          <w:p w14:paraId="77184AD3" w14:textId="6DB1DDD4" w:rsidR="00445850" w:rsidRPr="00EB25B6" w:rsidRDefault="007D702E" w:rsidP="003F56E1">
            <w:pPr>
              <w:rPr>
                <w:ins w:id="237" w:author="qubsys" w:date="2015-03-23T18:18:00Z"/>
                <w:rFonts w:ascii="Calibri" w:eastAsia="Times New Roman" w:hAnsi="Calibri" w:cs="Times New Roman"/>
                <w:color w:val="000000"/>
                <w:lang w:eastAsia="en-GB"/>
              </w:rPr>
            </w:pPr>
            <w:ins w:id="238" w:author="qubsys" w:date="2015-03-23T18:30:00Z">
              <w:r>
                <w:rPr>
                  <w:rFonts w:ascii="Calibri" w:eastAsia="Times New Roman" w:hAnsi="Calibri" w:cs="Times New Roman"/>
                  <w:color w:val="000000"/>
                  <w:lang w:eastAsia="en-GB"/>
                </w:rPr>
                <w:t>56</w:t>
              </w:r>
            </w:ins>
          </w:p>
        </w:tc>
      </w:tr>
      <w:tr w:rsidR="007D702E" w:rsidRPr="00EB25B6" w14:paraId="23FBB252" w14:textId="77777777" w:rsidTr="007D702E">
        <w:tblPrEx>
          <w:tblW w:w="0" w:type="auto"/>
          <w:tblLook w:val="0420" w:firstRow="1" w:lastRow="0" w:firstColumn="0" w:lastColumn="0" w:noHBand="0" w:noVBand="1"/>
          <w:tblPrExChange w:id="239"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40" w:author="qubsys" w:date="2015-03-23T18:18:00Z"/>
          <w:trPrChange w:id="241" w:author="qubsys" w:date="2015-03-23T18:26:00Z">
            <w:trPr>
              <w:trHeight w:val="300"/>
            </w:trPr>
          </w:trPrChange>
        </w:trPr>
        <w:tc>
          <w:tcPr>
            <w:tcW w:w="3133" w:type="dxa"/>
            <w:noWrap/>
            <w:hideMark/>
            <w:tcPrChange w:id="242" w:author="qubsys" w:date="2015-03-23T18:26:00Z">
              <w:tcPr>
                <w:tcW w:w="3133" w:type="dxa"/>
                <w:noWrap/>
                <w:hideMark/>
              </w:tcPr>
            </w:tcPrChange>
          </w:tcPr>
          <w:p w14:paraId="4182582F"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43" w:author="qubsys" w:date="2015-03-23T18:18:00Z"/>
                <w:rFonts w:ascii="Calibri" w:eastAsia="Times New Roman" w:hAnsi="Calibri" w:cs="Times New Roman"/>
                <w:b/>
                <w:color w:val="000000"/>
                <w:lang w:eastAsia="en-GB"/>
              </w:rPr>
            </w:pPr>
            <w:ins w:id="244" w:author="qubsys" w:date="2015-03-23T18:18:00Z">
              <w:r w:rsidRPr="00EB25B6">
                <w:rPr>
                  <w:rFonts w:ascii="Calibri" w:eastAsia="Times New Roman" w:hAnsi="Calibri" w:cs="Times New Roman"/>
                  <w:color w:val="000000"/>
                  <w:lang w:eastAsia="en-GB"/>
                </w:rPr>
                <w:t>0.1</w:t>
              </w:r>
            </w:ins>
          </w:p>
        </w:tc>
        <w:tc>
          <w:tcPr>
            <w:tcW w:w="2745" w:type="dxa"/>
            <w:noWrap/>
            <w:tcPrChange w:id="245" w:author="qubsys" w:date="2015-03-23T18:26:00Z">
              <w:tcPr>
                <w:tcW w:w="2745" w:type="dxa"/>
                <w:noWrap/>
              </w:tcPr>
            </w:tcPrChange>
          </w:tcPr>
          <w:p w14:paraId="407DDA5E" w14:textId="5B98096C"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46" w:author="qubsys" w:date="2015-03-23T18:18:00Z"/>
                <w:rFonts w:ascii="Calibri" w:eastAsia="Times New Roman" w:hAnsi="Calibri" w:cs="Times New Roman"/>
                <w:color w:val="000000"/>
                <w:lang w:eastAsia="en-GB"/>
              </w:rPr>
            </w:pPr>
            <w:ins w:id="247" w:author="qubsys" w:date="2015-03-23T18:30:00Z">
              <w:r>
                <w:rPr>
                  <w:rFonts w:ascii="Calibri" w:eastAsia="Times New Roman" w:hAnsi="Calibri" w:cs="Times New Roman"/>
                  <w:color w:val="000000"/>
                  <w:lang w:eastAsia="en-GB"/>
                </w:rPr>
                <w:t>56</w:t>
              </w:r>
            </w:ins>
          </w:p>
        </w:tc>
        <w:tc>
          <w:tcPr>
            <w:tcW w:w="3138" w:type="dxa"/>
            <w:noWrap/>
            <w:tcPrChange w:id="248" w:author="qubsys" w:date="2015-03-23T18:26:00Z">
              <w:tcPr>
                <w:tcW w:w="3138" w:type="dxa"/>
                <w:noWrap/>
              </w:tcPr>
            </w:tcPrChange>
          </w:tcPr>
          <w:p w14:paraId="372F1314" w14:textId="72AE545D"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49" w:author="qubsys" w:date="2015-03-23T18:18:00Z"/>
                <w:rFonts w:ascii="Calibri" w:eastAsia="Times New Roman" w:hAnsi="Calibri" w:cs="Times New Roman"/>
                <w:color w:val="000000"/>
                <w:lang w:eastAsia="en-GB"/>
              </w:rPr>
            </w:pPr>
            <w:ins w:id="250" w:author="qubsys" w:date="2015-03-23T18:30:00Z">
              <w:r>
                <w:rPr>
                  <w:rFonts w:ascii="Calibri" w:eastAsia="Times New Roman" w:hAnsi="Calibri" w:cs="Times New Roman"/>
                  <w:color w:val="000000"/>
                  <w:lang w:eastAsia="en-GB"/>
                </w:rPr>
                <w:t>60</w:t>
              </w:r>
            </w:ins>
          </w:p>
        </w:tc>
      </w:tr>
      <w:tr w:rsidR="007D702E" w:rsidRPr="00EB25B6" w14:paraId="206C35D9" w14:textId="77777777" w:rsidTr="007D702E">
        <w:tblPrEx>
          <w:tblW w:w="0" w:type="auto"/>
          <w:tblLook w:val="0420" w:firstRow="1" w:lastRow="0" w:firstColumn="0" w:lastColumn="0" w:noHBand="0" w:noVBand="1"/>
          <w:tblPrExChange w:id="251" w:author="qubsys" w:date="2015-03-23T18:26:00Z">
            <w:tblPrEx>
              <w:tblW w:w="0" w:type="auto"/>
              <w:tblLook w:val="0420" w:firstRow="1" w:lastRow="0" w:firstColumn="0" w:lastColumn="0" w:noHBand="0" w:noVBand="1"/>
            </w:tblPrEx>
          </w:tblPrExChange>
        </w:tblPrEx>
        <w:trPr>
          <w:trHeight w:val="300"/>
          <w:ins w:id="252" w:author="qubsys" w:date="2015-03-23T18:18:00Z"/>
          <w:trPrChange w:id="253" w:author="qubsys" w:date="2015-03-23T18:26:00Z">
            <w:trPr>
              <w:trHeight w:val="300"/>
            </w:trPr>
          </w:trPrChange>
        </w:trPr>
        <w:tc>
          <w:tcPr>
            <w:tcW w:w="3133" w:type="dxa"/>
            <w:noWrap/>
            <w:hideMark/>
            <w:tcPrChange w:id="254" w:author="qubsys" w:date="2015-03-23T18:26:00Z">
              <w:tcPr>
                <w:tcW w:w="3133" w:type="dxa"/>
                <w:noWrap/>
                <w:hideMark/>
              </w:tcPr>
            </w:tcPrChange>
          </w:tcPr>
          <w:p w14:paraId="09F4B548" w14:textId="77777777" w:rsidR="00445850" w:rsidRPr="00EB25B6" w:rsidRDefault="00445850" w:rsidP="003F56E1">
            <w:pPr>
              <w:rPr>
                <w:ins w:id="255" w:author="qubsys" w:date="2015-03-23T18:18:00Z"/>
                <w:rFonts w:ascii="Calibri" w:eastAsia="Times New Roman" w:hAnsi="Calibri" w:cs="Times New Roman"/>
                <w:b/>
                <w:color w:val="000000"/>
                <w:lang w:eastAsia="en-GB"/>
              </w:rPr>
            </w:pPr>
            <w:ins w:id="256" w:author="qubsys" w:date="2015-03-23T18:18:00Z">
              <w:r w:rsidRPr="00EB25B6">
                <w:rPr>
                  <w:rFonts w:ascii="Calibri" w:eastAsia="Times New Roman" w:hAnsi="Calibri" w:cs="Times New Roman"/>
                  <w:color w:val="000000"/>
                  <w:lang w:eastAsia="en-GB"/>
                </w:rPr>
                <w:t>0.2</w:t>
              </w:r>
            </w:ins>
          </w:p>
        </w:tc>
        <w:tc>
          <w:tcPr>
            <w:tcW w:w="2745" w:type="dxa"/>
            <w:noWrap/>
            <w:tcPrChange w:id="257" w:author="qubsys" w:date="2015-03-23T18:26:00Z">
              <w:tcPr>
                <w:tcW w:w="2745" w:type="dxa"/>
                <w:noWrap/>
              </w:tcPr>
            </w:tcPrChange>
          </w:tcPr>
          <w:p w14:paraId="0BDB3532" w14:textId="24E775B6" w:rsidR="00445850" w:rsidRPr="00EB25B6" w:rsidRDefault="007D702E" w:rsidP="003F56E1">
            <w:pPr>
              <w:rPr>
                <w:ins w:id="258" w:author="qubsys" w:date="2015-03-23T18:18:00Z"/>
                <w:rFonts w:ascii="Calibri" w:eastAsia="Times New Roman" w:hAnsi="Calibri" w:cs="Times New Roman"/>
                <w:color w:val="000000"/>
                <w:lang w:eastAsia="en-GB"/>
              </w:rPr>
            </w:pPr>
            <w:ins w:id="259" w:author="qubsys" w:date="2015-03-23T18:30:00Z">
              <w:r>
                <w:rPr>
                  <w:rFonts w:ascii="Calibri" w:eastAsia="Times New Roman" w:hAnsi="Calibri" w:cs="Times New Roman"/>
                  <w:color w:val="000000"/>
                  <w:lang w:eastAsia="en-GB"/>
                </w:rPr>
                <w:t>63</w:t>
              </w:r>
            </w:ins>
          </w:p>
        </w:tc>
        <w:tc>
          <w:tcPr>
            <w:tcW w:w="3138" w:type="dxa"/>
            <w:noWrap/>
            <w:tcPrChange w:id="260" w:author="qubsys" w:date="2015-03-23T18:26:00Z">
              <w:tcPr>
                <w:tcW w:w="3138" w:type="dxa"/>
                <w:noWrap/>
              </w:tcPr>
            </w:tcPrChange>
          </w:tcPr>
          <w:p w14:paraId="73946ED1" w14:textId="5E9B9F9B" w:rsidR="00445850" w:rsidRPr="00EB25B6" w:rsidRDefault="007D702E" w:rsidP="003F56E1">
            <w:pPr>
              <w:rPr>
                <w:ins w:id="261" w:author="qubsys" w:date="2015-03-23T18:18:00Z"/>
                <w:rFonts w:ascii="Calibri" w:eastAsia="Times New Roman" w:hAnsi="Calibri" w:cs="Times New Roman"/>
                <w:color w:val="000000"/>
                <w:lang w:eastAsia="en-GB"/>
              </w:rPr>
            </w:pPr>
            <w:ins w:id="262" w:author="qubsys" w:date="2015-03-23T18:30:00Z">
              <w:r>
                <w:rPr>
                  <w:rFonts w:ascii="Calibri" w:eastAsia="Times New Roman" w:hAnsi="Calibri" w:cs="Times New Roman"/>
                  <w:color w:val="000000"/>
                  <w:lang w:eastAsia="en-GB"/>
                </w:rPr>
                <w:t>64</w:t>
              </w:r>
            </w:ins>
          </w:p>
        </w:tc>
      </w:tr>
      <w:tr w:rsidR="007D702E" w:rsidRPr="00EB25B6" w14:paraId="085F82D0" w14:textId="77777777" w:rsidTr="007D702E">
        <w:tblPrEx>
          <w:tblW w:w="0" w:type="auto"/>
          <w:tblLook w:val="0420" w:firstRow="1" w:lastRow="0" w:firstColumn="0" w:lastColumn="0" w:noHBand="0" w:noVBand="1"/>
          <w:tblPrExChange w:id="263"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64" w:author="qubsys" w:date="2015-03-23T18:18:00Z"/>
          <w:trPrChange w:id="265" w:author="qubsys" w:date="2015-03-23T18:26:00Z">
            <w:trPr>
              <w:trHeight w:val="300"/>
            </w:trPr>
          </w:trPrChange>
        </w:trPr>
        <w:tc>
          <w:tcPr>
            <w:tcW w:w="3133" w:type="dxa"/>
            <w:noWrap/>
            <w:hideMark/>
            <w:tcPrChange w:id="266" w:author="qubsys" w:date="2015-03-23T18:26:00Z">
              <w:tcPr>
                <w:tcW w:w="3133" w:type="dxa"/>
                <w:noWrap/>
                <w:hideMark/>
              </w:tcPr>
            </w:tcPrChange>
          </w:tcPr>
          <w:p w14:paraId="725A8B4A"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67" w:author="qubsys" w:date="2015-03-23T18:18:00Z"/>
                <w:rFonts w:ascii="Calibri" w:eastAsia="Times New Roman" w:hAnsi="Calibri" w:cs="Times New Roman"/>
                <w:b/>
                <w:color w:val="000000"/>
                <w:lang w:eastAsia="en-GB"/>
              </w:rPr>
            </w:pPr>
            <w:ins w:id="268" w:author="qubsys" w:date="2015-03-23T18:18:00Z">
              <w:r w:rsidRPr="00EB25B6">
                <w:rPr>
                  <w:rFonts w:ascii="Calibri" w:eastAsia="Times New Roman" w:hAnsi="Calibri" w:cs="Times New Roman"/>
                  <w:color w:val="000000"/>
                  <w:lang w:eastAsia="en-GB"/>
                </w:rPr>
                <w:t>0.3</w:t>
              </w:r>
            </w:ins>
          </w:p>
        </w:tc>
        <w:tc>
          <w:tcPr>
            <w:tcW w:w="2745" w:type="dxa"/>
            <w:noWrap/>
            <w:tcPrChange w:id="269" w:author="qubsys" w:date="2015-03-23T18:26:00Z">
              <w:tcPr>
                <w:tcW w:w="2745" w:type="dxa"/>
                <w:noWrap/>
              </w:tcPr>
            </w:tcPrChange>
          </w:tcPr>
          <w:p w14:paraId="169E7E56" w14:textId="1346EB0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70" w:author="qubsys" w:date="2015-03-23T18:18:00Z"/>
                <w:rFonts w:ascii="Calibri" w:eastAsia="Times New Roman" w:hAnsi="Calibri" w:cs="Times New Roman"/>
                <w:color w:val="000000"/>
                <w:lang w:eastAsia="en-GB"/>
              </w:rPr>
            </w:pPr>
            <w:ins w:id="271" w:author="qubsys" w:date="2015-03-23T18:30:00Z">
              <w:r>
                <w:rPr>
                  <w:rFonts w:ascii="Calibri" w:eastAsia="Times New Roman" w:hAnsi="Calibri" w:cs="Times New Roman"/>
                  <w:color w:val="000000"/>
                  <w:lang w:eastAsia="en-GB"/>
                </w:rPr>
                <w:t>56</w:t>
              </w:r>
            </w:ins>
          </w:p>
        </w:tc>
        <w:tc>
          <w:tcPr>
            <w:tcW w:w="3138" w:type="dxa"/>
            <w:noWrap/>
            <w:tcPrChange w:id="272" w:author="qubsys" w:date="2015-03-23T18:26:00Z">
              <w:tcPr>
                <w:tcW w:w="3138" w:type="dxa"/>
                <w:noWrap/>
              </w:tcPr>
            </w:tcPrChange>
          </w:tcPr>
          <w:p w14:paraId="596164A9" w14:textId="22B25C35"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73" w:author="qubsys" w:date="2015-03-23T18:18:00Z"/>
                <w:rFonts w:ascii="Calibri" w:eastAsia="Times New Roman" w:hAnsi="Calibri" w:cs="Times New Roman"/>
                <w:color w:val="000000"/>
                <w:lang w:eastAsia="en-GB"/>
              </w:rPr>
            </w:pPr>
            <w:ins w:id="274" w:author="qubsys" w:date="2015-03-23T18:31:00Z">
              <w:r>
                <w:rPr>
                  <w:rFonts w:ascii="Calibri" w:eastAsia="Times New Roman" w:hAnsi="Calibri" w:cs="Times New Roman"/>
                  <w:color w:val="000000"/>
                  <w:lang w:eastAsia="en-GB"/>
                </w:rPr>
                <w:t>60</w:t>
              </w:r>
            </w:ins>
          </w:p>
        </w:tc>
      </w:tr>
      <w:tr w:rsidR="007D702E" w:rsidRPr="00EB25B6" w14:paraId="53FD9F6E" w14:textId="77777777" w:rsidTr="007D702E">
        <w:tblPrEx>
          <w:tblW w:w="0" w:type="auto"/>
          <w:tblLook w:val="0420" w:firstRow="1" w:lastRow="0" w:firstColumn="0" w:lastColumn="0" w:noHBand="0" w:noVBand="1"/>
          <w:tblPrExChange w:id="275" w:author="qubsys" w:date="2015-03-23T18:26:00Z">
            <w:tblPrEx>
              <w:tblW w:w="0" w:type="auto"/>
              <w:tblLook w:val="0420" w:firstRow="1" w:lastRow="0" w:firstColumn="0" w:lastColumn="0" w:noHBand="0" w:noVBand="1"/>
            </w:tblPrEx>
          </w:tblPrExChange>
        </w:tblPrEx>
        <w:trPr>
          <w:trHeight w:val="300"/>
          <w:ins w:id="276" w:author="qubsys" w:date="2015-03-23T18:18:00Z"/>
          <w:trPrChange w:id="277" w:author="qubsys" w:date="2015-03-23T18:26:00Z">
            <w:trPr>
              <w:trHeight w:val="300"/>
            </w:trPr>
          </w:trPrChange>
        </w:trPr>
        <w:tc>
          <w:tcPr>
            <w:tcW w:w="3133" w:type="dxa"/>
            <w:noWrap/>
            <w:hideMark/>
            <w:tcPrChange w:id="278" w:author="qubsys" w:date="2015-03-23T18:26:00Z">
              <w:tcPr>
                <w:tcW w:w="3133" w:type="dxa"/>
                <w:noWrap/>
                <w:hideMark/>
              </w:tcPr>
            </w:tcPrChange>
          </w:tcPr>
          <w:p w14:paraId="532A09C1" w14:textId="77777777" w:rsidR="00445850" w:rsidRPr="00EB25B6" w:rsidRDefault="00445850" w:rsidP="003F56E1">
            <w:pPr>
              <w:rPr>
                <w:ins w:id="279" w:author="qubsys" w:date="2015-03-23T18:18:00Z"/>
                <w:rFonts w:ascii="Calibri" w:eastAsia="Times New Roman" w:hAnsi="Calibri" w:cs="Times New Roman"/>
                <w:b/>
                <w:color w:val="000000"/>
                <w:lang w:eastAsia="en-GB"/>
              </w:rPr>
            </w:pPr>
            <w:ins w:id="280" w:author="qubsys" w:date="2015-03-23T18:18:00Z">
              <w:r w:rsidRPr="00EB25B6">
                <w:rPr>
                  <w:rFonts w:ascii="Calibri" w:eastAsia="Times New Roman" w:hAnsi="Calibri" w:cs="Times New Roman"/>
                  <w:color w:val="000000"/>
                  <w:lang w:eastAsia="en-GB"/>
                </w:rPr>
                <w:t>0.4</w:t>
              </w:r>
            </w:ins>
          </w:p>
        </w:tc>
        <w:tc>
          <w:tcPr>
            <w:tcW w:w="2745" w:type="dxa"/>
            <w:noWrap/>
            <w:tcPrChange w:id="281" w:author="qubsys" w:date="2015-03-23T18:26:00Z">
              <w:tcPr>
                <w:tcW w:w="2745" w:type="dxa"/>
                <w:noWrap/>
              </w:tcPr>
            </w:tcPrChange>
          </w:tcPr>
          <w:p w14:paraId="0EC500B1" w14:textId="48C14D56" w:rsidR="00445850" w:rsidRPr="00EB25B6" w:rsidRDefault="0040782E" w:rsidP="003F56E1">
            <w:pPr>
              <w:rPr>
                <w:ins w:id="282" w:author="qubsys" w:date="2015-03-23T18:18:00Z"/>
                <w:rFonts w:ascii="Calibri" w:eastAsia="Times New Roman" w:hAnsi="Calibri" w:cs="Times New Roman"/>
                <w:color w:val="000000"/>
                <w:lang w:eastAsia="en-GB"/>
              </w:rPr>
            </w:pPr>
            <w:ins w:id="283" w:author="qubsys" w:date="2015-03-23T18:32:00Z">
              <w:r>
                <w:rPr>
                  <w:rFonts w:ascii="Calibri" w:eastAsia="Times New Roman" w:hAnsi="Calibri" w:cs="Times New Roman"/>
                  <w:color w:val="000000"/>
                  <w:lang w:eastAsia="en-GB"/>
                </w:rPr>
                <w:t>69</w:t>
              </w:r>
            </w:ins>
          </w:p>
        </w:tc>
        <w:tc>
          <w:tcPr>
            <w:tcW w:w="3138" w:type="dxa"/>
            <w:noWrap/>
            <w:tcPrChange w:id="284" w:author="qubsys" w:date="2015-03-23T18:26:00Z">
              <w:tcPr>
                <w:tcW w:w="3138" w:type="dxa"/>
                <w:noWrap/>
              </w:tcPr>
            </w:tcPrChange>
          </w:tcPr>
          <w:p w14:paraId="36B83608" w14:textId="3AC0C884" w:rsidR="00445850" w:rsidRPr="00EB25B6" w:rsidRDefault="0040782E" w:rsidP="003F56E1">
            <w:pPr>
              <w:rPr>
                <w:ins w:id="285" w:author="qubsys" w:date="2015-03-23T18:18:00Z"/>
                <w:rFonts w:ascii="Calibri" w:eastAsia="Times New Roman" w:hAnsi="Calibri" w:cs="Times New Roman"/>
                <w:color w:val="000000"/>
                <w:lang w:eastAsia="en-GB"/>
              </w:rPr>
            </w:pPr>
            <w:ins w:id="286" w:author="qubsys" w:date="2015-03-23T18:32:00Z">
              <w:r>
                <w:rPr>
                  <w:rFonts w:ascii="Calibri" w:eastAsia="Times New Roman" w:hAnsi="Calibri" w:cs="Times New Roman"/>
                  <w:color w:val="000000"/>
                  <w:lang w:eastAsia="en-GB"/>
                </w:rPr>
                <w:t>68</w:t>
              </w:r>
            </w:ins>
          </w:p>
        </w:tc>
      </w:tr>
      <w:tr w:rsidR="007D702E" w:rsidRPr="00EB25B6" w14:paraId="78A084E9" w14:textId="77777777" w:rsidTr="007D702E">
        <w:tblPrEx>
          <w:tblW w:w="0" w:type="auto"/>
          <w:tblLook w:val="0420" w:firstRow="1" w:lastRow="0" w:firstColumn="0" w:lastColumn="0" w:noHBand="0" w:noVBand="1"/>
          <w:tblPrExChange w:id="287"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88" w:author="qubsys" w:date="2015-03-23T18:18:00Z"/>
          <w:trPrChange w:id="289" w:author="qubsys" w:date="2015-03-23T18:26:00Z">
            <w:trPr>
              <w:trHeight w:val="300"/>
            </w:trPr>
          </w:trPrChange>
        </w:trPr>
        <w:tc>
          <w:tcPr>
            <w:tcW w:w="3133" w:type="dxa"/>
            <w:noWrap/>
            <w:hideMark/>
            <w:tcPrChange w:id="290" w:author="qubsys" w:date="2015-03-23T18:26:00Z">
              <w:tcPr>
                <w:tcW w:w="3133" w:type="dxa"/>
                <w:noWrap/>
                <w:hideMark/>
              </w:tcPr>
            </w:tcPrChange>
          </w:tcPr>
          <w:p w14:paraId="43DA269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91" w:author="qubsys" w:date="2015-03-23T18:18:00Z"/>
                <w:rFonts w:ascii="Calibri" w:eastAsia="Times New Roman" w:hAnsi="Calibri" w:cs="Times New Roman"/>
                <w:b/>
                <w:color w:val="000000"/>
                <w:lang w:eastAsia="en-GB"/>
              </w:rPr>
            </w:pPr>
            <w:ins w:id="292" w:author="qubsys" w:date="2015-03-23T18:18:00Z">
              <w:r w:rsidRPr="00EB25B6">
                <w:rPr>
                  <w:rFonts w:ascii="Calibri" w:eastAsia="Times New Roman" w:hAnsi="Calibri" w:cs="Times New Roman"/>
                  <w:color w:val="000000"/>
                  <w:lang w:eastAsia="en-GB"/>
                </w:rPr>
                <w:t>0.5</w:t>
              </w:r>
            </w:ins>
          </w:p>
        </w:tc>
        <w:tc>
          <w:tcPr>
            <w:tcW w:w="2745" w:type="dxa"/>
            <w:noWrap/>
            <w:tcPrChange w:id="293" w:author="qubsys" w:date="2015-03-23T18:26:00Z">
              <w:tcPr>
                <w:tcW w:w="2745" w:type="dxa"/>
                <w:noWrap/>
              </w:tcPr>
            </w:tcPrChange>
          </w:tcPr>
          <w:p w14:paraId="23072A5A" w14:textId="10D9357D"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294" w:author="qubsys" w:date="2015-03-23T18:18:00Z"/>
                <w:rFonts w:ascii="Calibri" w:eastAsia="Times New Roman" w:hAnsi="Calibri" w:cs="Times New Roman"/>
                <w:color w:val="000000"/>
                <w:lang w:eastAsia="en-GB"/>
              </w:rPr>
            </w:pPr>
            <w:ins w:id="295" w:author="qubsys" w:date="2015-03-23T18:33:00Z">
              <w:r>
                <w:rPr>
                  <w:rFonts w:ascii="Calibri" w:eastAsia="Times New Roman" w:hAnsi="Calibri" w:cs="Times New Roman"/>
                  <w:color w:val="000000"/>
                  <w:lang w:eastAsia="en-GB"/>
                </w:rPr>
                <w:t>75</w:t>
              </w:r>
            </w:ins>
          </w:p>
        </w:tc>
        <w:tc>
          <w:tcPr>
            <w:tcW w:w="3138" w:type="dxa"/>
            <w:noWrap/>
            <w:tcPrChange w:id="296" w:author="qubsys" w:date="2015-03-23T18:26:00Z">
              <w:tcPr>
                <w:tcW w:w="3138" w:type="dxa"/>
                <w:noWrap/>
              </w:tcPr>
            </w:tcPrChange>
          </w:tcPr>
          <w:p w14:paraId="64F07AB6" w14:textId="77E5C57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297" w:author="qubsys" w:date="2015-03-23T18:18:00Z"/>
                <w:rFonts w:ascii="Calibri" w:eastAsia="Times New Roman" w:hAnsi="Calibri" w:cs="Times New Roman"/>
                <w:color w:val="000000"/>
                <w:lang w:eastAsia="en-GB"/>
              </w:rPr>
            </w:pPr>
            <w:ins w:id="298" w:author="qubsys" w:date="2015-03-23T18:33:00Z">
              <w:r>
                <w:rPr>
                  <w:rFonts w:ascii="Calibri" w:eastAsia="Times New Roman" w:hAnsi="Calibri" w:cs="Times New Roman"/>
                  <w:color w:val="000000"/>
                  <w:lang w:eastAsia="en-GB"/>
                </w:rPr>
                <w:t>72</w:t>
              </w:r>
            </w:ins>
          </w:p>
        </w:tc>
      </w:tr>
      <w:tr w:rsidR="00445850" w:rsidRPr="00EB25B6" w14:paraId="55862CF7" w14:textId="77777777" w:rsidTr="007D702E">
        <w:tblPrEx>
          <w:tblW w:w="0" w:type="auto"/>
          <w:tblLook w:val="0420" w:firstRow="1" w:lastRow="0" w:firstColumn="0" w:lastColumn="0" w:noHBand="0" w:noVBand="1"/>
          <w:tblPrExChange w:id="299" w:author="qubsys" w:date="2015-03-23T18:27:00Z">
            <w:tblPrEx>
              <w:tblW w:w="0" w:type="auto"/>
              <w:tblLook w:val="0420" w:firstRow="1" w:lastRow="0" w:firstColumn="0" w:lastColumn="0" w:noHBand="0" w:noVBand="1"/>
            </w:tblPrEx>
          </w:tblPrExChange>
        </w:tblPrEx>
        <w:trPr>
          <w:trHeight w:val="300"/>
          <w:ins w:id="300" w:author="qubsys" w:date="2015-03-23T18:18:00Z"/>
          <w:trPrChange w:id="301" w:author="qubsys" w:date="2015-03-23T18:27:00Z">
            <w:trPr>
              <w:trHeight w:val="300"/>
            </w:trPr>
          </w:trPrChange>
        </w:trPr>
        <w:tc>
          <w:tcPr>
            <w:tcW w:w="3133" w:type="dxa"/>
            <w:shd w:val="clear" w:color="auto" w:fill="auto"/>
            <w:noWrap/>
            <w:hideMark/>
            <w:tcPrChange w:id="302" w:author="qubsys" w:date="2015-03-23T18:27:00Z">
              <w:tcPr>
                <w:tcW w:w="3133" w:type="dxa"/>
                <w:shd w:val="clear" w:color="auto" w:fill="92D050"/>
                <w:noWrap/>
                <w:hideMark/>
              </w:tcPr>
            </w:tcPrChange>
          </w:tcPr>
          <w:p w14:paraId="4117D4F5" w14:textId="77777777" w:rsidR="00445850" w:rsidRPr="007D702E" w:rsidRDefault="00445850" w:rsidP="003F56E1">
            <w:pPr>
              <w:rPr>
                <w:ins w:id="303" w:author="qubsys" w:date="2015-03-23T18:18:00Z"/>
                <w:rFonts w:ascii="Calibri" w:eastAsia="Times New Roman" w:hAnsi="Calibri" w:cs="Times New Roman"/>
                <w:b/>
                <w:color w:val="000000"/>
                <w:lang w:eastAsia="en-GB"/>
              </w:rPr>
            </w:pPr>
            <w:ins w:id="304" w:author="qubsys" w:date="2015-03-23T18:18:00Z">
              <w:r w:rsidRPr="007D702E">
                <w:rPr>
                  <w:rFonts w:ascii="Calibri" w:eastAsia="Times New Roman" w:hAnsi="Calibri" w:cs="Times New Roman"/>
                  <w:color w:val="000000"/>
                  <w:lang w:eastAsia="en-GB"/>
                </w:rPr>
                <w:t>0.6</w:t>
              </w:r>
            </w:ins>
          </w:p>
        </w:tc>
        <w:tc>
          <w:tcPr>
            <w:tcW w:w="2745" w:type="dxa"/>
            <w:shd w:val="clear" w:color="auto" w:fill="auto"/>
            <w:noWrap/>
            <w:tcPrChange w:id="305" w:author="qubsys" w:date="2015-03-23T18:27:00Z">
              <w:tcPr>
                <w:tcW w:w="2745" w:type="dxa"/>
                <w:shd w:val="clear" w:color="auto" w:fill="92D050"/>
                <w:noWrap/>
              </w:tcPr>
            </w:tcPrChange>
          </w:tcPr>
          <w:p w14:paraId="4A518DA6" w14:textId="44D543E4" w:rsidR="00445850" w:rsidRPr="007D702E" w:rsidRDefault="0040782E" w:rsidP="003F56E1">
            <w:pPr>
              <w:rPr>
                <w:ins w:id="306" w:author="qubsys" w:date="2015-03-23T18:18:00Z"/>
                <w:rFonts w:ascii="Calibri" w:eastAsia="Times New Roman" w:hAnsi="Calibri" w:cs="Times New Roman"/>
                <w:color w:val="000000"/>
                <w:lang w:eastAsia="en-GB"/>
              </w:rPr>
            </w:pPr>
            <w:ins w:id="307" w:author="qubsys" w:date="2015-03-23T18:33:00Z">
              <w:r>
                <w:rPr>
                  <w:rFonts w:ascii="Calibri" w:eastAsia="Times New Roman" w:hAnsi="Calibri" w:cs="Times New Roman"/>
                  <w:color w:val="000000"/>
                  <w:lang w:eastAsia="en-GB"/>
                </w:rPr>
                <w:t>75</w:t>
              </w:r>
            </w:ins>
          </w:p>
        </w:tc>
        <w:tc>
          <w:tcPr>
            <w:tcW w:w="3138" w:type="dxa"/>
            <w:shd w:val="clear" w:color="auto" w:fill="auto"/>
            <w:noWrap/>
            <w:tcPrChange w:id="308" w:author="qubsys" w:date="2015-03-23T18:27:00Z">
              <w:tcPr>
                <w:tcW w:w="3138" w:type="dxa"/>
                <w:shd w:val="clear" w:color="auto" w:fill="92D050"/>
                <w:noWrap/>
              </w:tcPr>
            </w:tcPrChange>
          </w:tcPr>
          <w:p w14:paraId="35B4008F" w14:textId="2C7FC34A" w:rsidR="00445850" w:rsidRPr="007D702E" w:rsidRDefault="0040782E" w:rsidP="003F56E1">
            <w:pPr>
              <w:rPr>
                <w:ins w:id="309" w:author="qubsys" w:date="2015-03-23T18:18:00Z"/>
                <w:rFonts w:ascii="Calibri" w:eastAsia="Times New Roman" w:hAnsi="Calibri" w:cs="Times New Roman"/>
                <w:color w:val="000000"/>
                <w:lang w:eastAsia="en-GB"/>
              </w:rPr>
            </w:pPr>
            <w:ins w:id="310" w:author="qubsys" w:date="2015-03-23T18:33:00Z">
              <w:r>
                <w:rPr>
                  <w:rFonts w:ascii="Calibri" w:eastAsia="Times New Roman" w:hAnsi="Calibri" w:cs="Times New Roman"/>
                  <w:color w:val="000000"/>
                  <w:lang w:eastAsia="en-GB"/>
                </w:rPr>
                <w:t>85</w:t>
              </w:r>
            </w:ins>
          </w:p>
        </w:tc>
      </w:tr>
      <w:tr w:rsidR="007D702E" w:rsidRPr="00EB25B6" w14:paraId="032A0284" w14:textId="77777777" w:rsidTr="007D702E">
        <w:tblPrEx>
          <w:tblW w:w="0" w:type="auto"/>
          <w:tblLook w:val="0420" w:firstRow="1" w:lastRow="0" w:firstColumn="0" w:lastColumn="0" w:noHBand="0" w:noVBand="1"/>
          <w:tblPrExChange w:id="311"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12" w:author="qubsys" w:date="2015-03-23T18:18:00Z"/>
          <w:trPrChange w:id="313" w:author="qubsys" w:date="2015-03-23T18:26:00Z">
            <w:trPr>
              <w:trHeight w:val="300"/>
            </w:trPr>
          </w:trPrChange>
        </w:trPr>
        <w:tc>
          <w:tcPr>
            <w:tcW w:w="3133" w:type="dxa"/>
            <w:noWrap/>
            <w:hideMark/>
            <w:tcPrChange w:id="314" w:author="qubsys" w:date="2015-03-23T18:26:00Z">
              <w:tcPr>
                <w:tcW w:w="3133" w:type="dxa"/>
                <w:noWrap/>
                <w:hideMark/>
              </w:tcPr>
            </w:tcPrChange>
          </w:tcPr>
          <w:p w14:paraId="1777D05B"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15" w:author="qubsys" w:date="2015-03-23T18:18:00Z"/>
                <w:rFonts w:ascii="Calibri" w:eastAsia="Times New Roman" w:hAnsi="Calibri" w:cs="Times New Roman"/>
                <w:b/>
                <w:color w:val="000000"/>
                <w:lang w:eastAsia="en-GB"/>
              </w:rPr>
            </w:pPr>
            <w:ins w:id="316" w:author="qubsys" w:date="2015-03-23T18:18:00Z">
              <w:r w:rsidRPr="00EB25B6">
                <w:rPr>
                  <w:rFonts w:ascii="Calibri" w:eastAsia="Times New Roman" w:hAnsi="Calibri" w:cs="Times New Roman"/>
                  <w:color w:val="000000"/>
                  <w:lang w:eastAsia="en-GB"/>
                </w:rPr>
                <w:t>0.7</w:t>
              </w:r>
            </w:ins>
          </w:p>
        </w:tc>
        <w:tc>
          <w:tcPr>
            <w:tcW w:w="2745" w:type="dxa"/>
            <w:noWrap/>
            <w:tcPrChange w:id="317" w:author="qubsys" w:date="2015-03-23T18:26:00Z">
              <w:tcPr>
                <w:tcW w:w="2745" w:type="dxa"/>
                <w:noWrap/>
              </w:tcPr>
            </w:tcPrChange>
          </w:tcPr>
          <w:p w14:paraId="6A80F79E" w14:textId="3C73B1C5"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18" w:author="qubsys" w:date="2015-03-23T18:18:00Z"/>
                <w:rFonts w:ascii="Calibri" w:eastAsia="Times New Roman" w:hAnsi="Calibri" w:cs="Times New Roman"/>
                <w:color w:val="000000"/>
                <w:lang w:eastAsia="en-GB"/>
              </w:rPr>
            </w:pPr>
            <w:ins w:id="319" w:author="qubsys" w:date="2015-03-23T18:33:00Z">
              <w:r>
                <w:rPr>
                  <w:rFonts w:ascii="Calibri" w:eastAsia="Times New Roman" w:hAnsi="Calibri" w:cs="Times New Roman"/>
                  <w:color w:val="000000"/>
                  <w:lang w:eastAsia="en-GB"/>
                </w:rPr>
                <w:t>75</w:t>
              </w:r>
            </w:ins>
          </w:p>
        </w:tc>
        <w:tc>
          <w:tcPr>
            <w:tcW w:w="3138" w:type="dxa"/>
            <w:noWrap/>
            <w:tcPrChange w:id="320" w:author="qubsys" w:date="2015-03-23T18:26:00Z">
              <w:tcPr>
                <w:tcW w:w="3138" w:type="dxa"/>
                <w:noWrap/>
              </w:tcPr>
            </w:tcPrChange>
          </w:tcPr>
          <w:p w14:paraId="70A849F4" w14:textId="3D779BC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21" w:author="qubsys" w:date="2015-03-23T18:18:00Z"/>
                <w:rFonts w:ascii="Calibri" w:eastAsia="Times New Roman" w:hAnsi="Calibri" w:cs="Times New Roman"/>
                <w:color w:val="000000"/>
                <w:lang w:eastAsia="en-GB"/>
              </w:rPr>
            </w:pPr>
            <w:ins w:id="322" w:author="qubsys" w:date="2015-03-23T18:33:00Z">
              <w:r>
                <w:rPr>
                  <w:rFonts w:ascii="Calibri" w:eastAsia="Times New Roman" w:hAnsi="Calibri" w:cs="Times New Roman"/>
                  <w:color w:val="000000"/>
                  <w:lang w:eastAsia="en-GB"/>
                </w:rPr>
                <w:t>59</w:t>
              </w:r>
            </w:ins>
          </w:p>
        </w:tc>
      </w:tr>
      <w:tr w:rsidR="007D702E" w:rsidRPr="00EB25B6" w14:paraId="641CE778" w14:textId="77777777" w:rsidTr="007D702E">
        <w:tblPrEx>
          <w:tblW w:w="0" w:type="auto"/>
          <w:tblLook w:val="0420" w:firstRow="1" w:lastRow="0" w:firstColumn="0" w:lastColumn="0" w:noHBand="0" w:noVBand="1"/>
          <w:tblPrExChange w:id="323" w:author="qubsys" w:date="2015-03-23T18:26:00Z">
            <w:tblPrEx>
              <w:tblW w:w="0" w:type="auto"/>
              <w:tblLook w:val="0420" w:firstRow="1" w:lastRow="0" w:firstColumn="0" w:lastColumn="0" w:noHBand="0" w:noVBand="1"/>
            </w:tblPrEx>
          </w:tblPrExChange>
        </w:tblPrEx>
        <w:trPr>
          <w:trHeight w:val="300"/>
          <w:ins w:id="324" w:author="qubsys" w:date="2015-03-23T18:18:00Z"/>
          <w:trPrChange w:id="325" w:author="qubsys" w:date="2015-03-23T18:26:00Z">
            <w:trPr>
              <w:trHeight w:val="300"/>
            </w:trPr>
          </w:trPrChange>
        </w:trPr>
        <w:tc>
          <w:tcPr>
            <w:tcW w:w="3133" w:type="dxa"/>
            <w:noWrap/>
            <w:hideMark/>
            <w:tcPrChange w:id="326" w:author="qubsys" w:date="2015-03-23T18:26:00Z">
              <w:tcPr>
                <w:tcW w:w="3133" w:type="dxa"/>
                <w:noWrap/>
                <w:hideMark/>
              </w:tcPr>
            </w:tcPrChange>
          </w:tcPr>
          <w:p w14:paraId="7DAF3294" w14:textId="77777777" w:rsidR="00445850" w:rsidRPr="00EB25B6" w:rsidRDefault="00445850" w:rsidP="003F56E1">
            <w:pPr>
              <w:rPr>
                <w:ins w:id="327" w:author="qubsys" w:date="2015-03-23T18:18:00Z"/>
                <w:rFonts w:ascii="Calibri" w:eastAsia="Times New Roman" w:hAnsi="Calibri" w:cs="Times New Roman"/>
                <w:b/>
                <w:color w:val="000000"/>
                <w:lang w:eastAsia="en-GB"/>
              </w:rPr>
            </w:pPr>
            <w:ins w:id="328" w:author="qubsys" w:date="2015-03-23T18:18:00Z">
              <w:r w:rsidRPr="00EB25B6">
                <w:rPr>
                  <w:rFonts w:ascii="Calibri" w:eastAsia="Times New Roman" w:hAnsi="Calibri" w:cs="Times New Roman"/>
                  <w:color w:val="000000"/>
                  <w:lang w:eastAsia="en-GB"/>
                </w:rPr>
                <w:t>0.8</w:t>
              </w:r>
            </w:ins>
          </w:p>
        </w:tc>
        <w:tc>
          <w:tcPr>
            <w:tcW w:w="2745" w:type="dxa"/>
            <w:noWrap/>
            <w:tcPrChange w:id="329" w:author="qubsys" w:date="2015-03-23T18:26:00Z">
              <w:tcPr>
                <w:tcW w:w="2745" w:type="dxa"/>
                <w:noWrap/>
              </w:tcPr>
            </w:tcPrChange>
          </w:tcPr>
          <w:p w14:paraId="4534538D" w14:textId="309FC02A" w:rsidR="00445850" w:rsidRPr="00EB25B6" w:rsidRDefault="0040782E" w:rsidP="003F56E1">
            <w:pPr>
              <w:rPr>
                <w:ins w:id="330" w:author="qubsys" w:date="2015-03-23T18:18:00Z"/>
                <w:rFonts w:ascii="Calibri" w:eastAsia="Times New Roman" w:hAnsi="Calibri" w:cs="Times New Roman"/>
                <w:color w:val="000000"/>
                <w:lang w:eastAsia="en-GB"/>
              </w:rPr>
            </w:pPr>
            <w:ins w:id="331" w:author="qubsys" w:date="2015-03-23T18:34:00Z">
              <w:r>
                <w:rPr>
                  <w:rFonts w:ascii="Calibri" w:eastAsia="Times New Roman" w:hAnsi="Calibri" w:cs="Times New Roman"/>
                  <w:color w:val="000000"/>
                  <w:lang w:eastAsia="en-GB"/>
                </w:rPr>
                <w:t>63</w:t>
              </w:r>
            </w:ins>
          </w:p>
        </w:tc>
        <w:tc>
          <w:tcPr>
            <w:tcW w:w="3138" w:type="dxa"/>
            <w:noWrap/>
            <w:tcPrChange w:id="332" w:author="qubsys" w:date="2015-03-23T18:26:00Z">
              <w:tcPr>
                <w:tcW w:w="3138" w:type="dxa"/>
                <w:noWrap/>
              </w:tcPr>
            </w:tcPrChange>
          </w:tcPr>
          <w:p w14:paraId="03761554" w14:textId="7B9BDECD" w:rsidR="00445850" w:rsidRPr="00EB25B6" w:rsidRDefault="0040782E" w:rsidP="003F56E1">
            <w:pPr>
              <w:rPr>
                <w:ins w:id="333" w:author="qubsys" w:date="2015-03-23T18:18:00Z"/>
                <w:rFonts w:ascii="Calibri" w:eastAsia="Times New Roman" w:hAnsi="Calibri" w:cs="Times New Roman"/>
                <w:color w:val="000000"/>
                <w:lang w:eastAsia="en-GB"/>
              </w:rPr>
            </w:pPr>
            <w:ins w:id="334" w:author="qubsys" w:date="2015-03-23T18:34:00Z">
              <w:r>
                <w:rPr>
                  <w:rFonts w:ascii="Calibri" w:eastAsia="Times New Roman" w:hAnsi="Calibri" w:cs="Times New Roman"/>
                  <w:color w:val="000000"/>
                  <w:lang w:eastAsia="en-GB"/>
                </w:rPr>
                <w:t>38</w:t>
              </w:r>
            </w:ins>
          </w:p>
        </w:tc>
      </w:tr>
      <w:tr w:rsidR="007D702E" w:rsidRPr="00EB25B6" w14:paraId="75B4CFB8" w14:textId="77777777" w:rsidTr="007D702E">
        <w:tblPrEx>
          <w:tblW w:w="0" w:type="auto"/>
          <w:tblLook w:val="0420" w:firstRow="1" w:lastRow="0" w:firstColumn="0" w:lastColumn="0" w:noHBand="0" w:noVBand="1"/>
          <w:tblPrExChange w:id="335"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36" w:author="qubsys" w:date="2015-03-23T18:18:00Z"/>
          <w:trPrChange w:id="337" w:author="qubsys" w:date="2015-03-23T18:26:00Z">
            <w:trPr>
              <w:trHeight w:val="300"/>
            </w:trPr>
          </w:trPrChange>
        </w:trPr>
        <w:tc>
          <w:tcPr>
            <w:tcW w:w="3133" w:type="dxa"/>
            <w:noWrap/>
            <w:hideMark/>
            <w:tcPrChange w:id="338" w:author="qubsys" w:date="2015-03-23T18:26:00Z">
              <w:tcPr>
                <w:tcW w:w="3133" w:type="dxa"/>
                <w:noWrap/>
                <w:hideMark/>
              </w:tcPr>
            </w:tcPrChange>
          </w:tcPr>
          <w:p w14:paraId="43E8CA0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39" w:author="qubsys" w:date="2015-03-23T18:18:00Z"/>
                <w:rFonts w:ascii="Calibri" w:eastAsia="Times New Roman" w:hAnsi="Calibri" w:cs="Times New Roman"/>
                <w:b/>
                <w:color w:val="000000"/>
                <w:lang w:eastAsia="en-GB"/>
              </w:rPr>
            </w:pPr>
            <w:ins w:id="340" w:author="qubsys" w:date="2015-03-23T18:18:00Z">
              <w:r w:rsidRPr="00EB25B6">
                <w:rPr>
                  <w:rFonts w:ascii="Calibri" w:eastAsia="Times New Roman" w:hAnsi="Calibri" w:cs="Times New Roman"/>
                  <w:color w:val="000000"/>
                  <w:lang w:eastAsia="en-GB"/>
                </w:rPr>
                <w:t>0.9</w:t>
              </w:r>
            </w:ins>
          </w:p>
        </w:tc>
        <w:tc>
          <w:tcPr>
            <w:tcW w:w="2745" w:type="dxa"/>
            <w:noWrap/>
            <w:tcPrChange w:id="341" w:author="qubsys" w:date="2015-03-23T18:26:00Z">
              <w:tcPr>
                <w:tcW w:w="2745" w:type="dxa"/>
                <w:noWrap/>
              </w:tcPr>
            </w:tcPrChange>
          </w:tcPr>
          <w:p w14:paraId="549B2371" w14:textId="25BF4C9F"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42" w:author="qubsys" w:date="2015-03-23T18:18:00Z"/>
                <w:rFonts w:ascii="Calibri" w:eastAsia="Times New Roman" w:hAnsi="Calibri" w:cs="Times New Roman"/>
                <w:color w:val="000000"/>
                <w:lang w:eastAsia="en-GB"/>
              </w:rPr>
            </w:pPr>
            <w:ins w:id="343" w:author="qubsys" w:date="2015-03-23T18:34:00Z">
              <w:r>
                <w:rPr>
                  <w:rFonts w:ascii="Calibri" w:eastAsia="Times New Roman" w:hAnsi="Calibri" w:cs="Times New Roman"/>
                  <w:color w:val="000000"/>
                  <w:lang w:eastAsia="en-GB"/>
                </w:rPr>
                <w:t>69</w:t>
              </w:r>
            </w:ins>
          </w:p>
        </w:tc>
        <w:tc>
          <w:tcPr>
            <w:tcW w:w="3138" w:type="dxa"/>
            <w:noWrap/>
            <w:tcPrChange w:id="344" w:author="qubsys" w:date="2015-03-23T18:26:00Z">
              <w:tcPr>
                <w:tcW w:w="3138" w:type="dxa"/>
                <w:noWrap/>
              </w:tcPr>
            </w:tcPrChange>
          </w:tcPr>
          <w:p w14:paraId="5EAB8908" w14:textId="36EB23B0"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45" w:author="qubsys" w:date="2015-03-23T18:18:00Z"/>
                <w:rFonts w:ascii="Calibri" w:eastAsia="Times New Roman" w:hAnsi="Calibri" w:cs="Times New Roman"/>
                <w:color w:val="000000"/>
                <w:lang w:eastAsia="en-GB"/>
              </w:rPr>
            </w:pPr>
            <w:ins w:id="346" w:author="qubsys" w:date="2015-03-23T18:34:00Z">
              <w:r>
                <w:rPr>
                  <w:rFonts w:ascii="Calibri" w:eastAsia="Times New Roman" w:hAnsi="Calibri" w:cs="Times New Roman"/>
                  <w:color w:val="000000"/>
                  <w:lang w:eastAsia="en-GB"/>
                </w:rPr>
                <w:t>55</w:t>
              </w:r>
            </w:ins>
          </w:p>
        </w:tc>
      </w:tr>
      <w:tr w:rsidR="007D702E" w:rsidRPr="00EB25B6" w14:paraId="3407178F" w14:textId="77777777" w:rsidTr="0040782E">
        <w:tblPrEx>
          <w:tblW w:w="0" w:type="auto"/>
          <w:tblLook w:val="0420" w:firstRow="1" w:lastRow="0" w:firstColumn="0" w:lastColumn="0" w:noHBand="0" w:noVBand="1"/>
          <w:tblPrExChange w:id="347" w:author="qubsys" w:date="2015-03-23T18:40:00Z">
            <w:tblPrEx>
              <w:tblW w:w="0" w:type="auto"/>
              <w:tblLook w:val="0420" w:firstRow="1" w:lastRow="0" w:firstColumn="0" w:lastColumn="0" w:noHBand="0" w:noVBand="1"/>
            </w:tblPrEx>
          </w:tblPrExChange>
        </w:tblPrEx>
        <w:trPr>
          <w:trHeight w:val="300"/>
          <w:ins w:id="348" w:author="qubsys" w:date="2015-03-23T18:18:00Z"/>
          <w:trPrChange w:id="349" w:author="qubsys" w:date="2015-03-23T18:40:00Z">
            <w:trPr>
              <w:trHeight w:val="300"/>
            </w:trPr>
          </w:trPrChange>
        </w:trPr>
        <w:tc>
          <w:tcPr>
            <w:tcW w:w="3133" w:type="dxa"/>
            <w:shd w:val="clear" w:color="auto" w:fill="92D050"/>
            <w:noWrap/>
            <w:hideMark/>
            <w:tcPrChange w:id="350" w:author="qubsys" w:date="2015-03-23T18:40:00Z">
              <w:tcPr>
                <w:tcW w:w="3133" w:type="dxa"/>
                <w:noWrap/>
                <w:hideMark/>
              </w:tcPr>
            </w:tcPrChange>
          </w:tcPr>
          <w:p w14:paraId="3491C18D" w14:textId="740E5BCE" w:rsidR="00445850" w:rsidRPr="00EB25B6" w:rsidRDefault="00445850" w:rsidP="003F56E1">
            <w:pPr>
              <w:rPr>
                <w:ins w:id="351" w:author="qubsys" w:date="2015-03-23T18:18:00Z"/>
                <w:rFonts w:ascii="Calibri" w:eastAsia="Times New Roman" w:hAnsi="Calibri" w:cs="Times New Roman"/>
                <w:b/>
                <w:color w:val="000000"/>
                <w:lang w:eastAsia="en-GB"/>
              </w:rPr>
            </w:pPr>
            <w:ins w:id="352" w:author="qubsys" w:date="2015-03-23T18:18:00Z">
              <w:r w:rsidRPr="00EB25B6">
                <w:rPr>
                  <w:rFonts w:ascii="Calibri" w:eastAsia="Times New Roman" w:hAnsi="Calibri" w:cs="Times New Roman"/>
                  <w:color w:val="000000"/>
                  <w:lang w:eastAsia="en-GB"/>
                </w:rPr>
                <w:t>1</w:t>
              </w:r>
              <w:r w:rsidR="0040782E">
                <w:rPr>
                  <w:rFonts w:ascii="Calibri" w:eastAsia="Times New Roman" w:hAnsi="Calibri" w:cs="Times New Roman"/>
                  <w:color w:val="000000"/>
                  <w:lang w:eastAsia="en-GB"/>
                </w:rPr>
                <w:t>.</w:t>
              </w:r>
            </w:ins>
            <w:ins w:id="353" w:author="qubsys" w:date="2015-03-23T18:34:00Z">
              <w:r w:rsidR="0040782E">
                <w:rPr>
                  <w:rFonts w:ascii="Calibri" w:eastAsia="Times New Roman" w:hAnsi="Calibri" w:cs="Times New Roman"/>
                  <w:color w:val="000000"/>
                  <w:lang w:eastAsia="en-GB"/>
                </w:rPr>
                <w:t>0</w:t>
              </w:r>
            </w:ins>
          </w:p>
        </w:tc>
        <w:tc>
          <w:tcPr>
            <w:tcW w:w="2745" w:type="dxa"/>
            <w:shd w:val="clear" w:color="auto" w:fill="92D050"/>
            <w:noWrap/>
            <w:tcPrChange w:id="354" w:author="qubsys" w:date="2015-03-23T18:40:00Z">
              <w:tcPr>
                <w:tcW w:w="2745" w:type="dxa"/>
                <w:noWrap/>
              </w:tcPr>
            </w:tcPrChange>
          </w:tcPr>
          <w:p w14:paraId="56BB13DD" w14:textId="75C4EC0E" w:rsidR="00445850" w:rsidRPr="00EB25B6" w:rsidRDefault="0040782E" w:rsidP="003F56E1">
            <w:pPr>
              <w:rPr>
                <w:ins w:id="355" w:author="qubsys" w:date="2015-03-23T18:18:00Z"/>
                <w:rFonts w:ascii="Calibri" w:eastAsia="Times New Roman" w:hAnsi="Calibri" w:cs="Times New Roman"/>
                <w:color w:val="000000"/>
                <w:lang w:eastAsia="en-GB"/>
              </w:rPr>
            </w:pPr>
            <w:ins w:id="356" w:author="qubsys" w:date="2015-03-23T18:34:00Z">
              <w:r>
                <w:rPr>
                  <w:rFonts w:ascii="Calibri" w:eastAsia="Times New Roman" w:hAnsi="Calibri" w:cs="Times New Roman"/>
                  <w:color w:val="000000"/>
                  <w:lang w:eastAsia="en-GB"/>
                </w:rPr>
                <w:t>88</w:t>
              </w:r>
            </w:ins>
          </w:p>
        </w:tc>
        <w:tc>
          <w:tcPr>
            <w:tcW w:w="3138" w:type="dxa"/>
            <w:shd w:val="clear" w:color="auto" w:fill="92D050"/>
            <w:noWrap/>
            <w:tcPrChange w:id="357" w:author="qubsys" w:date="2015-03-23T18:40:00Z">
              <w:tcPr>
                <w:tcW w:w="3138" w:type="dxa"/>
                <w:noWrap/>
              </w:tcPr>
            </w:tcPrChange>
          </w:tcPr>
          <w:p w14:paraId="61F5F6BA" w14:textId="1EA0BC1D" w:rsidR="00445850" w:rsidRPr="00EB25B6" w:rsidRDefault="0040782E" w:rsidP="003F56E1">
            <w:pPr>
              <w:rPr>
                <w:ins w:id="358" w:author="qubsys" w:date="2015-03-23T18:18:00Z"/>
                <w:rFonts w:ascii="Calibri" w:eastAsia="Times New Roman" w:hAnsi="Calibri" w:cs="Times New Roman"/>
                <w:color w:val="000000"/>
                <w:lang w:eastAsia="en-GB"/>
              </w:rPr>
            </w:pPr>
            <w:ins w:id="359" w:author="qubsys" w:date="2015-03-23T18:34:00Z">
              <w:r>
                <w:rPr>
                  <w:rFonts w:ascii="Calibri" w:eastAsia="Times New Roman" w:hAnsi="Calibri" w:cs="Times New Roman"/>
                  <w:color w:val="000000"/>
                  <w:lang w:eastAsia="en-GB"/>
                </w:rPr>
                <w:t>92</w:t>
              </w:r>
            </w:ins>
          </w:p>
        </w:tc>
      </w:tr>
      <w:tr w:rsidR="007D702E" w:rsidRPr="00EB25B6" w14:paraId="7B6B5928" w14:textId="77777777" w:rsidTr="007D702E">
        <w:tblPrEx>
          <w:tblW w:w="0" w:type="auto"/>
          <w:tblLook w:val="0420" w:firstRow="1" w:lastRow="0" w:firstColumn="0" w:lastColumn="0" w:noHBand="0" w:noVBand="1"/>
          <w:tblPrExChange w:id="360"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61" w:author="qubsys" w:date="2015-03-23T18:18:00Z"/>
          <w:trPrChange w:id="362" w:author="qubsys" w:date="2015-03-23T18:26:00Z">
            <w:trPr>
              <w:trHeight w:val="300"/>
            </w:trPr>
          </w:trPrChange>
        </w:trPr>
        <w:tc>
          <w:tcPr>
            <w:tcW w:w="3133" w:type="dxa"/>
            <w:noWrap/>
            <w:hideMark/>
            <w:tcPrChange w:id="363" w:author="qubsys" w:date="2015-03-23T18:26:00Z">
              <w:tcPr>
                <w:tcW w:w="3133" w:type="dxa"/>
                <w:noWrap/>
                <w:hideMark/>
              </w:tcPr>
            </w:tcPrChange>
          </w:tcPr>
          <w:p w14:paraId="0F1FA890"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64" w:author="qubsys" w:date="2015-03-23T18:18:00Z"/>
                <w:rFonts w:ascii="Calibri" w:eastAsia="Times New Roman" w:hAnsi="Calibri" w:cs="Times New Roman"/>
                <w:b/>
                <w:color w:val="000000"/>
                <w:lang w:eastAsia="en-GB"/>
              </w:rPr>
            </w:pPr>
            <w:ins w:id="365" w:author="qubsys" w:date="2015-03-23T18:18:00Z">
              <w:r w:rsidRPr="00EB25B6">
                <w:rPr>
                  <w:rFonts w:ascii="Calibri" w:eastAsia="Times New Roman" w:hAnsi="Calibri" w:cs="Times New Roman"/>
                  <w:color w:val="000000"/>
                  <w:lang w:eastAsia="en-GB"/>
                </w:rPr>
                <w:t>1.1</w:t>
              </w:r>
            </w:ins>
          </w:p>
        </w:tc>
        <w:tc>
          <w:tcPr>
            <w:tcW w:w="2745" w:type="dxa"/>
            <w:noWrap/>
            <w:tcPrChange w:id="366" w:author="qubsys" w:date="2015-03-23T18:26:00Z">
              <w:tcPr>
                <w:tcW w:w="2745" w:type="dxa"/>
                <w:noWrap/>
              </w:tcPr>
            </w:tcPrChange>
          </w:tcPr>
          <w:p w14:paraId="4C924719" w14:textId="65E4DA68"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67" w:author="qubsys" w:date="2015-03-23T18:18:00Z"/>
                <w:rFonts w:ascii="Calibri" w:eastAsia="Times New Roman" w:hAnsi="Calibri" w:cs="Times New Roman"/>
                <w:color w:val="000000"/>
                <w:lang w:eastAsia="en-GB"/>
              </w:rPr>
            </w:pPr>
            <w:ins w:id="368" w:author="qubsys" w:date="2015-03-23T18:34:00Z">
              <w:r>
                <w:rPr>
                  <w:rFonts w:ascii="Calibri" w:eastAsia="Times New Roman" w:hAnsi="Calibri" w:cs="Times New Roman"/>
                  <w:color w:val="000000"/>
                  <w:lang w:eastAsia="en-GB"/>
                </w:rPr>
                <w:t>88</w:t>
              </w:r>
            </w:ins>
          </w:p>
        </w:tc>
        <w:tc>
          <w:tcPr>
            <w:tcW w:w="3138" w:type="dxa"/>
            <w:noWrap/>
            <w:tcPrChange w:id="369" w:author="qubsys" w:date="2015-03-23T18:26:00Z">
              <w:tcPr>
                <w:tcW w:w="3138" w:type="dxa"/>
                <w:noWrap/>
              </w:tcPr>
            </w:tcPrChange>
          </w:tcPr>
          <w:p w14:paraId="22BE590F" w14:textId="179BA944"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70" w:author="qubsys" w:date="2015-03-23T18:18:00Z"/>
                <w:rFonts w:ascii="Calibri" w:eastAsia="Times New Roman" w:hAnsi="Calibri" w:cs="Times New Roman"/>
                <w:color w:val="000000"/>
                <w:lang w:eastAsia="en-GB"/>
              </w:rPr>
            </w:pPr>
            <w:ins w:id="371" w:author="qubsys" w:date="2015-03-23T18:34:00Z">
              <w:r>
                <w:rPr>
                  <w:rFonts w:ascii="Calibri" w:eastAsia="Times New Roman" w:hAnsi="Calibri" w:cs="Times New Roman"/>
                  <w:color w:val="000000"/>
                  <w:lang w:eastAsia="en-GB"/>
                </w:rPr>
                <w:t>79</w:t>
              </w:r>
            </w:ins>
          </w:p>
        </w:tc>
      </w:tr>
      <w:tr w:rsidR="007D702E" w:rsidRPr="00EB25B6" w14:paraId="2D7BE10E" w14:textId="77777777" w:rsidTr="007D702E">
        <w:tblPrEx>
          <w:tblW w:w="0" w:type="auto"/>
          <w:tblLook w:val="0420" w:firstRow="1" w:lastRow="0" w:firstColumn="0" w:lastColumn="0" w:noHBand="0" w:noVBand="1"/>
          <w:tblPrExChange w:id="372" w:author="qubsys" w:date="2015-03-23T18:26:00Z">
            <w:tblPrEx>
              <w:tblW w:w="0" w:type="auto"/>
              <w:tblLook w:val="0420" w:firstRow="1" w:lastRow="0" w:firstColumn="0" w:lastColumn="0" w:noHBand="0" w:noVBand="1"/>
            </w:tblPrEx>
          </w:tblPrExChange>
        </w:tblPrEx>
        <w:trPr>
          <w:trHeight w:val="300"/>
          <w:ins w:id="373" w:author="qubsys" w:date="2015-03-23T18:18:00Z"/>
          <w:trPrChange w:id="374" w:author="qubsys" w:date="2015-03-23T18:26:00Z">
            <w:trPr>
              <w:trHeight w:val="300"/>
            </w:trPr>
          </w:trPrChange>
        </w:trPr>
        <w:tc>
          <w:tcPr>
            <w:tcW w:w="3133" w:type="dxa"/>
            <w:noWrap/>
            <w:hideMark/>
            <w:tcPrChange w:id="375" w:author="qubsys" w:date="2015-03-23T18:26:00Z">
              <w:tcPr>
                <w:tcW w:w="3133" w:type="dxa"/>
                <w:noWrap/>
                <w:hideMark/>
              </w:tcPr>
            </w:tcPrChange>
          </w:tcPr>
          <w:p w14:paraId="60484306" w14:textId="77777777" w:rsidR="00445850" w:rsidRPr="00EB25B6" w:rsidRDefault="00445850" w:rsidP="003F56E1">
            <w:pPr>
              <w:rPr>
                <w:ins w:id="376" w:author="qubsys" w:date="2015-03-23T18:18:00Z"/>
                <w:rFonts w:ascii="Calibri" w:eastAsia="Times New Roman" w:hAnsi="Calibri" w:cs="Times New Roman"/>
                <w:b/>
                <w:color w:val="000000"/>
                <w:lang w:eastAsia="en-GB"/>
              </w:rPr>
            </w:pPr>
            <w:ins w:id="377" w:author="qubsys" w:date="2015-03-23T18:18:00Z">
              <w:r w:rsidRPr="00EB25B6">
                <w:rPr>
                  <w:rFonts w:ascii="Calibri" w:eastAsia="Times New Roman" w:hAnsi="Calibri" w:cs="Times New Roman"/>
                  <w:color w:val="000000"/>
                  <w:lang w:eastAsia="en-GB"/>
                </w:rPr>
                <w:t>1.2</w:t>
              </w:r>
            </w:ins>
          </w:p>
        </w:tc>
        <w:tc>
          <w:tcPr>
            <w:tcW w:w="2745" w:type="dxa"/>
            <w:noWrap/>
            <w:tcPrChange w:id="378" w:author="qubsys" w:date="2015-03-23T18:26:00Z">
              <w:tcPr>
                <w:tcW w:w="2745" w:type="dxa"/>
                <w:noWrap/>
              </w:tcPr>
            </w:tcPrChange>
          </w:tcPr>
          <w:p w14:paraId="4F4021CF" w14:textId="49B9553E" w:rsidR="00445850" w:rsidRPr="00EB25B6" w:rsidRDefault="0040782E" w:rsidP="003F56E1">
            <w:pPr>
              <w:rPr>
                <w:ins w:id="379" w:author="qubsys" w:date="2015-03-23T18:18:00Z"/>
                <w:rFonts w:ascii="Calibri" w:eastAsia="Times New Roman" w:hAnsi="Calibri" w:cs="Times New Roman"/>
                <w:color w:val="000000"/>
                <w:lang w:eastAsia="en-GB"/>
              </w:rPr>
            </w:pPr>
            <w:ins w:id="380" w:author="qubsys" w:date="2015-03-23T18:34:00Z">
              <w:r>
                <w:rPr>
                  <w:rFonts w:ascii="Calibri" w:eastAsia="Times New Roman" w:hAnsi="Calibri" w:cs="Times New Roman"/>
                  <w:color w:val="000000"/>
                  <w:lang w:eastAsia="en-GB"/>
                </w:rPr>
                <w:t>81</w:t>
              </w:r>
            </w:ins>
          </w:p>
        </w:tc>
        <w:tc>
          <w:tcPr>
            <w:tcW w:w="3138" w:type="dxa"/>
            <w:noWrap/>
            <w:tcPrChange w:id="381" w:author="qubsys" w:date="2015-03-23T18:26:00Z">
              <w:tcPr>
                <w:tcW w:w="3138" w:type="dxa"/>
                <w:noWrap/>
              </w:tcPr>
            </w:tcPrChange>
          </w:tcPr>
          <w:p w14:paraId="6A5DD9DD" w14:textId="6608068F" w:rsidR="00445850" w:rsidRPr="00EB25B6" w:rsidRDefault="0040782E" w:rsidP="003F56E1">
            <w:pPr>
              <w:rPr>
                <w:ins w:id="382" w:author="qubsys" w:date="2015-03-23T18:18:00Z"/>
                <w:rFonts w:ascii="Calibri" w:eastAsia="Times New Roman" w:hAnsi="Calibri" w:cs="Times New Roman"/>
                <w:color w:val="000000"/>
                <w:lang w:eastAsia="en-GB"/>
              </w:rPr>
            </w:pPr>
            <w:ins w:id="383" w:author="qubsys" w:date="2015-03-23T18:34:00Z">
              <w:r>
                <w:rPr>
                  <w:rFonts w:ascii="Calibri" w:eastAsia="Times New Roman" w:hAnsi="Calibri" w:cs="Times New Roman"/>
                  <w:color w:val="000000"/>
                  <w:lang w:eastAsia="en-GB"/>
                </w:rPr>
                <w:t>76</w:t>
              </w:r>
            </w:ins>
          </w:p>
        </w:tc>
      </w:tr>
      <w:tr w:rsidR="007D702E" w:rsidRPr="00EB25B6" w14:paraId="290E6DFA" w14:textId="77777777" w:rsidTr="007D702E">
        <w:tblPrEx>
          <w:tblW w:w="0" w:type="auto"/>
          <w:tblLook w:val="0420" w:firstRow="1" w:lastRow="0" w:firstColumn="0" w:lastColumn="0" w:noHBand="0" w:noVBand="1"/>
          <w:tblPrExChange w:id="384"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85" w:author="qubsys" w:date="2015-03-23T18:18:00Z"/>
          <w:trPrChange w:id="386" w:author="qubsys" w:date="2015-03-23T18:26:00Z">
            <w:trPr>
              <w:trHeight w:val="300"/>
            </w:trPr>
          </w:trPrChange>
        </w:trPr>
        <w:tc>
          <w:tcPr>
            <w:tcW w:w="3133" w:type="dxa"/>
            <w:noWrap/>
            <w:hideMark/>
            <w:tcPrChange w:id="387" w:author="qubsys" w:date="2015-03-23T18:26:00Z">
              <w:tcPr>
                <w:tcW w:w="3133" w:type="dxa"/>
                <w:noWrap/>
                <w:hideMark/>
              </w:tcPr>
            </w:tcPrChange>
          </w:tcPr>
          <w:p w14:paraId="0475B3E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88" w:author="qubsys" w:date="2015-03-23T18:18:00Z"/>
                <w:rFonts w:ascii="Calibri" w:eastAsia="Times New Roman" w:hAnsi="Calibri" w:cs="Times New Roman"/>
                <w:b/>
                <w:color w:val="000000"/>
                <w:lang w:eastAsia="en-GB"/>
              </w:rPr>
            </w:pPr>
            <w:ins w:id="389" w:author="qubsys" w:date="2015-03-23T18:18:00Z">
              <w:r w:rsidRPr="00EB25B6">
                <w:rPr>
                  <w:rFonts w:ascii="Calibri" w:eastAsia="Times New Roman" w:hAnsi="Calibri" w:cs="Times New Roman"/>
                  <w:color w:val="000000"/>
                  <w:lang w:eastAsia="en-GB"/>
                </w:rPr>
                <w:t>1.3</w:t>
              </w:r>
            </w:ins>
          </w:p>
        </w:tc>
        <w:tc>
          <w:tcPr>
            <w:tcW w:w="2745" w:type="dxa"/>
            <w:noWrap/>
            <w:tcPrChange w:id="390" w:author="qubsys" w:date="2015-03-23T18:26:00Z">
              <w:tcPr>
                <w:tcW w:w="2745" w:type="dxa"/>
                <w:noWrap/>
              </w:tcPr>
            </w:tcPrChange>
          </w:tcPr>
          <w:p w14:paraId="328341EB" w14:textId="5CF09063"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91" w:author="qubsys" w:date="2015-03-23T18:18:00Z"/>
                <w:rFonts w:ascii="Calibri" w:eastAsia="Times New Roman" w:hAnsi="Calibri" w:cs="Times New Roman"/>
                <w:color w:val="000000"/>
                <w:lang w:eastAsia="en-GB"/>
              </w:rPr>
            </w:pPr>
            <w:ins w:id="392" w:author="qubsys" w:date="2015-03-23T18:35:00Z">
              <w:r>
                <w:rPr>
                  <w:rFonts w:ascii="Calibri" w:eastAsia="Times New Roman" w:hAnsi="Calibri" w:cs="Times New Roman"/>
                  <w:color w:val="000000"/>
                  <w:lang w:eastAsia="en-GB"/>
                </w:rPr>
                <w:t>75</w:t>
              </w:r>
            </w:ins>
          </w:p>
        </w:tc>
        <w:tc>
          <w:tcPr>
            <w:tcW w:w="3138" w:type="dxa"/>
            <w:noWrap/>
            <w:tcPrChange w:id="393" w:author="qubsys" w:date="2015-03-23T18:26:00Z">
              <w:tcPr>
                <w:tcW w:w="3138" w:type="dxa"/>
                <w:noWrap/>
              </w:tcPr>
            </w:tcPrChange>
          </w:tcPr>
          <w:p w14:paraId="70849329" w14:textId="13E00A2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94" w:author="qubsys" w:date="2015-03-23T18:18:00Z"/>
                <w:rFonts w:ascii="Calibri" w:eastAsia="Times New Roman" w:hAnsi="Calibri" w:cs="Times New Roman"/>
                <w:color w:val="000000"/>
                <w:lang w:eastAsia="en-GB"/>
              </w:rPr>
            </w:pPr>
            <w:ins w:id="395" w:author="qubsys" w:date="2015-03-23T18:35:00Z">
              <w:r>
                <w:rPr>
                  <w:rFonts w:ascii="Calibri" w:eastAsia="Times New Roman" w:hAnsi="Calibri" w:cs="Times New Roman"/>
                  <w:color w:val="000000"/>
                  <w:lang w:eastAsia="en-GB"/>
                </w:rPr>
                <w:t>72</w:t>
              </w:r>
            </w:ins>
          </w:p>
        </w:tc>
      </w:tr>
      <w:tr w:rsidR="0040782E" w:rsidRPr="00EB25B6" w14:paraId="01ECDBFB" w14:textId="77777777" w:rsidTr="007D702E">
        <w:tblPrEx>
          <w:tblW w:w="0" w:type="auto"/>
          <w:tblLook w:val="0420" w:firstRow="1" w:lastRow="0" w:firstColumn="0" w:lastColumn="0" w:noHBand="0" w:noVBand="1"/>
          <w:tblPrExChange w:id="396" w:author="qubsys" w:date="2015-03-23T18:26:00Z">
            <w:tblPrEx>
              <w:tblW w:w="0" w:type="auto"/>
              <w:tblLook w:val="0420" w:firstRow="1" w:lastRow="0" w:firstColumn="0" w:lastColumn="0" w:noHBand="0" w:noVBand="1"/>
            </w:tblPrEx>
          </w:tblPrExChange>
        </w:tblPrEx>
        <w:trPr>
          <w:trHeight w:val="300"/>
          <w:ins w:id="397" w:author="qubsys" w:date="2015-03-23T18:18:00Z"/>
          <w:trPrChange w:id="398" w:author="qubsys" w:date="2015-03-23T18:26:00Z">
            <w:trPr>
              <w:trHeight w:val="300"/>
            </w:trPr>
          </w:trPrChange>
        </w:trPr>
        <w:tc>
          <w:tcPr>
            <w:tcW w:w="3133" w:type="dxa"/>
            <w:noWrap/>
            <w:hideMark/>
            <w:tcPrChange w:id="399" w:author="qubsys" w:date="2015-03-23T18:26:00Z">
              <w:tcPr>
                <w:tcW w:w="3133" w:type="dxa"/>
                <w:noWrap/>
                <w:hideMark/>
              </w:tcPr>
            </w:tcPrChange>
          </w:tcPr>
          <w:p w14:paraId="299DE0D2" w14:textId="77777777" w:rsidR="0040782E" w:rsidRPr="00EB25B6" w:rsidRDefault="0040782E" w:rsidP="003F56E1">
            <w:pPr>
              <w:rPr>
                <w:ins w:id="400" w:author="qubsys" w:date="2015-03-23T18:18:00Z"/>
                <w:rFonts w:ascii="Calibri" w:eastAsia="Times New Roman" w:hAnsi="Calibri" w:cs="Times New Roman"/>
                <w:b/>
                <w:color w:val="000000"/>
                <w:lang w:eastAsia="en-GB"/>
              </w:rPr>
            </w:pPr>
            <w:ins w:id="401" w:author="qubsys" w:date="2015-03-23T18:18:00Z">
              <w:r w:rsidRPr="00EB25B6">
                <w:rPr>
                  <w:rFonts w:ascii="Calibri" w:eastAsia="Times New Roman" w:hAnsi="Calibri" w:cs="Times New Roman"/>
                  <w:color w:val="000000"/>
                  <w:lang w:eastAsia="en-GB"/>
                </w:rPr>
                <w:t>1.4</w:t>
              </w:r>
            </w:ins>
          </w:p>
        </w:tc>
        <w:tc>
          <w:tcPr>
            <w:tcW w:w="2745" w:type="dxa"/>
            <w:noWrap/>
            <w:tcPrChange w:id="402" w:author="qubsys" w:date="2015-03-23T18:26:00Z">
              <w:tcPr>
                <w:tcW w:w="2745" w:type="dxa"/>
                <w:noWrap/>
              </w:tcPr>
            </w:tcPrChange>
          </w:tcPr>
          <w:p w14:paraId="28C69954" w14:textId="49F87322" w:rsidR="0040782E" w:rsidRPr="00EB25B6" w:rsidRDefault="0040782E" w:rsidP="003F56E1">
            <w:pPr>
              <w:rPr>
                <w:ins w:id="403" w:author="qubsys" w:date="2015-03-23T18:18:00Z"/>
                <w:rFonts w:ascii="Calibri" w:eastAsia="Times New Roman" w:hAnsi="Calibri" w:cs="Times New Roman"/>
                <w:color w:val="000000"/>
                <w:lang w:eastAsia="en-GB"/>
              </w:rPr>
            </w:pPr>
            <w:ins w:id="404" w:author="qubsys" w:date="2015-03-23T18:35:00Z">
              <w:r w:rsidRPr="009376BA">
                <w:rPr>
                  <w:rFonts w:ascii="Calibri" w:eastAsia="Times New Roman" w:hAnsi="Calibri" w:cs="Times New Roman"/>
                  <w:color w:val="000000"/>
                  <w:lang w:eastAsia="en-GB"/>
                </w:rPr>
                <w:t>75</w:t>
              </w:r>
            </w:ins>
          </w:p>
        </w:tc>
        <w:tc>
          <w:tcPr>
            <w:tcW w:w="3138" w:type="dxa"/>
            <w:noWrap/>
            <w:tcPrChange w:id="405" w:author="qubsys" w:date="2015-03-23T18:26:00Z">
              <w:tcPr>
                <w:tcW w:w="3138" w:type="dxa"/>
                <w:noWrap/>
              </w:tcPr>
            </w:tcPrChange>
          </w:tcPr>
          <w:p w14:paraId="65F4F877" w14:textId="441EC6C6" w:rsidR="0040782E" w:rsidRPr="00EB25B6" w:rsidRDefault="0040782E" w:rsidP="003F56E1">
            <w:pPr>
              <w:rPr>
                <w:ins w:id="406" w:author="qubsys" w:date="2015-03-23T18:18:00Z"/>
                <w:rFonts w:ascii="Calibri" w:eastAsia="Times New Roman" w:hAnsi="Calibri" w:cs="Times New Roman"/>
                <w:color w:val="000000"/>
                <w:lang w:eastAsia="en-GB"/>
              </w:rPr>
            </w:pPr>
            <w:ins w:id="407" w:author="qubsys" w:date="2015-03-23T18:35:00Z">
              <w:r w:rsidRPr="0009203E">
                <w:rPr>
                  <w:rFonts w:ascii="Calibri" w:eastAsia="Times New Roman" w:hAnsi="Calibri" w:cs="Times New Roman"/>
                  <w:color w:val="000000"/>
                  <w:lang w:eastAsia="en-GB"/>
                </w:rPr>
                <w:t>72</w:t>
              </w:r>
            </w:ins>
          </w:p>
        </w:tc>
      </w:tr>
      <w:tr w:rsidR="0040782E" w:rsidRPr="00EB25B6" w14:paraId="4EB562C5" w14:textId="77777777" w:rsidTr="007D702E">
        <w:tblPrEx>
          <w:tblW w:w="0" w:type="auto"/>
          <w:tblLook w:val="0420" w:firstRow="1" w:lastRow="0" w:firstColumn="0" w:lastColumn="0" w:noHBand="0" w:noVBand="1"/>
          <w:tblPrExChange w:id="408"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09" w:author="qubsys" w:date="2015-03-23T18:18:00Z"/>
          <w:trPrChange w:id="410" w:author="qubsys" w:date="2015-03-23T18:26:00Z">
            <w:trPr>
              <w:trHeight w:val="300"/>
            </w:trPr>
          </w:trPrChange>
        </w:trPr>
        <w:tc>
          <w:tcPr>
            <w:tcW w:w="3133" w:type="dxa"/>
            <w:noWrap/>
            <w:hideMark/>
            <w:tcPrChange w:id="411" w:author="qubsys" w:date="2015-03-23T18:26:00Z">
              <w:tcPr>
                <w:tcW w:w="3133" w:type="dxa"/>
                <w:noWrap/>
                <w:hideMark/>
              </w:tcPr>
            </w:tcPrChange>
          </w:tcPr>
          <w:p w14:paraId="76BFCB20"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2" w:author="qubsys" w:date="2015-03-23T18:18:00Z"/>
                <w:rFonts w:ascii="Calibri" w:eastAsia="Times New Roman" w:hAnsi="Calibri" w:cs="Times New Roman"/>
                <w:b/>
                <w:color w:val="000000"/>
                <w:lang w:eastAsia="en-GB"/>
              </w:rPr>
            </w:pPr>
            <w:ins w:id="413" w:author="qubsys" w:date="2015-03-23T18:18:00Z">
              <w:r w:rsidRPr="00EB25B6">
                <w:rPr>
                  <w:rFonts w:ascii="Calibri" w:eastAsia="Times New Roman" w:hAnsi="Calibri" w:cs="Times New Roman"/>
                  <w:color w:val="000000"/>
                  <w:lang w:eastAsia="en-GB"/>
                </w:rPr>
                <w:t>1.5</w:t>
              </w:r>
            </w:ins>
          </w:p>
        </w:tc>
        <w:tc>
          <w:tcPr>
            <w:tcW w:w="2745" w:type="dxa"/>
            <w:noWrap/>
            <w:tcPrChange w:id="414" w:author="qubsys" w:date="2015-03-23T18:26:00Z">
              <w:tcPr>
                <w:tcW w:w="2745" w:type="dxa"/>
                <w:noWrap/>
              </w:tcPr>
            </w:tcPrChange>
          </w:tcPr>
          <w:p w14:paraId="36E08B81" w14:textId="5B65B66B"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5" w:author="qubsys" w:date="2015-03-23T18:18:00Z"/>
                <w:rFonts w:ascii="Calibri" w:eastAsia="Times New Roman" w:hAnsi="Calibri" w:cs="Times New Roman"/>
                <w:color w:val="000000"/>
                <w:lang w:eastAsia="en-GB"/>
              </w:rPr>
            </w:pPr>
            <w:ins w:id="416" w:author="qubsys" w:date="2015-03-23T18:35:00Z">
              <w:r w:rsidRPr="009376BA">
                <w:rPr>
                  <w:rFonts w:ascii="Calibri" w:eastAsia="Times New Roman" w:hAnsi="Calibri" w:cs="Times New Roman"/>
                  <w:color w:val="000000"/>
                  <w:lang w:eastAsia="en-GB"/>
                </w:rPr>
                <w:t>75</w:t>
              </w:r>
            </w:ins>
          </w:p>
        </w:tc>
        <w:tc>
          <w:tcPr>
            <w:tcW w:w="3138" w:type="dxa"/>
            <w:noWrap/>
            <w:tcPrChange w:id="417" w:author="qubsys" w:date="2015-03-23T18:26:00Z">
              <w:tcPr>
                <w:tcW w:w="3138" w:type="dxa"/>
                <w:noWrap/>
              </w:tcPr>
            </w:tcPrChange>
          </w:tcPr>
          <w:p w14:paraId="5F54AE73" w14:textId="6BBC6681"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8" w:author="qubsys" w:date="2015-03-23T18:18:00Z"/>
                <w:rFonts w:ascii="Calibri" w:eastAsia="Times New Roman" w:hAnsi="Calibri" w:cs="Times New Roman"/>
                <w:color w:val="000000"/>
                <w:lang w:eastAsia="en-GB"/>
              </w:rPr>
            </w:pPr>
            <w:ins w:id="419" w:author="qubsys" w:date="2015-03-23T18:35:00Z">
              <w:r w:rsidRPr="0009203E">
                <w:rPr>
                  <w:rFonts w:ascii="Calibri" w:eastAsia="Times New Roman" w:hAnsi="Calibri" w:cs="Times New Roman"/>
                  <w:color w:val="000000"/>
                  <w:lang w:eastAsia="en-GB"/>
                </w:rPr>
                <w:t>72</w:t>
              </w:r>
            </w:ins>
          </w:p>
        </w:tc>
      </w:tr>
      <w:tr w:rsidR="007D702E" w:rsidRPr="00EB25B6" w14:paraId="66A791B5" w14:textId="77777777" w:rsidTr="007D702E">
        <w:tblPrEx>
          <w:tblW w:w="0" w:type="auto"/>
          <w:tblLook w:val="0420" w:firstRow="1" w:lastRow="0" w:firstColumn="0" w:lastColumn="0" w:noHBand="0" w:noVBand="1"/>
          <w:tblPrExChange w:id="420" w:author="qubsys" w:date="2015-03-23T18:26:00Z">
            <w:tblPrEx>
              <w:tblW w:w="0" w:type="auto"/>
              <w:tblLook w:val="0420" w:firstRow="1" w:lastRow="0" w:firstColumn="0" w:lastColumn="0" w:noHBand="0" w:noVBand="1"/>
            </w:tblPrEx>
          </w:tblPrExChange>
        </w:tblPrEx>
        <w:trPr>
          <w:trHeight w:val="300"/>
          <w:ins w:id="421" w:author="qubsys" w:date="2015-03-23T18:18:00Z"/>
          <w:trPrChange w:id="422" w:author="qubsys" w:date="2015-03-23T18:26:00Z">
            <w:trPr>
              <w:trHeight w:val="300"/>
            </w:trPr>
          </w:trPrChange>
        </w:trPr>
        <w:tc>
          <w:tcPr>
            <w:tcW w:w="3133" w:type="dxa"/>
            <w:noWrap/>
            <w:hideMark/>
            <w:tcPrChange w:id="423" w:author="qubsys" w:date="2015-03-23T18:26:00Z">
              <w:tcPr>
                <w:tcW w:w="3133" w:type="dxa"/>
                <w:noWrap/>
                <w:hideMark/>
              </w:tcPr>
            </w:tcPrChange>
          </w:tcPr>
          <w:p w14:paraId="1F9AF61C" w14:textId="77777777" w:rsidR="00445850" w:rsidRPr="00EB25B6" w:rsidRDefault="00445850" w:rsidP="003F56E1">
            <w:pPr>
              <w:rPr>
                <w:ins w:id="424" w:author="qubsys" w:date="2015-03-23T18:18:00Z"/>
                <w:rFonts w:ascii="Calibri" w:eastAsia="Times New Roman" w:hAnsi="Calibri" w:cs="Times New Roman"/>
                <w:b/>
                <w:color w:val="000000"/>
                <w:lang w:eastAsia="en-GB"/>
              </w:rPr>
            </w:pPr>
            <w:ins w:id="425" w:author="qubsys" w:date="2015-03-23T18:18:00Z">
              <w:r w:rsidRPr="00EB25B6">
                <w:rPr>
                  <w:rFonts w:ascii="Calibri" w:eastAsia="Times New Roman" w:hAnsi="Calibri" w:cs="Times New Roman"/>
                  <w:color w:val="000000"/>
                  <w:lang w:eastAsia="en-GB"/>
                </w:rPr>
                <w:t>1.6</w:t>
              </w:r>
            </w:ins>
          </w:p>
        </w:tc>
        <w:tc>
          <w:tcPr>
            <w:tcW w:w="2745" w:type="dxa"/>
            <w:noWrap/>
            <w:tcPrChange w:id="426" w:author="qubsys" w:date="2015-03-23T18:26:00Z">
              <w:tcPr>
                <w:tcW w:w="2745" w:type="dxa"/>
                <w:noWrap/>
              </w:tcPr>
            </w:tcPrChange>
          </w:tcPr>
          <w:p w14:paraId="16E06225" w14:textId="35B55521" w:rsidR="00445850" w:rsidRPr="00EB25B6" w:rsidRDefault="0040782E" w:rsidP="003F56E1">
            <w:pPr>
              <w:rPr>
                <w:ins w:id="427" w:author="qubsys" w:date="2015-03-23T18:18:00Z"/>
                <w:rFonts w:ascii="Calibri" w:eastAsia="Times New Roman" w:hAnsi="Calibri" w:cs="Times New Roman"/>
                <w:color w:val="000000"/>
                <w:lang w:eastAsia="en-GB"/>
              </w:rPr>
            </w:pPr>
            <w:ins w:id="428" w:author="qubsys" w:date="2015-03-23T18:37:00Z">
              <w:r>
                <w:rPr>
                  <w:rFonts w:ascii="Calibri" w:eastAsia="Times New Roman" w:hAnsi="Calibri" w:cs="Times New Roman"/>
                  <w:color w:val="000000"/>
                  <w:lang w:eastAsia="en-GB"/>
                </w:rPr>
                <w:t>63</w:t>
              </w:r>
            </w:ins>
          </w:p>
        </w:tc>
        <w:tc>
          <w:tcPr>
            <w:tcW w:w="3138" w:type="dxa"/>
            <w:noWrap/>
            <w:tcPrChange w:id="429" w:author="qubsys" w:date="2015-03-23T18:26:00Z">
              <w:tcPr>
                <w:tcW w:w="3138" w:type="dxa"/>
                <w:noWrap/>
              </w:tcPr>
            </w:tcPrChange>
          </w:tcPr>
          <w:p w14:paraId="3921F457" w14:textId="5F347EEC" w:rsidR="00445850" w:rsidRPr="00EB25B6" w:rsidRDefault="0040782E" w:rsidP="003F56E1">
            <w:pPr>
              <w:rPr>
                <w:ins w:id="430" w:author="qubsys" w:date="2015-03-23T18:18:00Z"/>
                <w:rFonts w:ascii="Calibri" w:eastAsia="Times New Roman" w:hAnsi="Calibri" w:cs="Times New Roman"/>
                <w:color w:val="000000"/>
                <w:lang w:eastAsia="en-GB"/>
              </w:rPr>
            </w:pPr>
            <w:ins w:id="431" w:author="qubsys" w:date="2015-03-23T18:37:00Z">
              <w:r>
                <w:rPr>
                  <w:rFonts w:ascii="Calibri" w:eastAsia="Times New Roman" w:hAnsi="Calibri" w:cs="Times New Roman"/>
                  <w:color w:val="000000"/>
                  <w:lang w:eastAsia="en-GB"/>
                </w:rPr>
                <w:t>64</w:t>
              </w:r>
            </w:ins>
          </w:p>
        </w:tc>
      </w:tr>
      <w:tr w:rsidR="0040782E" w:rsidRPr="00EB25B6" w14:paraId="39EC0252" w14:textId="77777777" w:rsidTr="007D702E">
        <w:tblPrEx>
          <w:tblW w:w="0" w:type="auto"/>
          <w:tblLook w:val="0420" w:firstRow="1" w:lastRow="0" w:firstColumn="0" w:lastColumn="0" w:noHBand="0" w:noVBand="1"/>
          <w:tblPrExChange w:id="432"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33" w:author="qubsys" w:date="2015-03-23T18:18:00Z"/>
          <w:trPrChange w:id="434" w:author="qubsys" w:date="2015-03-23T18:26:00Z">
            <w:trPr>
              <w:trHeight w:val="300"/>
            </w:trPr>
          </w:trPrChange>
        </w:trPr>
        <w:tc>
          <w:tcPr>
            <w:tcW w:w="3133" w:type="dxa"/>
            <w:noWrap/>
            <w:hideMark/>
            <w:tcPrChange w:id="435" w:author="qubsys" w:date="2015-03-23T18:26:00Z">
              <w:tcPr>
                <w:tcW w:w="3133" w:type="dxa"/>
                <w:noWrap/>
                <w:hideMark/>
              </w:tcPr>
            </w:tcPrChange>
          </w:tcPr>
          <w:p w14:paraId="458DC05E"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36" w:author="qubsys" w:date="2015-03-23T18:18:00Z"/>
                <w:rFonts w:ascii="Calibri" w:eastAsia="Times New Roman" w:hAnsi="Calibri" w:cs="Times New Roman"/>
                <w:b/>
                <w:color w:val="000000"/>
                <w:lang w:eastAsia="en-GB"/>
              </w:rPr>
            </w:pPr>
            <w:ins w:id="437" w:author="qubsys" w:date="2015-03-23T18:18:00Z">
              <w:r w:rsidRPr="00EB25B6">
                <w:rPr>
                  <w:rFonts w:ascii="Calibri" w:eastAsia="Times New Roman" w:hAnsi="Calibri" w:cs="Times New Roman"/>
                  <w:color w:val="000000"/>
                  <w:lang w:eastAsia="en-GB"/>
                </w:rPr>
                <w:t>1.7</w:t>
              </w:r>
            </w:ins>
          </w:p>
        </w:tc>
        <w:tc>
          <w:tcPr>
            <w:tcW w:w="2745" w:type="dxa"/>
            <w:noWrap/>
            <w:tcPrChange w:id="438" w:author="qubsys" w:date="2015-03-23T18:26:00Z">
              <w:tcPr>
                <w:tcW w:w="2745" w:type="dxa"/>
                <w:noWrap/>
              </w:tcPr>
            </w:tcPrChange>
          </w:tcPr>
          <w:p w14:paraId="6A19BA66" w14:textId="4625AB46"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39" w:author="qubsys" w:date="2015-03-23T18:18:00Z"/>
                <w:rFonts w:ascii="Calibri" w:eastAsia="Times New Roman" w:hAnsi="Calibri" w:cs="Times New Roman"/>
                <w:color w:val="000000"/>
                <w:lang w:eastAsia="en-GB"/>
              </w:rPr>
            </w:pPr>
            <w:ins w:id="440" w:author="qubsys" w:date="2015-03-23T18:37:00Z">
              <w:r w:rsidRPr="00EA2A2E">
                <w:rPr>
                  <w:rFonts w:ascii="Calibri" w:eastAsia="Times New Roman" w:hAnsi="Calibri" w:cs="Times New Roman"/>
                  <w:color w:val="000000"/>
                  <w:lang w:eastAsia="en-GB"/>
                </w:rPr>
                <w:t>63</w:t>
              </w:r>
            </w:ins>
          </w:p>
        </w:tc>
        <w:tc>
          <w:tcPr>
            <w:tcW w:w="3138" w:type="dxa"/>
            <w:noWrap/>
            <w:tcPrChange w:id="441" w:author="qubsys" w:date="2015-03-23T18:26:00Z">
              <w:tcPr>
                <w:tcW w:w="3138" w:type="dxa"/>
                <w:noWrap/>
              </w:tcPr>
            </w:tcPrChange>
          </w:tcPr>
          <w:p w14:paraId="7810DC9A" w14:textId="79A1286C"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42" w:author="qubsys" w:date="2015-03-23T18:18:00Z"/>
                <w:rFonts w:ascii="Calibri" w:eastAsia="Times New Roman" w:hAnsi="Calibri" w:cs="Times New Roman"/>
                <w:color w:val="000000"/>
                <w:lang w:eastAsia="en-GB"/>
              </w:rPr>
            </w:pPr>
            <w:ins w:id="443" w:author="qubsys" w:date="2015-03-23T18:37:00Z">
              <w:r w:rsidRPr="00087AA7">
                <w:rPr>
                  <w:rFonts w:ascii="Calibri" w:eastAsia="Times New Roman" w:hAnsi="Calibri" w:cs="Times New Roman"/>
                  <w:color w:val="000000"/>
                  <w:lang w:eastAsia="en-GB"/>
                </w:rPr>
                <w:t>64</w:t>
              </w:r>
            </w:ins>
          </w:p>
        </w:tc>
      </w:tr>
      <w:tr w:rsidR="0040782E" w:rsidRPr="00EB25B6" w14:paraId="46081D6C" w14:textId="77777777" w:rsidTr="003F56E1">
        <w:tblPrEx>
          <w:tblLook w:val="04A0" w:firstRow="1" w:lastRow="0" w:firstColumn="1" w:lastColumn="0" w:noHBand="0" w:noVBand="1"/>
        </w:tblPrEx>
        <w:trPr>
          <w:trHeight w:val="300"/>
          <w:ins w:id="444"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E21DFBA" w14:textId="77777777" w:rsidR="0040782E" w:rsidRPr="00EB25B6" w:rsidRDefault="0040782E" w:rsidP="003F56E1">
            <w:pPr>
              <w:rPr>
                <w:ins w:id="445" w:author="qubsys" w:date="2015-03-23T18:18:00Z"/>
                <w:rFonts w:ascii="Calibri" w:eastAsia="Times New Roman" w:hAnsi="Calibri" w:cs="Times New Roman"/>
                <w:b w:val="0"/>
                <w:color w:val="000000"/>
                <w:lang w:eastAsia="en-GB"/>
              </w:rPr>
            </w:pPr>
            <w:ins w:id="446" w:author="qubsys" w:date="2015-03-23T18:18:00Z">
              <w:r w:rsidRPr="00EB25B6">
                <w:rPr>
                  <w:rFonts w:ascii="Calibri" w:eastAsia="Times New Roman" w:hAnsi="Calibri" w:cs="Times New Roman"/>
                  <w:b w:val="0"/>
                  <w:color w:val="000000"/>
                  <w:lang w:eastAsia="en-GB"/>
                </w:rPr>
                <w:lastRenderedPageBreak/>
                <w:t>1.8</w:t>
              </w:r>
            </w:ins>
          </w:p>
        </w:tc>
        <w:tc>
          <w:tcPr>
            <w:tcW w:w="2745" w:type="dxa"/>
            <w:noWrap/>
            <w:hideMark/>
          </w:tcPr>
          <w:p w14:paraId="6490B789" w14:textId="2E286842"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447" w:author="qubsys" w:date="2015-03-23T18:18:00Z"/>
                <w:rFonts w:ascii="Calibri" w:eastAsia="Times New Roman" w:hAnsi="Calibri" w:cs="Times New Roman"/>
                <w:color w:val="000000"/>
                <w:lang w:eastAsia="en-GB"/>
              </w:rPr>
            </w:pPr>
            <w:ins w:id="448" w:author="qubsys" w:date="2015-03-23T18:37:00Z">
              <w:r w:rsidRPr="00EA2A2E">
                <w:rPr>
                  <w:rFonts w:ascii="Calibri" w:eastAsia="Times New Roman" w:hAnsi="Calibri" w:cs="Times New Roman"/>
                  <w:color w:val="000000"/>
                  <w:lang w:eastAsia="en-GB"/>
                </w:rPr>
                <w:t>63</w:t>
              </w:r>
            </w:ins>
          </w:p>
        </w:tc>
        <w:tc>
          <w:tcPr>
            <w:tcW w:w="3138" w:type="dxa"/>
            <w:noWrap/>
            <w:hideMark/>
          </w:tcPr>
          <w:p w14:paraId="1EDE023A" w14:textId="3698A096"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449" w:author="qubsys" w:date="2015-03-23T18:18:00Z"/>
                <w:rFonts w:ascii="Calibri" w:eastAsia="Times New Roman" w:hAnsi="Calibri" w:cs="Times New Roman"/>
                <w:color w:val="000000"/>
                <w:lang w:eastAsia="en-GB"/>
              </w:rPr>
            </w:pPr>
            <w:ins w:id="450" w:author="qubsys" w:date="2015-03-23T18:37:00Z">
              <w:r w:rsidRPr="00087AA7">
                <w:rPr>
                  <w:rFonts w:ascii="Calibri" w:eastAsia="Times New Roman" w:hAnsi="Calibri" w:cs="Times New Roman"/>
                  <w:color w:val="000000"/>
                  <w:lang w:eastAsia="en-GB"/>
                </w:rPr>
                <w:t>64</w:t>
              </w:r>
            </w:ins>
          </w:p>
        </w:tc>
      </w:tr>
      <w:tr w:rsidR="007D702E" w:rsidRPr="00EB25B6" w14:paraId="6552F4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51"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05D9479" w14:textId="77777777" w:rsidR="00445850" w:rsidRPr="00EB25B6" w:rsidRDefault="00445850" w:rsidP="003F56E1">
            <w:pPr>
              <w:rPr>
                <w:ins w:id="452" w:author="qubsys" w:date="2015-03-23T18:18:00Z"/>
                <w:rFonts w:ascii="Calibri" w:eastAsia="Times New Roman" w:hAnsi="Calibri" w:cs="Times New Roman"/>
                <w:b w:val="0"/>
                <w:color w:val="000000"/>
                <w:lang w:eastAsia="en-GB"/>
              </w:rPr>
            </w:pPr>
            <w:ins w:id="453" w:author="qubsys" w:date="2015-03-23T18:18:00Z">
              <w:r w:rsidRPr="00EB25B6">
                <w:rPr>
                  <w:rFonts w:ascii="Calibri" w:eastAsia="Times New Roman" w:hAnsi="Calibri" w:cs="Times New Roman"/>
                  <w:b w:val="0"/>
                  <w:color w:val="000000"/>
                  <w:lang w:eastAsia="en-GB"/>
                </w:rPr>
                <w:t>1.9</w:t>
              </w:r>
            </w:ins>
          </w:p>
        </w:tc>
        <w:tc>
          <w:tcPr>
            <w:tcW w:w="2745" w:type="dxa"/>
            <w:noWrap/>
            <w:hideMark/>
          </w:tcPr>
          <w:p w14:paraId="6115B06F" w14:textId="18555CCE"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54" w:author="qubsys" w:date="2015-03-23T18:18:00Z"/>
                <w:rFonts w:ascii="Calibri" w:eastAsia="Times New Roman" w:hAnsi="Calibri" w:cs="Times New Roman"/>
                <w:color w:val="000000"/>
                <w:lang w:eastAsia="en-GB"/>
              </w:rPr>
            </w:pPr>
            <w:ins w:id="455" w:author="qubsys" w:date="2015-03-23T18:37:00Z">
              <w:r>
                <w:rPr>
                  <w:rFonts w:ascii="Calibri" w:eastAsia="Times New Roman" w:hAnsi="Calibri" w:cs="Times New Roman"/>
                  <w:color w:val="000000"/>
                  <w:lang w:eastAsia="en-GB"/>
                </w:rPr>
                <w:t>69</w:t>
              </w:r>
            </w:ins>
          </w:p>
        </w:tc>
        <w:tc>
          <w:tcPr>
            <w:tcW w:w="3138" w:type="dxa"/>
            <w:noWrap/>
            <w:hideMark/>
          </w:tcPr>
          <w:p w14:paraId="181E814C" w14:textId="1DD61B29"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56" w:author="qubsys" w:date="2015-03-23T18:18:00Z"/>
                <w:rFonts w:ascii="Calibri" w:eastAsia="Times New Roman" w:hAnsi="Calibri" w:cs="Times New Roman"/>
                <w:color w:val="000000"/>
                <w:lang w:eastAsia="en-GB"/>
              </w:rPr>
            </w:pPr>
            <w:ins w:id="457" w:author="qubsys" w:date="2015-03-23T18:37:00Z">
              <w:r>
                <w:rPr>
                  <w:rFonts w:ascii="Calibri" w:eastAsia="Times New Roman" w:hAnsi="Calibri" w:cs="Times New Roman"/>
                  <w:color w:val="000000"/>
                  <w:lang w:eastAsia="en-GB"/>
                </w:rPr>
                <w:t>81</w:t>
              </w:r>
            </w:ins>
          </w:p>
        </w:tc>
      </w:tr>
      <w:tr w:rsidR="0040782E" w:rsidRPr="00EB25B6" w14:paraId="308EA93C" w14:textId="77777777" w:rsidTr="003F56E1">
        <w:tblPrEx>
          <w:tblLook w:val="04A0" w:firstRow="1" w:lastRow="0" w:firstColumn="1" w:lastColumn="0" w:noHBand="0" w:noVBand="1"/>
        </w:tblPrEx>
        <w:trPr>
          <w:trHeight w:val="300"/>
          <w:ins w:id="458" w:author="qubsys" w:date="2015-03-23T18:38:00Z"/>
        </w:trPr>
        <w:tc>
          <w:tcPr>
            <w:cnfStyle w:val="001000000000" w:firstRow="0" w:lastRow="0" w:firstColumn="1" w:lastColumn="0" w:oddVBand="0" w:evenVBand="0" w:oddHBand="0" w:evenHBand="0" w:firstRowFirstColumn="0" w:firstRowLastColumn="0" w:lastRowFirstColumn="0" w:lastRowLastColumn="0"/>
            <w:tcW w:w="3133" w:type="dxa"/>
            <w:noWrap/>
          </w:tcPr>
          <w:p w14:paraId="7F3F0312" w14:textId="6BFF36CA" w:rsidR="0040782E" w:rsidRPr="00EB25B6" w:rsidRDefault="0040782E" w:rsidP="003F56E1">
            <w:pPr>
              <w:rPr>
                <w:ins w:id="459" w:author="qubsys" w:date="2015-03-23T18:38:00Z"/>
                <w:rFonts w:ascii="Calibri" w:eastAsia="Times New Roman" w:hAnsi="Calibri" w:cs="Times New Roman"/>
                <w:b w:val="0"/>
                <w:color w:val="000000"/>
                <w:lang w:eastAsia="en-GB"/>
              </w:rPr>
            </w:pPr>
            <w:ins w:id="460" w:author="qubsys" w:date="2015-03-23T18:38:00Z">
              <w:r>
                <w:rPr>
                  <w:rFonts w:ascii="Calibri" w:eastAsia="Times New Roman" w:hAnsi="Calibri" w:cs="Times New Roman"/>
                  <w:b w:val="0"/>
                  <w:color w:val="000000"/>
                  <w:lang w:eastAsia="en-GB"/>
                </w:rPr>
                <w:t>2.0</w:t>
              </w:r>
            </w:ins>
          </w:p>
        </w:tc>
        <w:tc>
          <w:tcPr>
            <w:tcW w:w="2745" w:type="dxa"/>
            <w:noWrap/>
          </w:tcPr>
          <w:p w14:paraId="2F65C40C" w14:textId="38E5D4FA" w:rsidR="0040782E" w:rsidRDefault="0040782E" w:rsidP="003F56E1">
            <w:pPr>
              <w:cnfStyle w:val="000000000000" w:firstRow="0" w:lastRow="0" w:firstColumn="0" w:lastColumn="0" w:oddVBand="0" w:evenVBand="0" w:oddHBand="0" w:evenHBand="0" w:firstRowFirstColumn="0" w:firstRowLastColumn="0" w:lastRowFirstColumn="0" w:lastRowLastColumn="0"/>
              <w:rPr>
                <w:ins w:id="461" w:author="qubsys" w:date="2015-03-23T18:38:00Z"/>
                <w:rFonts w:ascii="Calibri" w:eastAsia="Times New Roman" w:hAnsi="Calibri" w:cs="Times New Roman"/>
                <w:color w:val="000000"/>
                <w:lang w:eastAsia="en-GB"/>
              </w:rPr>
            </w:pPr>
            <w:ins w:id="462" w:author="qubsys" w:date="2015-03-23T18:40:00Z">
              <w:r>
                <w:rPr>
                  <w:rFonts w:ascii="Calibri" w:eastAsia="Times New Roman" w:hAnsi="Calibri" w:cs="Times New Roman"/>
                  <w:color w:val="000000"/>
                  <w:lang w:eastAsia="en-GB"/>
                </w:rPr>
                <w:t>50</w:t>
              </w:r>
            </w:ins>
          </w:p>
        </w:tc>
        <w:tc>
          <w:tcPr>
            <w:tcW w:w="3138" w:type="dxa"/>
            <w:noWrap/>
          </w:tcPr>
          <w:p w14:paraId="6E1ED999" w14:textId="64283C61" w:rsidR="0040782E" w:rsidRDefault="0040782E" w:rsidP="003F56E1">
            <w:pPr>
              <w:cnfStyle w:val="000000000000" w:firstRow="0" w:lastRow="0" w:firstColumn="0" w:lastColumn="0" w:oddVBand="0" w:evenVBand="0" w:oddHBand="0" w:evenHBand="0" w:firstRowFirstColumn="0" w:firstRowLastColumn="0" w:lastRowFirstColumn="0" w:lastRowLastColumn="0"/>
              <w:rPr>
                <w:ins w:id="463" w:author="qubsys" w:date="2015-03-23T18:38:00Z"/>
                <w:rFonts w:ascii="Calibri" w:eastAsia="Times New Roman" w:hAnsi="Calibri" w:cs="Times New Roman"/>
                <w:color w:val="000000"/>
                <w:lang w:eastAsia="en-GB"/>
              </w:rPr>
            </w:pPr>
            <w:ins w:id="464" w:author="qubsys" w:date="2015-03-23T18:40:00Z">
              <w:r>
                <w:rPr>
                  <w:rFonts w:ascii="Calibri" w:eastAsia="Times New Roman" w:hAnsi="Calibri" w:cs="Times New Roman"/>
                  <w:color w:val="000000"/>
                  <w:lang w:eastAsia="en-GB"/>
                </w:rPr>
                <w:t>56</w:t>
              </w:r>
            </w:ins>
          </w:p>
        </w:tc>
      </w:tr>
    </w:tbl>
    <w:p w14:paraId="3A37B9E6" w14:textId="0254F374" w:rsidR="00394F88" w:rsidRPr="000E2D45" w:rsidRDefault="00394F88">
      <w:pPr>
        <w:rPr>
          <w:ins w:id="465" w:author="qubsys" w:date="2015-03-23T17:27:00Z"/>
          <w:rPrChange w:id="466" w:author="qubsys" w:date="2015-03-23T17:58:00Z">
            <w:rPr>
              <w:ins w:id="467" w:author="qubsys" w:date="2015-03-23T17:27:00Z"/>
              <w:color w:val="2E74B5" w:themeColor="accent1" w:themeShade="BF"/>
              <w:sz w:val="28"/>
              <w:szCs w:val="28"/>
            </w:rPr>
          </w:rPrChange>
        </w:rPr>
      </w:pPr>
    </w:p>
    <w:p w14:paraId="1D65B88B" w14:textId="77777777" w:rsidR="005323EF" w:rsidRDefault="0040782E">
      <w:pPr>
        <w:rPr>
          <w:ins w:id="468" w:author="qubsys" w:date="2015-03-23T18:49:00Z"/>
        </w:rPr>
      </w:pPr>
      <w:ins w:id="469" w:author="qubsys" w:date="2015-03-23T18:40:00Z">
        <w:r>
          <w:t xml:space="preserve">As we can see our default system value where </w:t>
        </w:r>
      </w:ins>
      <w:ins w:id="470" w:author="qubsys" w:date="2015-03-23T18:42:00Z">
        <w:r>
          <w:t xml:space="preserve">α = 1 actually produces </w:t>
        </w:r>
      </w:ins>
      <w:ins w:id="471" w:author="qubsys" w:date="2015-03-23T18:43:00Z">
        <w:r w:rsidR="005323EF">
          <w:t>accuracy of 88% and a true accuracy of 92%. This therefore shall be the value we pass into our Segmenter</w:t>
        </w:r>
      </w:ins>
      <w:ins w:id="472" w:author="qubsys" w:date="2015-03-23T18:46:00Z">
        <w:r w:rsidR="005323EF">
          <w:t xml:space="preserve"> from now on. </w:t>
        </w:r>
      </w:ins>
    </w:p>
    <w:p w14:paraId="06E37B29" w14:textId="24BC714A" w:rsidR="00394F88" w:rsidRPr="0040782E" w:rsidRDefault="005323EF">
      <w:pPr>
        <w:rPr>
          <w:ins w:id="473" w:author="qubsys" w:date="2015-03-23T17:27:00Z"/>
          <w:rPrChange w:id="474" w:author="qubsys" w:date="2015-03-23T18:40:00Z">
            <w:rPr>
              <w:ins w:id="475" w:author="qubsys" w:date="2015-03-23T17:27:00Z"/>
              <w:color w:val="2E74B5" w:themeColor="accent1" w:themeShade="BF"/>
              <w:sz w:val="28"/>
              <w:szCs w:val="28"/>
            </w:rPr>
          </w:rPrChange>
        </w:rPr>
      </w:pPr>
      <w:ins w:id="476" w:author="qubsys" w:date="2015-03-23T18:48:00Z">
        <w:r>
          <w:t xml:space="preserve">For proof that the Sobel Mask is best for performing edge extraction I can compare the results from using the </w:t>
        </w:r>
        <w:r w:rsidRPr="003F56E1">
          <w:rPr>
            <w:b/>
            <w:rPrChange w:id="477" w:author="Raymond" w:date="2015-03-23T21:07:00Z">
              <w:rPr/>
            </w:rPrChange>
          </w:rPr>
          <w:t>Prewitt</w:t>
        </w:r>
        <w:r>
          <w:t xml:space="preserve"> </w:t>
        </w:r>
      </w:ins>
      <w:ins w:id="478" w:author="qubsys" w:date="2015-03-23T18:49:00Z">
        <w:r>
          <w:t>masks for edge extraction</w:t>
        </w:r>
      </w:ins>
    </w:p>
    <w:tbl>
      <w:tblPr>
        <w:tblStyle w:val="GridTable4Accent5"/>
        <w:tblW w:w="0" w:type="auto"/>
        <w:tblLook w:val="0420" w:firstRow="1" w:lastRow="0" w:firstColumn="0" w:lastColumn="0" w:noHBand="0" w:noVBand="1"/>
      </w:tblPr>
      <w:tblGrid>
        <w:gridCol w:w="3133"/>
        <w:gridCol w:w="2745"/>
        <w:gridCol w:w="3138"/>
        <w:tblGridChange w:id="479">
          <w:tblGrid>
            <w:gridCol w:w="3133"/>
            <w:gridCol w:w="2745"/>
            <w:gridCol w:w="3138"/>
          </w:tblGrid>
        </w:tblGridChange>
      </w:tblGrid>
      <w:tr w:rsidR="005323EF" w14:paraId="0FBC4157" w14:textId="77777777" w:rsidTr="003F56E1">
        <w:trPr>
          <w:cnfStyle w:val="100000000000" w:firstRow="1" w:lastRow="0" w:firstColumn="0" w:lastColumn="0" w:oddVBand="0" w:evenVBand="0" w:oddHBand="0" w:evenHBand="0" w:firstRowFirstColumn="0" w:firstRowLastColumn="0" w:lastRowFirstColumn="0" w:lastRowLastColumn="0"/>
          <w:ins w:id="480" w:author="qubsys" w:date="2015-03-23T18:49:00Z"/>
        </w:trPr>
        <w:tc>
          <w:tcPr>
            <w:tcW w:w="3133" w:type="dxa"/>
          </w:tcPr>
          <w:p w14:paraId="5AF833E0" w14:textId="77777777" w:rsidR="005323EF" w:rsidRDefault="005323EF" w:rsidP="003F56E1">
            <w:pPr>
              <w:rPr>
                <w:ins w:id="481" w:author="qubsys" w:date="2015-03-23T18:49:00Z"/>
              </w:rPr>
            </w:pPr>
            <w:ins w:id="482" w:author="qubsys" w:date="2015-03-23T18:49:00Z">
              <w:r>
                <w:t>Technique</w:t>
              </w:r>
            </w:ins>
          </w:p>
        </w:tc>
        <w:tc>
          <w:tcPr>
            <w:tcW w:w="2745" w:type="dxa"/>
          </w:tcPr>
          <w:p w14:paraId="7EEAF62F" w14:textId="77777777" w:rsidR="005323EF" w:rsidRDefault="005323EF" w:rsidP="003F56E1">
            <w:pPr>
              <w:rPr>
                <w:ins w:id="483" w:author="qubsys" w:date="2015-03-23T18:49:00Z"/>
              </w:rPr>
            </w:pPr>
            <w:ins w:id="484" w:author="qubsys" w:date="2015-03-23T18:49:00Z">
              <w:r>
                <w:t>Accuracy (%)</w:t>
              </w:r>
            </w:ins>
          </w:p>
        </w:tc>
        <w:tc>
          <w:tcPr>
            <w:tcW w:w="3138" w:type="dxa"/>
          </w:tcPr>
          <w:p w14:paraId="16F352CD" w14:textId="77777777" w:rsidR="005323EF" w:rsidRDefault="005323EF" w:rsidP="003F56E1">
            <w:pPr>
              <w:rPr>
                <w:ins w:id="485" w:author="qubsys" w:date="2015-03-23T18:49:00Z"/>
              </w:rPr>
            </w:pPr>
            <w:ins w:id="486" w:author="qubsys" w:date="2015-03-23T18:49:00Z">
              <w:r>
                <w:t>True Accuracy (%)</w:t>
              </w:r>
            </w:ins>
          </w:p>
        </w:tc>
      </w:tr>
      <w:tr w:rsidR="005323EF" w:rsidRPr="00006999" w14:paraId="1D8B2F0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87" w:author="qubsys" w:date="2015-03-23T18:49: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4423694B" w14:textId="77777777" w:rsidR="005323EF" w:rsidRPr="00006999" w:rsidRDefault="005323EF" w:rsidP="003F56E1">
            <w:pPr>
              <w:rPr>
                <w:ins w:id="488" w:author="qubsys" w:date="2015-03-23T18:49:00Z"/>
                <w:rFonts w:ascii="Calibri" w:eastAsia="Times New Roman" w:hAnsi="Calibri" w:cs="Times New Roman"/>
                <w:b w:val="0"/>
                <w:bCs w:val="0"/>
                <w:color w:val="000000"/>
                <w:lang w:eastAsia="en-GB"/>
              </w:rPr>
            </w:pPr>
            <w:ins w:id="489" w:author="qubsys" w:date="2015-03-23T18:49:00Z">
              <w:r w:rsidRPr="00006999">
                <w:rPr>
                  <w:rFonts w:ascii="Calibri" w:eastAsia="Times New Roman" w:hAnsi="Calibri" w:cs="Times New Roman"/>
                  <w:b w:val="0"/>
                  <w:bCs w:val="0"/>
                  <w:color w:val="000000"/>
                  <w:lang w:eastAsia="en-GB"/>
                </w:rPr>
                <w:t xml:space="preserve">The following all refer to the </w:t>
              </w:r>
              <w:r>
                <w:rPr>
                  <w:rFonts w:ascii="Calibri" w:eastAsia="Times New Roman" w:hAnsi="Calibri" w:cs="Times New Roman"/>
                  <w:b w:val="0"/>
                  <w:bCs w:val="0"/>
                  <w:color w:val="000000"/>
                  <w:lang w:eastAsia="en-GB"/>
                </w:rPr>
                <w:t xml:space="preserve">Automatic thresholding </w:t>
              </w:r>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 </w:t>
              </w:r>
              <w:r w:rsidRPr="00386861">
                <w:rPr>
                  <w:rFonts w:ascii="Calibri" w:eastAsia="Times New Roman" w:hAnsi="Calibri" w:cs="Times New Roman"/>
                  <w:bCs w:val="0"/>
                  <w:color w:val="000000"/>
                  <w:lang w:eastAsia="en-GB"/>
                </w:rPr>
                <w:t>α</w:t>
              </w:r>
            </w:ins>
          </w:p>
        </w:tc>
      </w:tr>
      <w:tr w:rsidR="005323EF" w:rsidRPr="00EB25B6" w14:paraId="609DB453" w14:textId="77777777" w:rsidTr="003F56E1">
        <w:tblPrEx>
          <w:tblLook w:val="04A0" w:firstRow="1" w:lastRow="0" w:firstColumn="1" w:lastColumn="0" w:noHBand="0" w:noVBand="1"/>
        </w:tblPrEx>
        <w:trPr>
          <w:trHeight w:val="300"/>
          <w:ins w:id="49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F98C02A" w14:textId="77777777" w:rsidR="005323EF" w:rsidRDefault="005323EF" w:rsidP="003F56E1">
            <w:pPr>
              <w:rPr>
                <w:ins w:id="491" w:author="qubsys" w:date="2015-03-23T18:49:00Z"/>
                <w:rFonts w:ascii="Calibri" w:eastAsia="Times New Roman" w:hAnsi="Calibri" w:cs="Times New Roman"/>
                <w:b w:val="0"/>
                <w:color w:val="000000"/>
                <w:lang w:eastAsia="en-GB"/>
              </w:rPr>
            </w:pPr>
            <w:ins w:id="492" w:author="qubsys" w:date="2015-03-23T18:49:00Z">
              <w:r>
                <w:rPr>
                  <w:rFonts w:ascii="Calibri" w:eastAsia="Times New Roman" w:hAnsi="Calibri" w:cs="Times New Roman"/>
                  <w:b w:val="0"/>
                  <w:color w:val="000000"/>
                  <w:lang w:eastAsia="en-GB"/>
                </w:rPr>
                <w:t>-2.0</w:t>
              </w:r>
            </w:ins>
          </w:p>
        </w:tc>
        <w:tc>
          <w:tcPr>
            <w:tcW w:w="2745" w:type="dxa"/>
            <w:noWrap/>
          </w:tcPr>
          <w:p w14:paraId="2210FF2D" w14:textId="2D0FFD98"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493" w:author="qubsys" w:date="2015-03-23T18:49:00Z"/>
                <w:rFonts w:ascii="Calibri" w:eastAsia="Times New Roman" w:hAnsi="Calibri" w:cs="Times New Roman"/>
                <w:color w:val="000000"/>
                <w:lang w:eastAsia="en-GB"/>
              </w:rPr>
            </w:pPr>
            <w:ins w:id="494" w:author="Raymond" w:date="2015-03-23T21:49:00Z">
              <w:r>
                <w:rPr>
                  <w:rFonts w:ascii="Calibri" w:eastAsia="Times New Roman" w:hAnsi="Calibri" w:cs="Times New Roman"/>
                  <w:color w:val="000000"/>
                  <w:lang w:eastAsia="en-GB"/>
                </w:rPr>
                <w:t>81</w:t>
              </w:r>
            </w:ins>
          </w:p>
        </w:tc>
        <w:tc>
          <w:tcPr>
            <w:tcW w:w="3138" w:type="dxa"/>
            <w:noWrap/>
          </w:tcPr>
          <w:p w14:paraId="011A14D4" w14:textId="63DF769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495" w:author="qubsys" w:date="2015-03-23T18:49:00Z"/>
                <w:rFonts w:ascii="Calibri" w:eastAsia="Times New Roman" w:hAnsi="Calibri" w:cs="Times New Roman"/>
                <w:color w:val="000000"/>
                <w:lang w:eastAsia="en-GB"/>
              </w:rPr>
            </w:pPr>
            <w:ins w:id="496" w:author="Raymond" w:date="2015-03-23T21:49:00Z">
              <w:r>
                <w:rPr>
                  <w:rFonts w:ascii="Calibri" w:eastAsia="Times New Roman" w:hAnsi="Calibri" w:cs="Times New Roman"/>
                  <w:color w:val="000000"/>
                  <w:lang w:eastAsia="en-GB"/>
                </w:rPr>
                <w:t>50</w:t>
              </w:r>
            </w:ins>
          </w:p>
        </w:tc>
      </w:tr>
      <w:tr w:rsidR="00174CD3" w:rsidRPr="00EB25B6" w14:paraId="2C4B799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9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D1BAD8C" w14:textId="77777777" w:rsidR="00174CD3" w:rsidRDefault="00174CD3" w:rsidP="003F56E1">
            <w:pPr>
              <w:rPr>
                <w:ins w:id="498" w:author="qubsys" w:date="2015-03-23T18:49:00Z"/>
                <w:rFonts w:ascii="Calibri" w:eastAsia="Times New Roman" w:hAnsi="Calibri" w:cs="Times New Roman"/>
                <w:b w:val="0"/>
                <w:color w:val="000000"/>
                <w:lang w:eastAsia="en-GB"/>
              </w:rPr>
            </w:pPr>
            <w:ins w:id="499" w:author="qubsys" w:date="2015-03-23T18:49:00Z">
              <w:r>
                <w:rPr>
                  <w:rFonts w:ascii="Calibri" w:eastAsia="Times New Roman" w:hAnsi="Calibri" w:cs="Times New Roman"/>
                  <w:b w:val="0"/>
                  <w:color w:val="000000"/>
                  <w:lang w:eastAsia="en-GB"/>
                </w:rPr>
                <w:t>-1.9</w:t>
              </w:r>
            </w:ins>
          </w:p>
        </w:tc>
        <w:tc>
          <w:tcPr>
            <w:tcW w:w="2745" w:type="dxa"/>
            <w:noWrap/>
          </w:tcPr>
          <w:p w14:paraId="49DD872F" w14:textId="3301C39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00" w:author="qubsys" w:date="2015-03-23T18:49:00Z"/>
                <w:rFonts w:ascii="Calibri" w:eastAsia="Times New Roman" w:hAnsi="Calibri" w:cs="Times New Roman"/>
                <w:color w:val="000000"/>
                <w:lang w:eastAsia="en-GB"/>
              </w:rPr>
            </w:pPr>
            <w:ins w:id="501" w:author="Raymond" w:date="2015-03-23T21:49:00Z">
              <w:r>
                <w:rPr>
                  <w:rFonts w:ascii="Calibri" w:eastAsia="Times New Roman" w:hAnsi="Calibri" w:cs="Times New Roman"/>
                  <w:color w:val="000000"/>
                  <w:lang w:eastAsia="en-GB"/>
                </w:rPr>
                <w:t>81</w:t>
              </w:r>
            </w:ins>
          </w:p>
        </w:tc>
        <w:tc>
          <w:tcPr>
            <w:tcW w:w="3138" w:type="dxa"/>
            <w:noWrap/>
          </w:tcPr>
          <w:p w14:paraId="5298002C" w14:textId="1292D2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02" w:author="qubsys" w:date="2015-03-23T18:49:00Z"/>
                <w:rFonts w:ascii="Calibri" w:eastAsia="Times New Roman" w:hAnsi="Calibri" w:cs="Times New Roman"/>
                <w:color w:val="000000"/>
                <w:lang w:eastAsia="en-GB"/>
              </w:rPr>
            </w:pPr>
            <w:ins w:id="503" w:author="Raymond" w:date="2015-03-23T21:49:00Z">
              <w:r w:rsidRPr="004C1ED6">
                <w:rPr>
                  <w:rFonts w:ascii="Calibri" w:eastAsia="Times New Roman" w:hAnsi="Calibri" w:cs="Times New Roman"/>
                  <w:color w:val="000000"/>
                  <w:lang w:eastAsia="en-GB"/>
                </w:rPr>
                <w:t>50</w:t>
              </w:r>
            </w:ins>
          </w:p>
        </w:tc>
      </w:tr>
      <w:tr w:rsidR="00174CD3" w:rsidRPr="00EB25B6" w14:paraId="41EF9F56" w14:textId="77777777" w:rsidTr="003F56E1">
        <w:tblPrEx>
          <w:tblLook w:val="04A0" w:firstRow="1" w:lastRow="0" w:firstColumn="1" w:lastColumn="0" w:noHBand="0" w:noVBand="1"/>
        </w:tblPrEx>
        <w:trPr>
          <w:trHeight w:val="300"/>
          <w:ins w:id="50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6856FDF" w14:textId="77777777" w:rsidR="00174CD3" w:rsidRDefault="00174CD3" w:rsidP="003F56E1">
            <w:pPr>
              <w:rPr>
                <w:ins w:id="505" w:author="qubsys" w:date="2015-03-23T18:49:00Z"/>
                <w:rFonts w:ascii="Calibri" w:eastAsia="Times New Roman" w:hAnsi="Calibri" w:cs="Times New Roman"/>
                <w:b w:val="0"/>
                <w:color w:val="000000"/>
                <w:lang w:eastAsia="en-GB"/>
              </w:rPr>
            </w:pPr>
            <w:ins w:id="506" w:author="qubsys" w:date="2015-03-23T18:49:00Z">
              <w:r>
                <w:rPr>
                  <w:rFonts w:ascii="Calibri" w:eastAsia="Times New Roman" w:hAnsi="Calibri" w:cs="Times New Roman"/>
                  <w:b w:val="0"/>
                  <w:color w:val="000000"/>
                  <w:lang w:eastAsia="en-GB"/>
                </w:rPr>
                <w:t>-1.8</w:t>
              </w:r>
            </w:ins>
          </w:p>
        </w:tc>
        <w:tc>
          <w:tcPr>
            <w:tcW w:w="2745" w:type="dxa"/>
            <w:noWrap/>
          </w:tcPr>
          <w:p w14:paraId="2821B72C" w14:textId="65BA128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07" w:author="qubsys" w:date="2015-03-23T18:49:00Z"/>
                <w:rFonts w:ascii="Calibri" w:eastAsia="Times New Roman" w:hAnsi="Calibri" w:cs="Times New Roman"/>
                <w:color w:val="000000"/>
                <w:lang w:eastAsia="en-GB"/>
              </w:rPr>
            </w:pPr>
            <w:ins w:id="508" w:author="Raymond" w:date="2015-03-23T21:49:00Z">
              <w:r>
                <w:rPr>
                  <w:rFonts w:ascii="Calibri" w:eastAsia="Times New Roman" w:hAnsi="Calibri" w:cs="Times New Roman"/>
                  <w:color w:val="000000"/>
                  <w:lang w:eastAsia="en-GB"/>
                </w:rPr>
                <w:t>81</w:t>
              </w:r>
            </w:ins>
          </w:p>
        </w:tc>
        <w:tc>
          <w:tcPr>
            <w:tcW w:w="3138" w:type="dxa"/>
            <w:noWrap/>
          </w:tcPr>
          <w:p w14:paraId="307CE1CF" w14:textId="25B4306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09" w:author="qubsys" w:date="2015-03-23T18:49:00Z"/>
                <w:rFonts w:ascii="Calibri" w:eastAsia="Times New Roman" w:hAnsi="Calibri" w:cs="Times New Roman"/>
                <w:color w:val="000000"/>
                <w:lang w:eastAsia="en-GB"/>
              </w:rPr>
            </w:pPr>
            <w:ins w:id="510" w:author="Raymond" w:date="2015-03-23T21:49:00Z">
              <w:r w:rsidRPr="004C1ED6">
                <w:rPr>
                  <w:rFonts w:ascii="Calibri" w:eastAsia="Times New Roman" w:hAnsi="Calibri" w:cs="Times New Roman"/>
                  <w:color w:val="000000"/>
                  <w:lang w:eastAsia="en-GB"/>
                </w:rPr>
                <w:t>50</w:t>
              </w:r>
            </w:ins>
          </w:p>
        </w:tc>
      </w:tr>
      <w:tr w:rsidR="00174CD3" w:rsidRPr="00EB25B6" w14:paraId="769FBD1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1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0C0779E" w14:textId="77777777" w:rsidR="00174CD3" w:rsidRDefault="00174CD3" w:rsidP="003F56E1">
            <w:pPr>
              <w:rPr>
                <w:ins w:id="512" w:author="qubsys" w:date="2015-03-23T18:49:00Z"/>
                <w:rFonts w:ascii="Calibri" w:eastAsia="Times New Roman" w:hAnsi="Calibri" w:cs="Times New Roman"/>
                <w:b w:val="0"/>
                <w:color w:val="000000"/>
                <w:lang w:eastAsia="en-GB"/>
              </w:rPr>
            </w:pPr>
            <w:ins w:id="513" w:author="qubsys" w:date="2015-03-23T18:49:00Z">
              <w:r>
                <w:rPr>
                  <w:rFonts w:ascii="Calibri" w:eastAsia="Times New Roman" w:hAnsi="Calibri" w:cs="Times New Roman"/>
                  <w:b w:val="0"/>
                  <w:color w:val="000000"/>
                  <w:lang w:eastAsia="en-GB"/>
                </w:rPr>
                <w:t>-1.7</w:t>
              </w:r>
            </w:ins>
          </w:p>
        </w:tc>
        <w:tc>
          <w:tcPr>
            <w:tcW w:w="2745" w:type="dxa"/>
            <w:noWrap/>
          </w:tcPr>
          <w:p w14:paraId="12B9A5EB" w14:textId="2E66D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14" w:author="qubsys" w:date="2015-03-23T18:49:00Z"/>
                <w:rFonts w:ascii="Calibri" w:eastAsia="Times New Roman" w:hAnsi="Calibri" w:cs="Times New Roman"/>
                <w:color w:val="000000"/>
                <w:lang w:eastAsia="en-GB"/>
              </w:rPr>
            </w:pPr>
            <w:ins w:id="515" w:author="Raymond" w:date="2015-03-23T21:49:00Z">
              <w:r>
                <w:rPr>
                  <w:rFonts w:ascii="Calibri" w:eastAsia="Times New Roman" w:hAnsi="Calibri" w:cs="Times New Roman"/>
                  <w:color w:val="000000"/>
                  <w:lang w:eastAsia="en-GB"/>
                </w:rPr>
                <w:t>81</w:t>
              </w:r>
            </w:ins>
          </w:p>
        </w:tc>
        <w:tc>
          <w:tcPr>
            <w:tcW w:w="3138" w:type="dxa"/>
            <w:noWrap/>
          </w:tcPr>
          <w:p w14:paraId="771EE0B7" w14:textId="0CB20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16" w:author="qubsys" w:date="2015-03-23T18:49:00Z"/>
                <w:rFonts w:ascii="Calibri" w:eastAsia="Times New Roman" w:hAnsi="Calibri" w:cs="Times New Roman"/>
                <w:color w:val="000000"/>
                <w:lang w:eastAsia="en-GB"/>
              </w:rPr>
            </w:pPr>
            <w:ins w:id="517" w:author="Raymond" w:date="2015-03-23T21:49:00Z">
              <w:r w:rsidRPr="004C1ED6">
                <w:rPr>
                  <w:rFonts w:ascii="Calibri" w:eastAsia="Times New Roman" w:hAnsi="Calibri" w:cs="Times New Roman"/>
                  <w:color w:val="000000"/>
                  <w:lang w:eastAsia="en-GB"/>
                </w:rPr>
                <w:t>50</w:t>
              </w:r>
            </w:ins>
          </w:p>
        </w:tc>
      </w:tr>
      <w:tr w:rsidR="00174CD3" w:rsidRPr="00EB25B6" w14:paraId="28688FEA" w14:textId="77777777" w:rsidTr="003F56E1">
        <w:tblPrEx>
          <w:tblLook w:val="04A0" w:firstRow="1" w:lastRow="0" w:firstColumn="1" w:lastColumn="0" w:noHBand="0" w:noVBand="1"/>
        </w:tblPrEx>
        <w:trPr>
          <w:trHeight w:val="300"/>
          <w:ins w:id="51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9264238" w14:textId="77777777" w:rsidR="00174CD3" w:rsidRDefault="00174CD3" w:rsidP="003F56E1">
            <w:pPr>
              <w:rPr>
                <w:ins w:id="519" w:author="qubsys" w:date="2015-03-23T18:49:00Z"/>
                <w:rFonts w:ascii="Calibri" w:eastAsia="Times New Roman" w:hAnsi="Calibri" w:cs="Times New Roman"/>
                <w:b w:val="0"/>
                <w:color w:val="000000"/>
                <w:lang w:eastAsia="en-GB"/>
              </w:rPr>
            </w:pPr>
            <w:ins w:id="520" w:author="qubsys" w:date="2015-03-23T18:49:00Z">
              <w:r>
                <w:rPr>
                  <w:rFonts w:ascii="Calibri" w:eastAsia="Times New Roman" w:hAnsi="Calibri" w:cs="Times New Roman"/>
                  <w:b w:val="0"/>
                  <w:color w:val="000000"/>
                  <w:lang w:eastAsia="en-GB"/>
                </w:rPr>
                <w:t>-1.6</w:t>
              </w:r>
            </w:ins>
          </w:p>
        </w:tc>
        <w:tc>
          <w:tcPr>
            <w:tcW w:w="2745" w:type="dxa"/>
            <w:noWrap/>
          </w:tcPr>
          <w:p w14:paraId="7BC74BF6" w14:textId="3B70CE3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21" w:author="qubsys" w:date="2015-03-23T18:49:00Z"/>
                <w:rFonts w:ascii="Calibri" w:eastAsia="Times New Roman" w:hAnsi="Calibri" w:cs="Times New Roman"/>
                <w:color w:val="000000"/>
                <w:lang w:eastAsia="en-GB"/>
              </w:rPr>
            </w:pPr>
            <w:ins w:id="522" w:author="Raymond" w:date="2015-03-23T21:49:00Z">
              <w:r>
                <w:rPr>
                  <w:rFonts w:ascii="Calibri" w:eastAsia="Times New Roman" w:hAnsi="Calibri" w:cs="Times New Roman"/>
                  <w:color w:val="000000"/>
                  <w:lang w:eastAsia="en-GB"/>
                </w:rPr>
                <w:t>81</w:t>
              </w:r>
            </w:ins>
          </w:p>
        </w:tc>
        <w:tc>
          <w:tcPr>
            <w:tcW w:w="3138" w:type="dxa"/>
            <w:noWrap/>
          </w:tcPr>
          <w:p w14:paraId="27BA129B" w14:textId="25E1379B"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23" w:author="qubsys" w:date="2015-03-23T18:49:00Z"/>
                <w:rFonts w:ascii="Calibri" w:eastAsia="Times New Roman" w:hAnsi="Calibri" w:cs="Times New Roman"/>
                <w:color w:val="000000"/>
                <w:lang w:eastAsia="en-GB"/>
              </w:rPr>
            </w:pPr>
            <w:ins w:id="524" w:author="Raymond" w:date="2015-03-23T21:49:00Z">
              <w:r w:rsidRPr="004C1ED6">
                <w:rPr>
                  <w:rFonts w:ascii="Calibri" w:eastAsia="Times New Roman" w:hAnsi="Calibri" w:cs="Times New Roman"/>
                  <w:color w:val="000000"/>
                  <w:lang w:eastAsia="en-GB"/>
                </w:rPr>
                <w:t>50</w:t>
              </w:r>
            </w:ins>
          </w:p>
        </w:tc>
      </w:tr>
      <w:tr w:rsidR="00174CD3" w:rsidRPr="00EB25B6" w14:paraId="31BEDD9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2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E65C20C" w14:textId="77777777" w:rsidR="00174CD3" w:rsidRDefault="00174CD3" w:rsidP="003F56E1">
            <w:pPr>
              <w:rPr>
                <w:ins w:id="526" w:author="qubsys" w:date="2015-03-23T18:49:00Z"/>
                <w:rFonts w:ascii="Calibri" w:eastAsia="Times New Roman" w:hAnsi="Calibri" w:cs="Times New Roman"/>
                <w:b w:val="0"/>
                <w:color w:val="000000"/>
                <w:lang w:eastAsia="en-GB"/>
              </w:rPr>
            </w:pPr>
            <w:ins w:id="527" w:author="qubsys" w:date="2015-03-23T18:49:00Z">
              <w:r>
                <w:rPr>
                  <w:rFonts w:ascii="Calibri" w:eastAsia="Times New Roman" w:hAnsi="Calibri" w:cs="Times New Roman"/>
                  <w:b w:val="0"/>
                  <w:color w:val="000000"/>
                  <w:lang w:eastAsia="en-GB"/>
                </w:rPr>
                <w:t>-1.5</w:t>
              </w:r>
            </w:ins>
          </w:p>
        </w:tc>
        <w:tc>
          <w:tcPr>
            <w:tcW w:w="2745" w:type="dxa"/>
            <w:noWrap/>
          </w:tcPr>
          <w:p w14:paraId="30D22F7C" w14:textId="71A34DF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28" w:author="qubsys" w:date="2015-03-23T18:49:00Z"/>
                <w:rFonts w:ascii="Calibri" w:eastAsia="Times New Roman" w:hAnsi="Calibri" w:cs="Times New Roman"/>
                <w:color w:val="000000"/>
                <w:lang w:eastAsia="en-GB"/>
              </w:rPr>
            </w:pPr>
            <w:ins w:id="529" w:author="Raymond" w:date="2015-03-23T21:49:00Z">
              <w:r>
                <w:rPr>
                  <w:rFonts w:ascii="Calibri" w:eastAsia="Times New Roman" w:hAnsi="Calibri" w:cs="Times New Roman"/>
                  <w:color w:val="000000"/>
                  <w:lang w:eastAsia="en-GB"/>
                </w:rPr>
                <w:t>81</w:t>
              </w:r>
            </w:ins>
          </w:p>
        </w:tc>
        <w:tc>
          <w:tcPr>
            <w:tcW w:w="3138" w:type="dxa"/>
            <w:noWrap/>
          </w:tcPr>
          <w:p w14:paraId="0A747BD2" w14:textId="4C1F096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30" w:author="qubsys" w:date="2015-03-23T18:49:00Z"/>
                <w:rFonts w:ascii="Calibri" w:eastAsia="Times New Roman" w:hAnsi="Calibri" w:cs="Times New Roman"/>
                <w:color w:val="000000"/>
                <w:lang w:eastAsia="en-GB"/>
              </w:rPr>
            </w:pPr>
            <w:ins w:id="531" w:author="Raymond" w:date="2015-03-23T21:49:00Z">
              <w:r w:rsidRPr="004C1ED6">
                <w:rPr>
                  <w:rFonts w:ascii="Calibri" w:eastAsia="Times New Roman" w:hAnsi="Calibri" w:cs="Times New Roman"/>
                  <w:color w:val="000000"/>
                  <w:lang w:eastAsia="en-GB"/>
                </w:rPr>
                <w:t>50</w:t>
              </w:r>
            </w:ins>
          </w:p>
        </w:tc>
      </w:tr>
      <w:tr w:rsidR="00174CD3" w:rsidRPr="00EB25B6" w14:paraId="1D89D3BE" w14:textId="77777777" w:rsidTr="003F56E1">
        <w:tblPrEx>
          <w:tblLook w:val="04A0" w:firstRow="1" w:lastRow="0" w:firstColumn="1" w:lastColumn="0" w:noHBand="0" w:noVBand="1"/>
        </w:tblPrEx>
        <w:trPr>
          <w:trHeight w:val="300"/>
          <w:ins w:id="53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2489DF7" w14:textId="77777777" w:rsidR="00174CD3" w:rsidRDefault="00174CD3" w:rsidP="003F56E1">
            <w:pPr>
              <w:rPr>
                <w:ins w:id="533" w:author="qubsys" w:date="2015-03-23T18:49:00Z"/>
                <w:rFonts w:ascii="Calibri" w:eastAsia="Times New Roman" w:hAnsi="Calibri" w:cs="Times New Roman"/>
                <w:b w:val="0"/>
                <w:color w:val="000000"/>
                <w:lang w:eastAsia="en-GB"/>
              </w:rPr>
            </w:pPr>
            <w:ins w:id="534" w:author="qubsys" w:date="2015-03-23T18:49:00Z">
              <w:r>
                <w:rPr>
                  <w:rFonts w:ascii="Calibri" w:eastAsia="Times New Roman" w:hAnsi="Calibri" w:cs="Times New Roman"/>
                  <w:b w:val="0"/>
                  <w:color w:val="000000"/>
                  <w:lang w:eastAsia="en-GB"/>
                </w:rPr>
                <w:t>-1.4</w:t>
              </w:r>
            </w:ins>
          </w:p>
        </w:tc>
        <w:tc>
          <w:tcPr>
            <w:tcW w:w="2745" w:type="dxa"/>
            <w:noWrap/>
          </w:tcPr>
          <w:p w14:paraId="36E0BC9C" w14:textId="20F416D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35" w:author="qubsys" w:date="2015-03-23T18:49:00Z"/>
                <w:rFonts w:ascii="Calibri" w:eastAsia="Times New Roman" w:hAnsi="Calibri" w:cs="Times New Roman"/>
                <w:color w:val="000000"/>
                <w:lang w:eastAsia="en-GB"/>
              </w:rPr>
            </w:pPr>
            <w:ins w:id="536" w:author="Raymond" w:date="2015-03-23T21:49:00Z">
              <w:r>
                <w:rPr>
                  <w:rFonts w:ascii="Calibri" w:eastAsia="Times New Roman" w:hAnsi="Calibri" w:cs="Times New Roman"/>
                  <w:color w:val="000000"/>
                  <w:lang w:eastAsia="en-GB"/>
                </w:rPr>
                <w:t>81</w:t>
              </w:r>
            </w:ins>
          </w:p>
        </w:tc>
        <w:tc>
          <w:tcPr>
            <w:tcW w:w="3138" w:type="dxa"/>
            <w:noWrap/>
          </w:tcPr>
          <w:p w14:paraId="66B08922" w14:textId="5DB7A06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37" w:author="qubsys" w:date="2015-03-23T18:49:00Z"/>
                <w:rFonts w:ascii="Calibri" w:eastAsia="Times New Roman" w:hAnsi="Calibri" w:cs="Times New Roman"/>
                <w:color w:val="000000"/>
                <w:lang w:eastAsia="en-GB"/>
              </w:rPr>
            </w:pPr>
            <w:ins w:id="538" w:author="Raymond" w:date="2015-03-23T21:49:00Z">
              <w:r w:rsidRPr="004C1ED6">
                <w:rPr>
                  <w:rFonts w:ascii="Calibri" w:eastAsia="Times New Roman" w:hAnsi="Calibri" w:cs="Times New Roman"/>
                  <w:color w:val="000000"/>
                  <w:lang w:eastAsia="en-GB"/>
                </w:rPr>
                <w:t>50</w:t>
              </w:r>
            </w:ins>
          </w:p>
        </w:tc>
      </w:tr>
      <w:tr w:rsidR="00174CD3" w:rsidRPr="00EB25B6" w14:paraId="1A781C5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3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8CD333" w14:textId="77777777" w:rsidR="00174CD3" w:rsidRDefault="00174CD3" w:rsidP="003F56E1">
            <w:pPr>
              <w:rPr>
                <w:ins w:id="540" w:author="qubsys" w:date="2015-03-23T18:49:00Z"/>
                <w:rFonts w:ascii="Calibri" w:eastAsia="Times New Roman" w:hAnsi="Calibri" w:cs="Times New Roman"/>
                <w:b w:val="0"/>
                <w:color w:val="000000"/>
                <w:lang w:eastAsia="en-GB"/>
              </w:rPr>
            </w:pPr>
            <w:ins w:id="541" w:author="qubsys" w:date="2015-03-23T18:49:00Z">
              <w:r>
                <w:rPr>
                  <w:rFonts w:ascii="Calibri" w:eastAsia="Times New Roman" w:hAnsi="Calibri" w:cs="Times New Roman"/>
                  <w:b w:val="0"/>
                  <w:color w:val="000000"/>
                  <w:lang w:eastAsia="en-GB"/>
                </w:rPr>
                <w:t>-1.3</w:t>
              </w:r>
            </w:ins>
          </w:p>
        </w:tc>
        <w:tc>
          <w:tcPr>
            <w:tcW w:w="2745" w:type="dxa"/>
            <w:noWrap/>
          </w:tcPr>
          <w:p w14:paraId="748F27B0" w14:textId="4F1C080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42" w:author="qubsys" w:date="2015-03-23T18:49:00Z"/>
                <w:rFonts w:ascii="Calibri" w:eastAsia="Times New Roman" w:hAnsi="Calibri" w:cs="Times New Roman"/>
                <w:color w:val="000000"/>
                <w:lang w:eastAsia="en-GB"/>
              </w:rPr>
            </w:pPr>
            <w:ins w:id="543" w:author="Raymond" w:date="2015-03-23T21:49:00Z">
              <w:r>
                <w:rPr>
                  <w:rFonts w:ascii="Calibri" w:eastAsia="Times New Roman" w:hAnsi="Calibri" w:cs="Times New Roman"/>
                  <w:color w:val="000000"/>
                  <w:lang w:eastAsia="en-GB"/>
                </w:rPr>
                <w:t>81</w:t>
              </w:r>
            </w:ins>
          </w:p>
        </w:tc>
        <w:tc>
          <w:tcPr>
            <w:tcW w:w="3138" w:type="dxa"/>
            <w:noWrap/>
          </w:tcPr>
          <w:p w14:paraId="32F274D0" w14:textId="6892A620"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44" w:author="qubsys" w:date="2015-03-23T18:49:00Z"/>
                <w:rFonts w:ascii="Calibri" w:eastAsia="Times New Roman" w:hAnsi="Calibri" w:cs="Times New Roman"/>
                <w:color w:val="000000"/>
                <w:lang w:eastAsia="en-GB"/>
              </w:rPr>
            </w:pPr>
            <w:ins w:id="545" w:author="Raymond" w:date="2015-03-23T21:49:00Z">
              <w:r w:rsidRPr="004C1ED6">
                <w:rPr>
                  <w:rFonts w:ascii="Calibri" w:eastAsia="Times New Roman" w:hAnsi="Calibri" w:cs="Times New Roman"/>
                  <w:color w:val="000000"/>
                  <w:lang w:eastAsia="en-GB"/>
                </w:rPr>
                <w:t>50</w:t>
              </w:r>
            </w:ins>
          </w:p>
        </w:tc>
      </w:tr>
      <w:tr w:rsidR="00174CD3" w:rsidRPr="00EB25B6" w14:paraId="1C242A96" w14:textId="77777777" w:rsidTr="003F56E1">
        <w:tblPrEx>
          <w:tblLook w:val="04A0" w:firstRow="1" w:lastRow="0" w:firstColumn="1" w:lastColumn="0" w:noHBand="0" w:noVBand="1"/>
        </w:tblPrEx>
        <w:trPr>
          <w:trHeight w:val="300"/>
          <w:ins w:id="54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CE4FC99" w14:textId="77777777" w:rsidR="00174CD3" w:rsidRDefault="00174CD3" w:rsidP="003F56E1">
            <w:pPr>
              <w:rPr>
                <w:ins w:id="547" w:author="qubsys" w:date="2015-03-23T18:49:00Z"/>
                <w:rFonts w:ascii="Calibri" w:eastAsia="Times New Roman" w:hAnsi="Calibri" w:cs="Times New Roman"/>
                <w:b w:val="0"/>
                <w:color w:val="000000"/>
                <w:lang w:eastAsia="en-GB"/>
              </w:rPr>
            </w:pPr>
            <w:ins w:id="548" w:author="qubsys" w:date="2015-03-23T18:49:00Z">
              <w:r>
                <w:rPr>
                  <w:rFonts w:ascii="Calibri" w:eastAsia="Times New Roman" w:hAnsi="Calibri" w:cs="Times New Roman"/>
                  <w:b w:val="0"/>
                  <w:color w:val="000000"/>
                  <w:lang w:eastAsia="en-GB"/>
                </w:rPr>
                <w:t>-1.2</w:t>
              </w:r>
            </w:ins>
          </w:p>
        </w:tc>
        <w:tc>
          <w:tcPr>
            <w:tcW w:w="2745" w:type="dxa"/>
            <w:noWrap/>
          </w:tcPr>
          <w:p w14:paraId="47BB20C5" w14:textId="016D901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49" w:author="qubsys" w:date="2015-03-23T18:49:00Z"/>
                <w:rFonts w:ascii="Calibri" w:eastAsia="Times New Roman" w:hAnsi="Calibri" w:cs="Times New Roman"/>
                <w:color w:val="000000"/>
                <w:lang w:eastAsia="en-GB"/>
              </w:rPr>
            </w:pPr>
            <w:ins w:id="550" w:author="Raymond" w:date="2015-03-23T21:49:00Z">
              <w:r>
                <w:rPr>
                  <w:rFonts w:ascii="Calibri" w:eastAsia="Times New Roman" w:hAnsi="Calibri" w:cs="Times New Roman"/>
                  <w:color w:val="000000"/>
                  <w:lang w:eastAsia="en-GB"/>
                </w:rPr>
                <w:t>81</w:t>
              </w:r>
            </w:ins>
          </w:p>
        </w:tc>
        <w:tc>
          <w:tcPr>
            <w:tcW w:w="3138" w:type="dxa"/>
            <w:noWrap/>
          </w:tcPr>
          <w:p w14:paraId="70E4FF54" w14:textId="5CFC17B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51" w:author="qubsys" w:date="2015-03-23T18:49:00Z"/>
                <w:rFonts w:ascii="Calibri" w:eastAsia="Times New Roman" w:hAnsi="Calibri" w:cs="Times New Roman"/>
                <w:color w:val="000000"/>
                <w:lang w:eastAsia="en-GB"/>
              </w:rPr>
            </w:pPr>
            <w:ins w:id="552" w:author="Raymond" w:date="2015-03-23T21:49:00Z">
              <w:r w:rsidRPr="004C1ED6">
                <w:rPr>
                  <w:rFonts w:ascii="Calibri" w:eastAsia="Times New Roman" w:hAnsi="Calibri" w:cs="Times New Roman"/>
                  <w:color w:val="000000"/>
                  <w:lang w:eastAsia="en-GB"/>
                </w:rPr>
                <w:t>50</w:t>
              </w:r>
            </w:ins>
          </w:p>
        </w:tc>
      </w:tr>
      <w:tr w:rsidR="00174CD3" w:rsidRPr="00EB25B6" w14:paraId="4882D5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5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328273B7" w14:textId="77777777" w:rsidR="00174CD3" w:rsidRDefault="00174CD3" w:rsidP="003F56E1">
            <w:pPr>
              <w:rPr>
                <w:ins w:id="554" w:author="qubsys" w:date="2015-03-23T18:49:00Z"/>
                <w:rFonts w:ascii="Calibri" w:eastAsia="Times New Roman" w:hAnsi="Calibri" w:cs="Times New Roman"/>
                <w:b w:val="0"/>
                <w:color w:val="000000"/>
                <w:lang w:eastAsia="en-GB"/>
              </w:rPr>
            </w:pPr>
            <w:ins w:id="555" w:author="qubsys" w:date="2015-03-23T18:49:00Z">
              <w:r>
                <w:rPr>
                  <w:rFonts w:ascii="Calibri" w:eastAsia="Times New Roman" w:hAnsi="Calibri" w:cs="Times New Roman"/>
                  <w:b w:val="0"/>
                  <w:color w:val="000000"/>
                  <w:lang w:eastAsia="en-GB"/>
                </w:rPr>
                <w:t>-1.1</w:t>
              </w:r>
            </w:ins>
          </w:p>
        </w:tc>
        <w:tc>
          <w:tcPr>
            <w:tcW w:w="2745" w:type="dxa"/>
            <w:noWrap/>
          </w:tcPr>
          <w:p w14:paraId="519E084C" w14:textId="633CE8F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56" w:author="qubsys" w:date="2015-03-23T18:49:00Z"/>
                <w:rFonts w:ascii="Calibri" w:eastAsia="Times New Roman" w:hAnsi="Calibri" w:cs="Times New Roman"/>
                <w:color w:val="000000"/>
                <w:lang w:eastAsia="en-GB"/>
              </w:rPr>
            </w:pPr>
            <w:ins w:id="557" w:author="Raymond" w:date="2015-03-23T21:49:00Z">
              <w:r>
                <w:rPr>
                  <w:rFonts w:ascii="Calibri" w:eastAsia="Times New Roman" w:hAnsi="Calibri" w:cs="Times New Roman"/>
                  <w:color w:val="000000"/>
                  <w:lang w:eastAsia="en-GB"/>
                </w:rPr>
                <w:t>81</w:t>
              </w:r>
            </w:ins>
          </w:p>
        </w:tc>
        <w:tc>
          <w:tcPr>
            <w:tcW w:w="3138" w:type="dxa"/>
            <w:noWrap/>
          </w:tcPr>
          <w:p w14:paraId="36B13D20" w14:textId="4E272F4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58" w:author="qubsys" w:date="2015-03-23T18:49:00Z"/>
                <w:rFonts w:ascii="Calibri" w:eastAsia="Times New Roman" w:hAnsi="Calibri" w:cs="Times New Roman"/>
                <w:color w:val="000000"/>
                <w:lang w:eastAsia="en-GB"/>
              </w:rPr>
            </w:pPr>
            <w:ins w:id="559" w:author="Raymond" w:date="2015-03-23T21:49:00Z">
              <w:r w:rsidRPr="004C1ED6">
                <w:rPr>
                  <w:rFonts w:ascii="Calibri" w:eastAsia="Times New Roman" w:hAnsi="Calibri" w:cs="Times New Roman"/>
                  <w:color w:val="000000"/>
                  <w:lang w:eastAsia="en-GB"/>
                </w:rPr>
                <w:t>50</w:t>
              </w:r>
            </w:ins>
          </w:p>
        </w:tc>
      </w:tr>
      <w:tr w:rsidR="00174CD3" w:rsidRPr="00EB25B6" w14:paraId="1C40AAE8" w14:textId="77777777" w:rsidTr="003F56E1">
        <w:tblPrEx>
          <w:tblLook w:val="04A0" w:firstRow="1" w:lastRow="0" w:firstColumn="1" w:lastColumn="0" w:noHBand="0" w:noVBand="1"/>
        </w:tblPrEx>
        <w:trPr>
          <w:trHeight w:val="300"/>
          <w:ins w:id="56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5E48909D" w14:textId="77777777" w:rsidR="00174CD3" w:rsidRDefault="00174CD3" w:rsidP="003F56E1">
            <w:pPr>
              <w:rPr>
                <w:ins w:id="561" w:author="qubsys" w:date="2015-03-23T18:49:00Z"/>
                <w:rFonts w:ascii="Calibri" w:eastAsia="Times New Roman" w:hAnsi="Calibri" w:cs="Times New Roman"/>
                <w:b w:val="0"/>
                <w:color w:val="000000"/>
                <w:lang w:eastAsia="en-GB"/>
              </w:rPr>
            </w:pPr>
            <w:ins w:id="562" w:author="qubsys" w:date="2015-03-23T18:49:00Z">
              <w:r>
                <w:rPr>
                  <w:rFonts w:ascii="Calibri" w:eastAsia="Times New Roman" w:hAnsi="Calibri" w:cs="Times New Roman"/>
                  <w:b w:val="0"/>
                  <w:color w:val="000000"/>
                  <w:lang w:eastAsia="en-GB"/>
                </w:rPr>
                <w:t>-1.0</w:t>
              </w:r>
            </w:ins>
          </w:p>
        </w:tc>
        <w:tc>
          <w:tcPr>
            <w:tcW w:w="2745" w:type="dxa"/>
            <w:noWrap/>
          </w:tcPr>
          <w:p w14:paraId="20E0CEEC" w14:textId="32C23130"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63" w:author="qubsys" w:date="2015-03-23T18:49:00Z"/>
                <w:rFonts w:ascii="Calibri" w:eastAsia="Times New Roman" w:hAnsi="Calibri" w:cs="Times New Roman"/>
                <w:color w:val="000000"/>
                <w:lang w:eastAsia="en-GB"/>
              </w:rPr>
            </w:pPr>
            <w:ins w:id="564" w:author="Raymond" w:date="2015-03-23T21:49:00Z">
              <w:r>
                <w:rPr>
                  <w:rFonts w:ascii="Calibri" w:eastAsia="Times New Roman" w:hAnsi="Calibri" w:cs="Times New Roman"/>
                  <w:color w:val="000000"/>
                  <w:lang w:eastAsia="en-GB"/>
                </w:rPr>
                <w:t>81</w:t>
              </w:r>
            </w:ins>
          </w:p>
        </w:tc>
        <w:tc>
          <w:tcPr>
            <w:tcW w:w="3138" w:type="dxa"/>
            <w:noWrap/>
          </w:tcPr>
          <w:p w14:paraId="6B6EFF2F" w14:textId="504EC36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65" w:author="qubsys" w:date="2015-03-23T18:49:00Z"/>
                <w:rFonts w:ascii="Calibri" w:eastAsia="Times New Roman" w:hAnsi="Calibri" w:cs="Times New Roman"/>
                <w:color w:val="000000"/>
                <w:lang w:eastAsia="en-GB"/>
              </w:rPr>
            </w:pPr>
            <w:ins w:id="566" w:author="Raymond" w:date="2015-03-23T21:49:00Z">
              <w:r w:rsidRPr="004C1ED6">
                <w:rPr>
                  <w:rFonts w:ascii="Calibri" w:eastAsia="Times New Roman" w:hAnsi="Calibri" w:cs="Times New Roman"/>
                  <w:color w:val="000000"/>
                  <w:lang w:eastAsia="en-GB"/>
                </w:rPr>
                <w:t>50</w:t>
              </w:r>
            </w:ins>
          </w:p>
        </w:tc>
      </w:tr>
      <w:tr w:rsidR="00174CD3" w:rsidRPr="00EB25B6" w14:paraId="215B4C0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6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7E95148" w14:textId="77777777" w:rsidR="00174CD3" w:rsidRDefault="00174CD3" w:rsidP="003F56E1">
            <w:pPr>
              <w:rPr>
                <w:ins w:id="568" w:author="qubsys" w:date="2015-03-23T18:49:00Z"/>
                <w:rFonts w:ascii="Calibri" w:eastAsia="Times New Roman" w:hAnsi="Calibri" w:cs="Times New Roman"/>
                <w:b w:val="0"/>
                <w:color w:val="000000"/>
                <w:lang w:eastAsia="en-GB"/>
              </w:rPr>
            </w:pPr>
            <w:ins w:id="569" w:author="qubsys" w:date="2015-03-23T18:49:00Z">
              <w:r>
                <w:rPr>
                  <w:rFonts w:ascii="Calibri" w:eastAsia="Times New Roman" w:hAnsi="Calibri" w:cs="Times New Roman"/>
                  <w:b w:val="0"/>
                  <w:color w:val="000000"/>
                  <w:lang w:eastAsia="en-GB"/>
                </w:rPr>
                <w:t>-0.9</w:t>
              </w:r>
            </w:ins>
          </w:p>
        </w:tc>
        <w:tc>
          <w:tcPr>
            <w:tcW w:w="2745" w:type="dxa"/>
            <w:noWrap/>
          </w:tcPr>
          <w:p w14:paraId="4CE0308A" w14:textId="5EE5BB2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70" w:author="qubsys" w:date="2015-03-23T18:49:00Z"/>
                <w:rFonts w:ascii="Calibri" w:eastAsia="Times New Roman" w:hAnsi="Calibri" w:cs="Times New Roman"/>
                <w:color w:val="000000"/>
                <w:lang w:eastAsia="en-GB"/>
              </w:rPr>
            </w:pPr>
            <w:ins w:id="571" w:author="Raymond" w:date="2015-03-23T21:49:00Z">
              <w:r>
                <w:rPr>
                  <w:rFonts w:ascii="Calibri" w:eastAsia="Times New Roman" w:hAnsi="Calibri" w:cs="Times New Roman"/>
                  <w:color w:val="000000"/>
                  <w:lang w:eastAsia="en-GB"/>
                </w:rPr>
                <w:t>81</w:t>
              </w:r>
            </w:ins>
          </w:p>
        </w:tc>
        <w:tc>
          <w:tcPr>
            <w:tcW w:w="3138" w:type="dxa"/>
            <w:noWrap/>
          </w:tcPr>
          <w:p w14:paraId="4FB301DD" w14:textId="78AA970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72" w:author="qubsys" w:date="2015-03-23T18:49:00Z"/>
                <w:rFonts w:ascii="Calibri" w:eastAsia="Times New Roman" w:hAnsi="Calibri" w:cs="Times New Roman"/>
                <w:color w:val="000000"/>
                <w:lang w:eastAsia="en-GB"/>
              </w:rPr>
            </w:pPr>
            <w:ins w:id="573" w:author="Raymond" w:date="2015-03-23T21:49:00Z">
              <w:r w:rsidRPr="004C1ED6">
                <w:rPr>
                  <w:rFonts w:ascii="Calibri" w:eastAsia="Times New Roman" w:hAnsi="Calibri" w:cs="Times New Roman"/>
                  <w:color w:val="000000"/>
                  <w:lang w:eastAsia="en-GB"/>
                </w:rPr>
                <w:t>50</w:t>
              </w:r>
            </w:ins>
          </w:p>
        </w:tc>
      </w:tr>
      <w:tr w:rsidR="00174CD3" w:rsidRPr="00EB25B6" w14:paraId="2D1EE240" w14:textId="77777777" w:rsidTr="003F56E1">
        <w:tblPrEx>
          <w:tblLook w:val="04A0" w:firstRow="1" w:lastRow="0" w:firstColumn="1" w:lastColumn="0" w:noHBand="0" w:noVBand="1"/>
        </w:tblPrEx>
        <w:trPr>
          <w:trHeight w:val="300"/>
          <w:ins w:id="57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681ADF2" w14:textId="77777777" w:rsidR="00174CD3" w:rsidRDefault="00174CD3" w:rsidP="003F56E1">
            <w:pPr>
              <w:rPr>
                <w:ins w:id="575" w:author="qubsys" w:date="2015-03-23T18:49:00Z"/>
                <w:rFonts w:ascii="Calibri" w:eastAsia="Times New Roman" w:hAnsi="Calibri" w:cs="Times New Roman"/>
                <w:b w:val="0"/>
                <w:color w:val="000000"/>
                <w:lang w:eastAsia="en-GB"/>
              </w:rPr>
            </w:pPr>
            <w:ins w:id="576" w:author="qubsys" w:date="2015-03-23T18:49:00Z">
              <w:r>
                <w:rPr>
                  <w:rFonts w:ascii="Calibri" w:eastAsia="Times New Roman" w:hAnsi="Calibri" w:cs="Times New Roman"/>
                  <w:b w:val="0"/>
                  <w:color w:val="000000"/>
                  <w:lang w:eastAsia="en-GB"/>
                </w:rPr>
                <w:t>-0.8</w:t>
              </w:r>
            </w:ins>
          </w:p>
        </w:tc>
        <w:tc>
          <w:tcPr>
            <w:tcW w:w="2745" w:type="dxa"/>
            <w:noWrap/>
          </w:tcPr>
          <w:p w14:paraId="77FAF63A" w14:textId="2E48BFC6"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77" w:author="qubsys" w:date="2015-03-23T18:49:00Z"/>
                <w:rFonts w:ascii="Calibri" w:eastAsia="Times New Roman" w:hAnsi="Calibri" w:cs="Times New Roman"/>
                <w:color w:val="000000"/>
                <w:lang w:eastAsia="en-GB"/>
              </w:rPr>
            </w:pPr>
            <w:ins w:id="578" w:author="Raymond" w:date="2015-03-23T21:49:00Z">
              <w:r>
                <w:rPr>
                  <w:rFonts w:ascii="Calibri" w:eastAsia="Times New Roman" w:hAnsi="Calibri" w:cs="Times New Roman"/>
                  <w:color w:val="000000"/>
                  <w:lang w:eastAsia="en-GB"/>
                </w:rPr>
                <w:t>81</w:t>
              </w:r>
            </w:ins>
          </w:p>
        </w:tc>
        <w:tc>
          <w:tcPr>
            <w:tcW w:w="3138" w:type="dxa"/>
            <w:noWrap/>
          </w:tcPr>
          <w:p w14:paraId="71C4FCB0" w14:textId="4372227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79" w:author="qubsys" w:date="2015-03-23T18:49:00Z"/>
                <w:rFonts w:ascii="Calibri" w:eastAsia="Times New Roman" w:hAnsi="Calibri" w:cs="Times New Roman"/>
                <w:color w:val="000000"/>
                <w:lang w:eastAsia="en-GB"/>
              </w:rPr>
            </w:pPr>
            <w:ins w:id="580" w:author="Raymond" w:date="2015-03-23T21:49:00Z">
              <w:r w:rsidRPr="004C1ED6">
                <w:rPr>
                  <w:rFonts w:ascii="Calibri" w:eastAsia="Times New Roman" w:hAnsi="Calibri" w:cs="Times New Roman"/>
                  <w:color w:val="000000"/>
                  <w:lang w:eastAsia="en-GB"/>
                </w:rPr>
                <w:t>50</w:t>
              </w:r>
            </w:ins>
          </w:p>
        </w:tc>
      </w:tr>
      <w:tr w:rsidR="00174CD3" w:rsidRPr="00EB25B6" w14:paraId="7672D7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8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4DA83E6" w14:textId="77777777" w:rsidR="00174CD3" w:rsidRDefault="00174CD3" w:rsidP="003F56E1">
            <w:pPr>
              <w:rPr>
                <w:ins w:id="582" w:author="qubsys" w:date="2015-03-23T18:49:00Z"/>
                <w:rFonts w:ascii="Calibri" w:eastAsia="Times New Roman" w:hAnsi="Calibri" w:cs="Times New Roman"/>
                <w:b w:val="0"/>
                <w:color w:val="000000"/>
                <w:lang w:eastAsia="en-GB"/>
              </w:rPr>
            </w:pPr>
            <w:ins w:id="583" w:author="qubsys" w:date="2015-03-23T18:49:00Z">
              <w:r>
                <w:rPr>
                  <w:rFonts w:ascii="Calibri" w:eastAsia="Times New Roman" w:hAnsi="Calibri" w:cs="Times New Roman"/>
                  <w:b w:val="0"/>
                  <w:color w:val="000000"/>
                  <w:lang w:eastAsia="en-GB"/>
                </w:rPr>
                <w:t>-0.7</w:t>
              </w:r>
            </w:ins>
          </w:p>
        </w:tc>
        <w:tc>
          <w:tcPr>
            <w:tcW w:w="2745" w:type="dxa"/>
            <w:noWrap/>
          </w:tcPr>
          <w:p w14:paraId="1E02CF72" w14:textId="37F1E02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84" w:author="qubsys" w:date="2015-03-23T18:49:00Z"/>
                <w:rFonts w:ascii="Calibri" w:eastAsia="Times New Roman" w:hAnsi="Calibri" w:cs="Times New Roman"/>
                <w:color w:val="000000"/>
                <w:lang w:eastAsia="en-GB"/>
              </w:rPr>
            </w:pPr>
            <w:ins w:id="585" w:author="Raymond" w:date="2015-03-23T21:49:00Z">
              <w:r>
                <w:rPr>
                  <w:rFonts w:ascii="Calibri" w:eastAsia="Times New Roman" w:hAnsi="Calibri" w:cs="Times New Roman"/>
                  <w:color w:val="000000"/>
                  <w:lang w:eastAsia="en-GB"/>
                </w:rPr>
                <w:t>81</w:t>
              </w:r>
            </w:ins>
          </w:p>
        </w:tc>
        <w:tc>
          <w:tcPr>
            <w:tcW w:w="3138" w:type="dxa"/>
            <w:noWrap/>
          </w:tcPr>
          <w:p w14:paraId="6CDD076D" w14:textId="0CA03C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86" w:author="qubsys" w:date="2015-03-23T18:49:00Z"/>
                <w:rFonts w:ascii="Calibri" w:eastAsia="Times New Roman" w:hAnsi="Calibri" w:cs="Times New Roman"/>
                <w:color w:val="000000"/>
                <w:lang w:eastAsia="en-GB"/>
              </w:rPr>
            </w:pPr>
            <w:ins w:id="587" w:author="Raymond" w:date="2015-03-23T21:49:00Z">
              <w:r w:rsidRPr="004C1ED6">
                <w:rPr>
                  <w:rFonts w:ascii="Calibri" w:eastAsia="Times New Roman" w:hAnsi="Calibri" w:cs="Times New Roman"/>
                  <w:color w:val="000000"/>
                  <w:lang w:eastAsia="en-GB"/>
                </w:rPr>
                <w:t>50</w:t>
              </w:r>
            </w:ins>
          </w:p>
        </w:tc>
      </w:tr>
      <w:tr w:rsidR="00174CD3" w:rsidRPr="00EB25B6" w14:paraId="03AF4092" w14:textId="77777777" w:rsidTr="003F56E1">
        <w:tblPrEx>
          <w:tblLook w:val="04A0" w:firstRow="1" w:lastRow="0" w:firstColumn="1" w:lastColumn="0" w:noHBand="0" w:noVBand="1"/>
        </w:tblPrEx>
        <w:trPr>
          <w:trHeight w:val="300"/>
          <w:ins w:id="58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EC55A0E" w14:textId="77777777" w:rsidR="00174CD3" w:rsidRDefault="00174CD3" w:rsidP="003F56E1">
            <w:pPr>
              <w:rPr>
                <w:ins w:id="589" w:author="qubsys" w:date="2015-03-23T18:49:00Z"/>
                <w:rFonts w:ascii="Calibri" w:eastAsia="Times New Roman" w:hAnsi="Calibri" w:cs="Times New Roman"/>
                <w:b w:val="0"/>
                <w:color w:val="000000"/>
                <w:lang w:eastAsia="en-GB"/>
              </w:rPr>
            </w:pPr>
            <w:ins w:id="590" w:author="qubsys" w:date="2015-03-23T18:49:00Z">
              <w:r>
                <w:rPr>
                  <w:rFonts w:ascii="Calibri" w:eastAsia="Times New Roman" w:hAnsi="Calibri" w:cs="Times New Roman"/>
                  <w:b w:val="0"/>
                  <w:color w:val="000000"/>
                  <w:lang w:eastAsia="en-GB"/>
                </w:rPr>
                <w:t>-0.6</w:t>
              </w:r>
            </w:ins>
          </w:p>
        </w:tc>
        <w:tc>
          <w:tcPr>
            <w:tcW w:w="2745" w:type="dxa"/>
            <w:noWrap/>
          </w:tcPr>
          <w:p w14:paraId="641C865A" w14:textId="55310E1C"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91" w:author="qubsys" w:date="2015-03-23T18:49:00Z"/>
                <w:rFonts w:ascii="Calibri" w:eastAsia="Times New Roman" w:hAnsi="Calibri" w:cs="Times New Roman"/>
                <w:color w:val="000000"/>
                <w:lang w:eastAsia="en-GB"/>
              </w:rPr>
            </w:pPr>
            <w:ins w:id="592" w:author="Raymond" w:date="2015-03-23T21:49:00Z">
              <w:r>
                <w:rPr>
                  <w:rFonts w:ascii="Calibri" w:eastAsia="Times New Roman" w:hAnsi="Calibri" w:cs="Times New Roman"/>
                  <w:color w:val="000000"/>
                  <w:lang w:eastAsia="en-GB"/>
                </w:rPr>
                <w:t>81</w:t>
              </w:r>
            </w:ins>
          </w:p>
        </w:tc>
        <w:tc>
          <w:tcPr>
            <w:tcW w:w="3138" w:type="dxa"/>
            <w:noWrap/>
          </w:tcPr>
          <w:p w14:paraId="355B1E89" w14:textId="7A4FA97E"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93" w:author="qubsys" w:date="2015-03-23T18:49:00Z"/>
                <w:rFonts w:ascii="Calibri" w:eastAsia="Times New Roman" w:hAnsi="Calibri" w:cs="Times New Roman"/>
                <w:color w:val="000000"/>
                <w:lang w:eastAsia="en-GB"/>
              </w:rPr>
            </w:pPr>
            <w:ins w:id="594" w:author="Raymond" w:date="2015-03-23T21:49:00Z">
              <w:r w:rsidRPr="004C1ED6">
                <w:rPr>
                  <w:rFonts w:ascii="Calibri" w:eastAsia="Times New Roman" w:hAnsi="Calibri" w:cs="Times New Roman"/>
                  <w:color w:val="000000"/>
                  <w:lang w:eastAsia="en-GB"/>
                </w:rPr>
                <w:t>50</w:t>
              </w:r>
            </w:ins>
          </w:p>
        </w:tc>
      </w:tr>
      <w:tr w:rsidR="00174CD3" w:rsidRPr="00EB25B6" w14:paraId="1AB1543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9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54CC97F" w14:textId="77777777" w:rsidR="00174CD3" w:rsidRDefault="00174CD3" w:rsidP="003F56E1">
            <w:pPr>
              <w:rPr>
                <w:ins w:id="596" w:author="qubsys" w:date="2015-03-23T18:49:00Z"/>
                <w:rFonts w:ascii="Calibri" w:eastAsia="Times New Roman" w:hAnsi="Calibri" w:cs="Times New Roman"/>
                <w:b w:val="0"/>
                <w:color w:val="000000"/>
                <w:lang w:eastAsia="en-GB"/>
              </w:rPr>
            </w:pPr>
            <w:ins w:id="597" w:author="qubsys" w:date="2015-03-23T18:49:00Z">
              <w:r>
                <w:rPr>
                  <w:rFonts w:ascii="Calibri" w:eastAsia="Times New Roman" w:hAnsi="Calibri" w:cs="Times New Roman"/>
                  <w:b w:val="0"/>
                  <w:color w:val="000000"/>
                  <w:lang w:eastAsia="en-GB"/>
                </w:rPr>
                <w:t>-0.5</w:t>
              </w:r>
            </w:ins>
          </w:p>
        </w:tc>
        <w:tc>
          <w:tcPr>
            <w:tcW w:w="2745" w:type="dxa"/>
            <w:noWrap/>
          </w:tcPr>
          <w:p w14:paraId="1DDB10A3" w14:textId="55F72F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98" w:author="qubsys" w:date="2015-03-23T18:49:00Z"/>
                <w:rFonts w:ascii="Calibri" w:eastAsia="Times New Roman" w:hAnsi="Calibri" w:cs="Times New Roman"/>
                <w:color w:val="000000"/>
                <w:lang w:eastAsia="en-GB"/>
              </w:rPr>
            </w:pPr>
            <w:ins w:id="599" w:author="Raymond" w:date="2015-03-23T21:49:00Z">
              <w:r>
                <w:rPr>
                  <w:rFonts w:ascii="Calibri" w:eastAsia="Times New Roman" w:hAnsi="Calibri" w:cs="Times New Roman"/>
                  <w:color w:val="000000"/>
                  <w:lang w:eastAsia="en-GB"/>
                </w:rPr>
                <w:t>81</w:t>
              </w:r>
            </w:ins>
          </w:p>
        </w:tc>
        <w:tc>
          <w:tcPr>
            <w:tcW w:w="3138" w:type="dxa"/>
            <w:noWrap/>
          </w:tcPr>
          <w:p w14:paraId="781A0EA9" w14:textId="5D2637D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00" w:author="qubsys" w:date="2015-03-23T18:49:00Z"/>
                <w:rFonts w:ascii="Calibri" w:eastAsia="Times New Roman" w:hAnsi="Calibri" w:cs="Times New Roman"/>
                <w:color w:val="000000"/>
                <w:lang w:eastAsia="en-GB"/>
              </w:rPr>
            </w:pPr>
            <w:ins w:id="601" w:author="Raymond" w:date="2015-03-23T21:49:00Z">
              <w:r w:rsidRPr="004C1ED6">
                <w:rPr>
                  <w:rFonts w:ascii="Calibri" w:eastAsia="Times New Roman" w:hAnsi="Calibri" w:cs="Times New Roman"/>
                  <w:color w:val="000000"/>
                  <w:lang w:eastAsia="en-GB"/>
                </w:rPr>
                <w:t>50</w:t>
              </w:r>
            </w:ins>
          </w:p>
        </w:tc>
      </w:tr>
      <w:tr w:rsidR="00174CD3" w:rsidRPr="00EB25B6" w14:paraId="43384F72" w14:textId="77777777" w:rsidTr="003F56E1">
        <w:tblPrEx>
          <w:tblLook w:val="04A0" w:firstRow="1" w:lastRow="0" w:firstColumn="1" w:lastColumn="0" w:noHBand="0" w:noVBand="1"/>
        </w:tblPrEx>
        <w:trPr>
          <w:trHeight w:val="300"/>
          <w:ins w:id="60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FF9A91D" w14:textId="77777777" w:rsidR="00174CD3" w:rsidRDefault="00174CD3" w:rsidP="003F56E1">
            <w:pPr>
              <w:rPr>
                <w:ins w:id="603" w:author="qubsys" w:date="2015-03-23T18:49:00Z"/>
                <w:rFonts w:ascii="Calibri" w:eastAsia="Times New Roman" w:hAnsi="Calibri" w:cs="Times New Roman"/>
                <w:b w:val="0"/>
                <w:color w:val="000000"/>
                <w:lang w:eastAsia="en-GB"/>
              </w:rPr>
            </w:pPr>
            <w:ins w:id="604" w:author="qubsys" w:date="2015-03-23T18:49:00Z">
              <w:r>
                <w:rPr>
                  <w:rFonts w:ascii="Calibri" w:eastAsia="Times New Roman" w:hAnsi="Calibri" w:cs="Times New Roman"/>
                  <w:b w:val="0"/>
                  <w:color w:val="000000"/>
                  <w:lang w:eastAsia="en-GB"/>
                </w:rPr>
                <w:t>-0.4</w:t>
              </w:r>
            </w:ins>
          </w:p>
        </w:tc>
        <w:tc>
          <w:tcPr>
            <w:tcW w:w="2745" w:type="dxa"/>
            <w:noWrap/>
          </w:tcPr>
          <w:p w14:paraId="47D9882A" w14:textId="06D7A82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05" w:author="qubsys" w:date="2015-03-23T18:49:00Z"/>
                <w:rFonts w:ascii="Calibri" w:eastAsia="Times New Roman" w:hAnsi="Calibri" w:cs="Times New Roman"/>
                <w:color w:val="000000"/>
                <w:lang w:eastAsia="en-GB"/>
              </w:rPr>
            </w:pPr>
            <w:ins w:id="606" w:author="Raymond" w:date="2015-03-23T21:49:00Z">
              <w:r>
                <w:rPr>
                  <w:rFonts w:ascii="Calibri" w:eastAsia="Times New Roman" w:hAnsi="Calibri" w:cs="Times New Roman"/>
                  <w:color w:val="000000"/>
                  <w:lang w:eastAsia="en-GB"/>
                </w:rPr>
                <w:t>81</w:t>
              </w:r>
            </w:ins>
          </w:p>
        </w:tc>
        <w:tc>
          <w:tcPr>
            <w:tcW w:w="3138" w:type="dxa"/>
            <w:noWrap/>
          </w:tcPr>
          <w:p w14:paraId="7F4989CC" w14:textId="1E3910B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07" w:author="qubsys" w:date="2015-03-23T18:49:00Z"/>
                <w:rFonts w:ascii="Calibri" w:eastAsia="Times New Roman" w:hAnsi="Calibri" w:cs="Times New Roman"/>
                <w:color w:val="000000"/>
                <w:lang w:eastAsia="en-GB"/>
              </w:rPr>
            </w:pPr>
            <w:ins w:id="608" w:author="Raymond" w:date="2015-03-23T21:49:00Z">
              <w:r w:rsidRPr="004C1ED6">
                <w:rPr>
                  <w:rFonts w:ascii="Calibri" w:eastAsia="Times New Roman" w:hAnsi="Calibri" w:cs="Times New Roman"/>
                  <w:color w:val="000000"/>
                  <w:lang w:eastAsia="en-GB"/>
                </w:rPr>
                <w:t>50</w:t>
              </w:r>
            </w:ins>
          </w:p>
        </w:tc>
      </w:tr>
      <w:tr w:rsidR="00174CD3" w:rsidRPr="00EB25B6" w14:paraId="067C714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0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24C9750" w14:textId="77777777" w:rsidR="00174CD3" w:rsidRPr="00EB25B6" w:rsidRDefault="00174CD3" w:rsidP="003F56E1">
            <w:pPr>
              <w:rPr>
                <w:ins w:id="610" w:author="qubsys" w:date="2015-03-23T18:49:00Z"/>
                <w:rFonts w:ascii="Calibri" w:eastAsia="Times New Roman" w:hAnsi="Calibri" w:cs="Times New Roman"/>
                <w:b w:val="0"/>
                <w:color w:val="000000"/>
                <w:lang w:eastAsia="en-GB"/>
              </w:rPr>
            </w:pPr>
            <w:ins w:id="611" w:author="qubsys" w:date="2015-03-23T18:49:00Z">
              <w:r>
                <w:rPr>
                  <w:rFonts w:ascii="Calibri" w:eastAsia="Times New Roman" w:hAnsi="Calibri" w:cs="Times New Roman"/>
                  <w:b w:val="0"/>
                  <w:color w:val="000000"/>
                  <w:lang w:eastAsia="en-GB"/>
                </w:rPr>
                <w:t>-0.3</w:t>
              </w:r>
            </w:ins>
          </w:p>
        </w:tc>
        <w:tc>
          <w:tcPr>
            <w:tcW w:w="2745" w:type="dxa"/>
            <w:noWrap/>
          </w:tcPr>
          <w:p w14:paraId="2F55BC2B" w14:textId="1A59DB19"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12" w:author="qubsys" w:date="2015-03-23T18:49:00Z"/>
                <w:rFonts w:ascii="Calibri" w:eastAsia="Times New Roman" w:hAnsi="Calibri" w:cs="Times New Roman"/>
                <w:color w:val="000000"/>
                <w:lang w:eastAsia="en-GB"/>
              </w:rPr>
            </w:pPr>
            <w:ins w:id="613" w:author="Raymond" w:date="2015-03-23T21:49:00Z">
              <w:r>
                <w:rPr>
                  <w:rFonts w:ascii="Calibri" w:eastAsia="Times New Roman" w:hAnsi="Calibri" w:cs="Times New Roman"/>
                  <w:color w:val="000000"/>
                  <w:lang w:eastAsia="en-GB"/>
                </w:rPr>
                <w:t>81</w:t>
              </w:r>
            </w:ins>
          </w:p>
        </w:tc>
        <w:tc>
          <w:tcPr>
            <w:tcW w:w="3138" w:type="dxa"/>
            <w:noWrap/>
          </w:tcPr>
          <w:p w14:paraId="07208AE0" w14:textId="0E422B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14" w:author="qubsys" w:date="2015-03-23T18:49:00Z"/>
                <w:rFonts w:ascii="Calibri" w:eastAsia="Times New Roman" w:hAnsi="Calibri" w:cs="Times New Roman"/>
                <w:color w:val="000000"/>
                <w:lang w:eastAsia="en-GB"/>
              </w:rPr>
            </w:pPr>
            <w:ins w:id="615" w:author="Raymond" w:date="2015-03-23T21:49:00Z">
              <w:r w:rsidRPr="004C1ED6">
                <w:rPr>
                  <w:rFonts w:ascii="Calibri" w:eastAsia="Times New Roman" w:hAnsi="Calibri" w:cs="Times New Roman"/>
                  <w:color w:val="000000"/>
                  <w:lang w:eastAsia="en-GB"/>
                </w:rPr>
                <w:t>50</w:t>
              </w:r>
            </w:ins>
          </w:p>
        </w:tc>
      </w:tr>
      <w:tr w:rsidR="005323EF" w:rsidRPr="00EB25B6" w14:paraId="4ADAECF7" w14:textId="77777777" w:rsidTr="003F56E1">
        <w:tblPrEx>
          <w:tblLook w:val="04A0" w:firstRow="1" w:lastRow="0" w:firstColumn="1" w:lastColumn="0" w:noHBand="0" w:noVBand="1"/>
        </w:tblPrEx>
        <w:trPr>
          <w:trHeight w:val="300"/>
          <w:ins w:id="61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F1218E3" w14:textId="77777777" w:rsidR="005323EF" w:rsidRPr="00EB25B6" w:rsidRDefault="005323EF" w:rsidP="003F56E1">
            <w:pPr>
              <w:rPr>
                <w:ins w:id="617" w:author="qubsys" w:date="2015-03-23T18:49:00Z"/>
                <w:rFonts w:ascii="Calibri" w:eastAsia="Times New Roman" w:hAnsi="Calibri" w:cs="Times New Roman"/>
                <w:b w:val="0"/>
                <w:color w:val="000000"/>
                <w:lang w:eastAsia="en-GB"/>
              </w:rPr>
            </w:pPr>
            <w:ins w:id="618" w:author="qubsys" w:date="2015-03-23T18:49:00Z">
              <w:r>
                <w:rPr>
                  <w:rFonts w:ascii="Calibri" w:eastAsia="Times New Roman" w:hAnsi="Calibri" w:cs="Times New Roman"/>
                  <w:b w:val="0"/>
                  <w:color w:val="000000"/>
                  <w:lang w:eastAsia="en-GB"/>
                </w:rPr>
                <w:t>-0.2</w:t>
              </w:r>
            </w:ins>
          </w:p>
        </w:tc>
        <w:tc>
          <w:tcPr>
            <w:tcW w:w="2745" w:type="dxa"/>
            <w:noWrap/>
          </w:tcPr>
          <w:p w14:paraId="2451BED8" w14:textId="308076B4"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19" w:author="qubsys" w:date="2015-03-23T18:49:00Z"/>
                <w:rFonts w:ascii="Calibri" w:eastAsia="Times New Roman" w:hAnsi="Calibri" w:cs="Times New Roman"/>
                <w:color w:val="000000"/>
                <w:lang w:eastAsia="en-GB"/>
              </w:rPr>
            </w:pPr>
            <w:ins w:id="620" w:author="Raymond" w:date="2015-03-23T21:50:00Z">
              <w:r>
                <w:rPr>
                  <w:rFonts w:ascii="Calibri" w:eastAsia="Times New Roman" w:hAnsi="Calibri" w:cs="Times New Roman"/>
                  <w:color w:val="000000"/>
                  <w:lang w:eastAsia="en-GB"/>
                </w:rPr>
                <w:t>50</w:t>
              </w:r>
            </w:ins>
          </w:p>
        </w:tc>
        <w:tc>
          <w:tcPr>
            <w:tcW w:w="3138" w:type="dxa"/>
            <w:noWrap/>
          </w:tcPr>
          <w:p w14:paraId="6F131A0A" w14:textId="0B9D066C"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21" w:author="qubsys" w:date="2015-03-23T18:49:00Z"/>
                <w:rFonts w:ascii="Calibri" w:eastAsia="Times New Roman" w:hAnsi="Calibri" w:cs="Times New Roman"/>
                <w:color w:val="000000"/>
                <w:lang w:eastAsia="en-GB"/>
              </w:rPr>
            </w:pPr>
            <w:ins w:id="622" w:author="Raymond" w:date="2015-03-23T21:50:00Z">
              <w:r>
                <w:rPr>
                  <w:rFonts w:ascii="Calibri" w:eastAsia="Times New Roman" w:hAnsi="Calibri" w:cs="Times New Roman"/>
                  <w:color w:val="000000"/>
                  <w:lang w:eastAsia="en-GB"/>
                </w:rPr>
                <w:t>56</w:t>
              </w:r>
            </w:ins>
          </w:p>
        </w:tc>
      </w:tr>
      <w:tr w:rsidR="005323EF" w:rsidRPr="00EB25B6" w14:paraId="5B4A296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2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C198D2" w14:textId="77777777" w:rsidR="005323EF" w:rsidRPr="00EB25B6" w:rsidRDefault="005323EF" w:rsidP="003F56E1">
            <w:pPr>
              <w:rPr>
                <w:ins w:id="624" w:author="qubsys" w:date="2015-03-23T18:49:00Z"/>
                <w:rFonts w:ascii="Calibri" w:eastAsia="Times New Roman" w:hAnsi="Calibri" w:cs="Times New Roman"/>
                <w:b w:val="0"/>
                <w:color w:val="000000"/>
                <w:lang w:eastAsia="en-GB"/>
              </w:rPr>
            </w:pPr>
            <w:ins w:id="625" w:author="qubsys" w:date="2015-03-23T18:49:00Z">
              <w:r>
                <w:rPr>
                  <w:rFonts w:ascii="Calibri" w:eastAsia="Times New Roman" w:hAnsi="Calibri" w:cs="Times New Roman"/>
                  <w:b w:val="0"/>
                  <w:color w:val="000000"/>
                  <w:lang w:eastAsia="en-GB"/>
                </w:rPr>
                <w:t>-0.1</w:t>
              </w:r>
            </w:ins>
          </w:p>
        </w:tc>
        <w:tc>
          <w:tcPr>
            <w:tcW w:w="2745" w:type="dxa"/>
            <w:noWrap/>
          </w:tcPr>
          <w:p w14:paraId="5D108901" w14:textId="1F768E8F"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26" w:author="qubsys" w:date="2015-03-23T18:49:00Z"/>
                <w:rFonts w:ascii="Calibri" w:eastAsia="Times New Roman" w:hAnsi="Calibri" w:cs="Times New Roman"/>
                <w:color w:val="000000"/>
                <w:lang w:eastAsia="en-GB"/>
              </w:rPr>
            </w:pPr>
            <w:ins w:id="627" w:author="Raymond" w:date="2015-03-23T21:50:00Z">
              <w:r>
                <w:rPr>
                  <w:rFonts w:ascii="Calibri" w:eastAsia="Times New Roman" w:hAnsi="Calibri" w:cs="Times New Roman"/>
                  <w:color w:val="000000"/>
                  <w:lang w:eastAsia="en-GB"/>
                </w:rPr>
                <w:t>38</w:t>
              </w:r>
            </w:ins>
          </w:p>
        </w:tc>
        <w:tc>
          <w:tcPr>
            <w:tcW w:w="3138" w:type="dxa"/>
            <w:noWrap/>
          </w:tcPr>
          <w:p w14:paraId="5E64C799" w14:textId="719F8088"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28" w:author="qubsys" w:date="2015-03-23T18:49:00Z"/>
                <w:rFonts w:ascii="Calibri" w:eastAsia="Times New Roman" w:hAnsi="Calibri" w:cs="Times New Roman"/>
                <w:color w:val="000000"/>
                <w:lang w:eastAsia="en-GB"/>
              </w:rPr>
            </w:pPr>
            <w:ins w:id="629" w:author="Raymond" w:date="2015-03-23T21:50:00Z">
              <w:r>
                <w:rPr>
                  <w:rFonts w:ascii="Calibri" w:eastAsia="Times New Roman" w:hAnsi="Calibri" w:cs="Times New Roman"/>
                  <w:color w:val="000000"/>
                  <w:lang w:eastAsia="en-GB"/>
                </w:rPr>
                <w:t>49</w:t>
              </w:r>
            </w:ins>
          </w:p>
        </w:tc>
      </w:tr>
      <w:tr w:rsidR="005323EF" w:rsidRPr="00EB25B6" w14:paraId="0B991328" w14:textId="77777777" w:rsidTr="003F56E1">
        <w:tblPrEx>
          <w:tblLook w:val="04A0" w:firstRow="1" w:lastRow="0" w:firstColumn="1" w:lastColumn="0" w:noHBand="0" w:noVBand="1"/>
        </w:tblPrEx>
        <w:trPr>
          <w:trHeight w:val="300"/>
          <w:ins w:id="63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7240334" w14:textId="77777777" w:rsidR="005323EF" w:rsidRPr="00EB25B6" w:rsidRDefault="005323EF" w:rsidP="003F56E1">
            <w:pPr>
              <w:rPr>
                <w:ins w:id="631" w:author="qubsys" w:date="2015-03-23T18:49:00Z"/>
                <w:rFonts w:ascii="Calibri" w:eastAsia="Times New Roman" w:hAnsi="Calibri" w:cs="Times New Roman"/>
                <w:b w:val="0"/>
                <w:color w:val="000000"/>
                <w:lang w:eastAsia="en-GB"/>
              </w:rPr>
            </w:pPr>
            <w:ins w:id="632" w:author="qubsys" w:date="2015-03-23T18:49:00Z">
              <w:r w:rsidRPr="00EB25B6">
                <w:rPr>
                  <w:rFonts w:ascii="Calibri" w:eastAsia="Times New Roman" w:hAnsi="Calibri" w:cs="Times New Roman"/>
                  <w:b w:val="0"/>
                  <w:color w:val="000000"/>
                  <w:lang w:eastAsia="en-GB"/>
                </w:rPr>
                <w:t>0</w:t>
              </w:r>
              <w:r>
                <w:rPr>
                  <w:rFonts w:ascii="Calibri" w:eastAsia="Times New Roman" w:hAnsi="Calibri" w:cs="Times New Roman"/>
                  <w:b w:val="0"/>
                  <w:color w:val="000000"/>
                  <w:lang w:eastAsia="en-GB"/>
                </w:rPr>
                <w:t>.0</w:t>
              </w:r>
            </w:ins>
          </w:p>
        </w:tc>
        <w:tc>
          <w:tcPr>
            <w:tcW w:w="2745" w:type="dxa"/>
            <w:noWrap/>
          </w:tcPr>
          <w:p w14:paraId="4B9BBC1B" w14:textId="00D0562D"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33" w:author="qubsys" w:date="2015-03-23T18:49:00Z"/>
                <w:rFonts w:ascii="Calibri" w:eastAsia="Times New Roman" w:hAnsi="Calibri" w:cs="Times New Roman"/>
                <w:color w:val="000000"/>
                <w:lang w:eastAsia="en-GB"/>
              </w:rPr>
            </w:pPr>
            <w:ins w:id="634" w:author="Raymond" w:date="2015-03-23T21:51:00Z">
              <w:r>
                <w:rPr>
                  <w:rFonts w:ascii="Calibri" w:eastAsia="Times New Roman" w:hAnsi="Calibri" w:cs="Times New Roman"/>
                  <w:color w:val="000000"/>
                  <w:lang w:eastAsia="en-GB"/>
                </w:rPr>
                <w:t>44</w:t>
              </w:r>
            </w:ins>
          </w:p>
        </w:tc>
        <w:tc>
          <w:tcPr>
            <w:tcW w:w="3138" w:type="dxa"/>
            <w:noWrap/>
          </w:tcPr>
          <w:p w14:paraId="308C25F6" w14:textId="419E6521"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35" w:author="qubsys" w:date="2015-03-23T18:49:00Z"/>
                <w:rFonts w:ascii="Calibri" w:eastAsia="Times New Roman" w:hAnsi="Calibri" w:cs="Times New Roman"/>
                <w:color w:val="000000"/>
                <w:lang w:eastAsia="en-GB"/>
              </w:rPr>
            </w:pPr>
            <w:ins w:id="636" w:author="Raymond" w:date="2015-03-23T21:51:00Z">
              <w:r>
                <w:rPr>
                  <w:rFonts w:ascii="Calibri" w:eastAsia="Times New Roman" w:hAnsi="Calibri" w:cs="Times New Roman"/>
                  <w:color w:val="000000"/>
                  <w:lang w:eastAsia="en-GB"/>
                </w:rPr>
                <w:t>53</w:t>
              </w:r>
            </w:ins>
          </w:p>
        </w:tc>
      </w:tr>
      <w:tr w:rsidR="005323EF" w:rsidRPr="00EB25B6" w14:paraId="0A1F0E4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3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A808F45" w14:textId="77777777" w:rsidR="005323EF" w:rsidRPr="00EB25B6" w:rsidRDefault="005323EF" w:rsidP="003F56E1">
            <w:pPr>
              <w:rPr>
                <w:ins w:id="638" w:author="qubsys" w:date="2015-03-23T18:49:00Z"/>
                <w:rFonts w:ascii="Calibri" w:eastAsia="Times New Roman" w:hAnsi="Calibri" w:cs="Times New Roman"/>
                <w:b w:val="0"/>
                <w:color w:val="000000"/>
                <w:lang w:eastAsia="en-GB"/>
              </w:rPr>
            </w:pPr>
            <w:ins w:id="639" w:author="qubsys" w:date="2015-03-23T18:49:00Z">
              <w:r w:rsidRPr="00EB25B6">
                <w:rPr>
                  <w:rFonts w:ascii="Calibri" w:eastAsia="Times New Roman" w:hAnsi="Calibri" w:cs="Times New Roman"/>
                  <w:b w:val="0"/>
                  <w:color w:val="000000"/>
                  <w:lang w:eastAsia="en-GB"/>
                </w:rPr>
                <w:t>0.1</w:t>
              </w:r>
            </w:ins>
          </w:p>
        </w:tc>
        <w:tc>
          <w:tcPr>
            <w:tcW w:w="2745" w:type="dxa"/>
            <w:noWrap/>
          </w:tcPr>
          <w:p w14:paraId="01050437" w14:textId="4C02871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40" w:author="qubsys" w:date="2015-03-23T18:49:00Z"/>
                <w:rFonts w:ascii="Calibri" w:eastAsia="Times New Roman" w:hAnsi="Calibri" w:cs="Times New Roman"/>
                <w:color w:val="000000"/>
                <w:lang w:eastAsia="en-GB"/>
              </w:rPr>
            </w:pPr>
            <w:ins w:id="641" w:author="Raymond" w:date="2015-03-23T21:51:00Z">
              <w:r>
                <w:rPr>
                  <w:rFonts w:ascii="Calibri" w:eastAsia="Times New Roman" w:hAnsi="Calibri" w:cs="Times New Roman"/>
                  <w:color w:val="000000"/>
                  <w:lang w:eastAsia="en-GB"/>
                </w:rPr>
                <w:t>50</w:t>
              </w:r>
            </w:ins>
          </w:p>
        </w:tc>
        <w:tc>
          <w:tcPr>
            <w:tcW w:w="3138" w:type="dxa"/>
            <w:noWrap/>
          </w:tcPr>
          <w:p w14:paraId="387F63A9" w14:textId="71034DA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42" w:author="qubsys" w:date="2015-03-23T18:49:00Z"/>
                <w:rFonts w:ascii="Calibri" w:eastAsia="Times New Roman" w:hAnsi="Calibri" w:cs="Times New Roman"/>
                <w:color w:val="000000"/>
                <w:lang w:eastAsia="en-GB"/>
              </w:rPr>
            </w:pPr>
            <w:ins w:id="643" w:author="Raymond" w:date="2015-03-23T21:51:00Z">
              <w:r>
                <w:rPr>
                  <w:rFonts w:ascii="Calibri" w:eastAsia="Times New Roman" w:hAnsi="Calibri" w:cs="Times New Roman"/>
                  <w:color w:val="000000"/>
                  <w:lang w:eastAsia="en-GB"/>
                </w:rPr>
                <w:t>44</w:t>
              </w:r>
            </w:ins>
          </w:p>
        </w:tc>
      </w:tr>
      <w:tr w:rsidR="005323EF" w:rsidRPr="00EB25B6" w14:paraId="135A7798" w14:textId="77777777" w:rsidTr="003F56E1">
        <w:tblPrEx>
          <w:tblLook w:val="04A0" w:firstRow="1" w:lastRow="0" w:firstColumn="1" w:lastColumn="0" w:noHBand="0" w:noVBand="1"/>
        </w:tblPrEx>
        <w:trPr>
          <w:trHeight w:val="300"/>
          <w:ins w:id="64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73B4D3" w14:textId="77777777" w:rsidR="005323EF" w:rsidRPr="00EB25B6" w:rsidRDefault="005323EF" w:rsidP="003F56E1">
            <w:pPr>
              <w:rPr>
                <w:ins w:id="645" w:author="qubsys" w:date="2015-03-23T18:49:00Z"/>
                <w:rFonts w:ascii="Calibri" w:eastAsia="Times New Roman" w:hAnsi="Calibri" w:cs="Times New Roman"/>
                <w:b w:val="0"/>
                <w:color w:val="000000"/>
                <w:lang w:eastAsia="en-GB"/>
              </w:rPr>
            </w:pPr>
            <w:ins w:id="646" w:author="qubsys" w:date="2015-03-23T18:49:00Z">
              <w:r w:rsidRPr="00EB25B6">
                <w:rPr>
                  <w:rFonts w:ascii="Calibri" w:eastAsia="Times New Roman" w:hAnsi="Calibri" w:cs="Times New Roman"/>
                  <w:b w:val="0"/>
                  <w:color w:val="000000"/>
                  <w:lang w:eastAsia="en-GB"/>
                </w:rPr>
                <w:t>0.2</w:t>
              </w:r>
            </w:ins>
          </w:p>
        </w:tc>
        <w:tc>
          <w:tcPr>
            <w:tcW w:w="2745" w:type="dxa"/>
            <w:noWrap/>
          </w:tcPr>
          <w:p w14:paraId="45ECE63B" w14:textId="026A326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47" w:author="qubsys" w:date="2015-03-23T18:49:00Z"/>
                <w:rFonts w:ascii="Calibri" w:eastAsia="Times New Roman" w:hAnsi="Calibri" w:cs="Times New Roman"/>
                <w:color w:val="000000"/>
                <w:lang w:eastAsia="en-GB"/>
              </w:rPr>
            </w:pPr>
            <w:ins w:id="648" w:author="Raymond" w:date="2015-03-23T21:51:00Z">
              <w:r>
                <w:rPr>
                  <w:rFonts w:ascii="Calibri" w:eastAsia="Times New Roman" w:hAnsi="Calibri" w:cs="Times New Roman"/>
                  <w:color w:val="000000"/>
                  <w:lang w:eastAsia="en-GB"/>
                </w:rPr>
                <w:t>63</w:t>
              </w:r>
            </w:ins>
          </w:p>
        </w:tc>
        <w:tc>
          <w:tcPr>
            <w:tcW w:w="3138" w:type="dxa"/>
            <w:noWrap/>
          </w:tcPr>
          <w:p w14:paraId="2C494EA2" w14:textId="11CF7905"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49" w:author="qubsys" w:date="2015-03-23T18:49:00Z"/>
                <w:rFonts w:ascii="Calibri" w:eastAsia="Times New Roman" w:hAnsi="Calibri" w:cs="Times New Roman"/>
                <w:color w:val="000000"/>
                <w:lang w:eastAsia="en-GB"/>
              </w:rPr>
            </w:pPr>
            <w:ins w:id="650" w:author="Raymond" w:date="2015-03-23T21:51:00Z">
              <w:r>
                <w:rPr>
                  <w:rFonts w:ascii="Calibri" w:eastAsia="Times New Roman" w:hAnsi="Calibri" w:cs="Times New Roman"/>
                  <w:color w:val="000000"/>
                  <w:lang w:eastAsia="en-GB"/>
                </w:rPr>
                <w:t>64</w:t>
              </w:r>
            </w:ins>
          </w:p>
        </w:tc>
      </w:tr>
      <w:tr w:rsidR="005323EF" w:rsidRPr="00EB25B6" w14:paraId="691A84A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5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0AAB46D" w14:textId="77777777" w:rsidR="005323EF" w:rsidRPr="00EB25B6" w:rsidRDefault="005323EF" w:rsidP="003F56E1">
            <w:pPr>
              <w:rPr>
                <w:ins w:id="652" w:author="qubsys" w:date="2015-03-23T18:49:00Z"/>
                <w:rFonts w:ascii="Calibri" w:eastAsia="Times New Roman" w:hAnsi="Calibri" w:cs="Times New Roman"/>
                <w:b w:val="0"/>
                <w:color w:val="000000"/>
                <w:lang w:eastAsia="en-GB"/>
              </w:rPr>
            </w:pPr>
            <w:ins w:id="653" w:author="qubsys" w:date="2015-03-23T18:49:00Z">
              <w:r w:rsidRPr="00EB25B6">
                <w:rPr>
                  <w:rFonts w:ascii="Calibri" w:eastAsia="Times New Roman" w:hAnsi="Calibri" w:cs="Times New Roman"/>
                  <w:b w:val="0"/>
                  <w:color w:val="000000"/>
                  <w:lang w:eastAsia="en-GB"/>
                </w:rPr>
                <w:t>0.3</w:t>
              </w:r>
            </w:ins>
          </w:p>
        </w:tc>
        <w:tc>
          <w:tcPr>
            <w:tcW w:w="2745" w:type="dxa"/>
            <w:noWrap/>
          </w:tcPr>
          <w:p w14:paraId="7FD86188" w14:textId="040F3BC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54" w:author="qubsys" w:date="2015-03-23T18:49:00Z"/>
                <w:rFonts w:ascii="Calibri" w:eastAsia="Times New Roman" w:hAnsi="Calibri" w:cs="Times New Roman"/>
                <w:color w:val="000000"/>
                <w:lang w:eastAsia="en-GB"/>
              </w:rPr>
            </w:pPr>
            <w:ins w:id="655" w:author="Raymond" w:date="2015-03-23T21:51:00Z">
              <w:r>
                <w:rPr>
                  <w:rFonts w:ascii="Calibri" w:eastAsia="Times New Roman" w:hAnsi="Calibri" w:cs="Times New Roman"/>
                  <w:color w:val="000000"/>
                  <w:lang w:eastAsia="en-GB"/>
                </w:rPr>
                <w:t>50</w:t>
              </w:r>
            </w:ins>
          </w:p>
        </w:tc>
        <w:tc>
          <w:tcPr>
            <w:tcW w:w="3138" w:type="dxa"/>
            <w:noWrap/>
          </w:tcPr>
          <w:p w14:paraId="2B22977E" w14:textId="207AE7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56" w:author="qubsys" w:date="2015-03-23T18:49:00Z"/>
                <w:rFonts w:ascii="Calibri" w:eastAsia="Times New Roman" w:hAnsi="Calibri" w:cs="Times New Roman"/>
                <w:color w:val="000000"/>
                <w:lang w:eastAsia="en-GB"/>
              </w:rPr>
            </w:pPr>
            <w:ins w:id="657" w:author="Raymond" w:date="2015-03-23T21:51:00Z">
              <w:r>
                <w:rPr>
                  <w:rFonts w:ascii="Calibri" w:eastAsia="Times New Roman" w:hAnsi="Calibri" w:cs="Times New Roman"/>
                  <w:color w:val="000000"/>
                  <w:lang w:eastAsia="en-GB"/>
                </w:rPr>
                <w:t>44</w:t>
              </w:r>
            </w:ins>
          </w:p>
        </w:tc>
      </w:tr>
      <w:tr w:rsidR="005323EF" w:rsidRPr="00EB25B6" w14:paraId="44F88751" w14:textId="77777777" w:rsidTr="003F56E1">
        <w:tblPrEx>
          <w:tblLook w:val="04A0" w:firstRow="1" w:lastRow="0" w:firstColumn="1" w:lastColumn="0" w:noHBand="0" w:noVBand="1"/>
        </w:tblPrEx>
        <w:trPr>
          <w:trHeight w:val="300"/>
          <w:ins w:id="65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EF5BF" w14:textId="77777777" w:rsidR="005323EF" w:rsidRPr="00EB25B6" w:rsidRDefault="005323EF" w:rsidP="003F56E1">
            <w:pPr>
              <w:rPr>
                <w:ins w:id="659" w:author="qubsys" w:date="2015-03-23T18:49:00Z"/>
                <w:rFonts w:ascii="Calibri" w:eastAsia="Times New Roman" w:hAnsi="Calibri" w:cs="Times New Roman"/>
                <w:b w:val="0"/>
                <w:color w:val="000000"/>
                <w:lang w:eastAsia="en-GB"/>
              </w:rPr>
            </w:pPr>
            <w:ins w:id="660" w:author="qubsys" w:date="2015-03-23T18:49:00Z">
              <w:r w:rsidRPr="00EB25B6">
                <w:rPr>
                  <w:rFonts w:ascii="Calibri" w:eastAsia="Times New Roman" w:hAnsi="Calibri" w:cs="Times New Roman"/>
                  <w:b w:val="0"/>
                  <w:color w:val="000000"/>
                  <w:lang w:eastAsia="en-GB"/>
                </w:rPr>
                <w:t>0.4</w:t>
              </w:r>
            </w:ins>
          </w:p>
        </w:tc>
        <w:tc>
          <w:tcPr>
            <w:tcW w:w="2745" w:type="dxa"/>
            <w:noWrap/>
          </w:tcPr>
          <w:p w14:paraId="0B067163" w14:textId="1758A93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61" w:author="qubsys" w:date="2015-03-23T18:49:00Z"/>
                <w:rFonts w:ascii="Calibri" w:eastAsia="Times New Roman" w:hAnsi="Calibri" w:cs="Times New Roman"/>
                <w:color w:val="000000"/>
                <w:lang w:eastAsia="en-GB"/>
              </w:rPr>
            </w:pPr>
            <w:ins w:id="662" w:author="Raymond" w:date="2015-03-23T21:51:00Z">
              <w:r>
                <w:rPr>
                  <w:rFonts w:ascii="Calibri" w:eastAsia="Times New Roman" w:hAnsi="Calibri" w:cs="Times New Roman"/>
                  <w:color w:val="000000"/>
                  <w:lang w:eastAsia="en-GB"/>
                </w:rPr>
                <w:t>63</w:t>
              </w:r>
            </w:ins>
          </w:p>
        </w:tc>
        <w:tc>
          <w:tcPr>
            <w:tcW w:w="3138" w:type="dxa"/>
            <w:noWrap/>
          </w:tcPr>
          <w:p w14:paraId="1138A401" w14:textId="28EAAEC0"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63" w:author="qubsys" w:date="2015-03-23T18:49:00Z"/>
                <w:rFonts w:ascii="Calibri" w:eastAsia="Times New Roman" w:hAnsi="Calibri" w:cs="Times New Roman"/>
                <w:color w:val="000000"/>
                <w:lang w:eastAsia="en-GB"/>
              </w:rPr>
            </w:pPr>
            <w:ins w:id="664" w:author="Raymond" w:date="2015-03-23T21:51:00Z">
              <w:r>
                <w:rPr>
                  <w:rFonts w:ascii="Calibri" w:eastAsia="Times New Roman" w:hAnsi="Calibri" w:cs="Times New Roman"/>
                  <w:color w:val="000000"/>
                  <w:lang w:eastAsia="en-GB"/>
                </w:rPr>
                <w:t>51</w:t>
              </w:r>
            </w:ins>
          </w:p>
        </w:tc>
      </w:tr>
      <w:tr w:rsidR="005323EF" w:rsidRPr="00EB25B6" w14:paraId="7F5585A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6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D6BF6CF" w14:textId="77777777" w:rsidR="005323EF" w:rsidRPr="00EB25B6" w:rsidRDefault="005323EF" w:rsidP="003F56E1">
            <w:pPr>
              <w:rPr>
                <w:ins w:id="666" w:author="qubsys" w:date="2015-03-23T18:49:00Z"/>
                <w:rFonts w:ascii="Calibri" w:eastAsia="Times New Roman" w:hAnsi="Calibri" w:cs="Times New Roman"/>
                <w:b w:val="0"/>
                <w:color w:val="000000"/>
                <w:lang w:eastAsia="en-GB"/>
              </w:rPr>
            </w:pPr>
            <w:ins w:id="667" w:author="qubsys" w:date="2015-03-23T18:49:00Z">
              <w:r w:rsidRPr="00EB25B6">
                <w:rPr>
                  <w:rFonts w:ascii="Calibri" w:eastAsia="Times New Roman" w:hAnsi="Calibri" w:cs="Times New Roman"/>
                  <w:b w:val="0"/>
                  <w:color w:val="000000"/>
                  <w:lang w:eastAsia="en-GB"/>
                </w:rPr>
                <w:t>0.5</w:t>
              </w:r>
            </w:ins>
          </w:p>
        </w:tc>
        <w:tc>
          <w:tcPr>
            <w:tcW w:w="2745" w:type="dxa"/>
            <w:noWrap/>
          </w:tcPr>
          <w:p w14:paraId="01E82883" w14:textId="61C52139"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68" w:author="qubsys" w:date="2015-03-23T18:49:00Z"/>
                <w:rFonts w:ascii="Calibri" w:eastAsia="Times New Roman" w:hAnsi="Calibri" w:cs="Times New Roman"/>
                <w:color w:val="000000"/>
                <w:lang w:eastAsia="en-GB"/>
              </w:rPr>
            </w:pPr>
            <w:ins w:id="669" w:author="Raymond" w:date="2015-03-23T21:51:00Z">
              <w:r>
                <w:rPr>
                  <w:rFonts w:ascii="Calibri" w:eastAsia="Times New Roman" w:hAnsi="Calibri" w:cs="Times New Roman"/>
                  <w:color w:val="000000"/>
                  <w:lang w:eastAsia="en-GB"/>
                </w:rPr>
                <w:t>81</w:t>
              </w:r>
            </w:ins>
          </w:p>
        </w:tc>
        <w:tc>
          <w:tcPr>
            <w:tcW w:w="3138" w:type="dxa"/>
            <w:noWrap/>
          </w:tcPr>
          <w:p w14:paraId="4266DDBD" w14:textId="3832073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70" w:author="qubsys" w:date="2015-03-23T18:49:00Z"/>
                <w:rFonts w:ascii="Calibri" w:eastAsia="Times New Roman" w:hAnsi="Calibri" w:cs="Times New Roman"/>
                <w:color w:val="000000"/>
                <w:lang w:eastAsia="en-GB"/>
              </w:rPr>
            </w:pPr>
            <w:ins w:id="671" w:author="Raymond" w:date="2015-03-23T21:51:00Z">
              <w:r>
                <w:rPr>
                  <w:rFonts w:ascii="Calibri" w:eastAsia="Times New Roman" w:hAnsi="Calibri" w:cs="Times New Roman"/>
                  <w:color w:val="000000"/>
                  <w:lang w:eastAsia="en-GB"/>
                </w:rPr>
                <w:t>76</w:t>
              </w:r>
            </w:ins>
          </w:p>
        </w:tc>
      </w:tr>
      <w:tr w:rsidR="005323EF" w:rsidRPr="00EB25B6" w14:paraId="61E00C0A" w14:textId="77777777" w:rsidTr="003F56E1">
        <w:tblPrEx>
          <w:tblLook w:val="04A0" w:firstRow="1" w:lastRow="0" w:firstColumn="1" w:lastColumn="0" w:noHBand="0" w:noVBand="1"/>
        </w:tblPrEx>
        <w:trPr>
          <w:trHeight w:val="300"/>
          <w:ins w:id="67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auto"/>
            <w:noWrap/>
            <w:hideMark/>
          </w:tcPr>
          <w:p w14:paraId="0EF67C3E" w14:textId="77777777" w:rsidR="005323EF" w:rsidRPr="00386861" w:rsidRDefault="005323EF" w:rsidP="003F56E1">
            <w:pPr>
              <w:rPr>
                <w:ins w:id="673" w:author="qubsys" w:date="2015-03-23T18:49:00Z"/>
                <w:rFonts w:ascii="Calibri" w:eastAsia="Times New Roman" w:hAnsi="Calibri" w:cs="Times New Roman"/>
                <w:b w:val="0"/>
                <w:color w:val="000000"/>
                <w:lang w:eastAsia="en-GB"/>
              </w:rPr>
            </w:pPr>
            <w:ins w:id="674" w:author="qubsys" w:date="2015-03-23T18:49:00Z">
              <w:r w:rsidRPr="00386861">
                <w:rPr>
                  <w:rFonts w:ascii="Calibri" w:eastAsia="Times New Roman" w:hAnsi="Calibri" w:cs="Times New Roman"/>
                  <w:b w:val="0"/>
                  <w:color w:val="000000"/>
                  <w:lang w:eastAsia="en-GB"/>
                </w:rPr>
                <w:t>0.6</w:t>
              </w:r>
            </w:ins>
          </w:p>
        </w:tc>
        <w:tc>
          <w:tcPr>
            <w:tcW w:w="2745" w:type="dxa"/>
            <w:shd w:val="clear" w:color="auto" w:fill="auto"/>
            <w:noWrap/>
          </w:tcPr>
          <w:p w14:paraId="21091F22" w14:textId="2E43535F"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675" w:author="qubsys" w:date="2015-03-23T18:49:00Z"/>
                <w:rFonts w:ascii="Calibri" w:eastAsia="Times New Roman" w:hAnsi="Calibri" w:cs="Times New Roman"/>
                <w:color w:val="000000"/>
                <w:lang w:eastAsia="en-GB"/>
              </w:rPr>
            </w:pPr>
            <w:ins w:id="676" w:author="Raymond" w:date="2015-03-23T21:52:00Z">
              <w:r>
                <w:rPr>
                  <w:rFonts w:ascii="Calibri" w:eastAsia="Times New Roman" w:hAnsi="Calibri" w:cs="Times New Roman"/>
                  <w:color w:val="000000"/>
                  <w:lang w:eastAsia="en-GB"/>
                </w:rPr>
                <w:t>69</w:t>
              </w:r>
            </w:ins>
          </w:p>
        </w:tc>
        <w:tc>
          <w:tcPr>
            <w:tcW w:w="3138" w:type="dxa"/>
            <w:shd w:val="clear" w:color="auto" w:fill="auto"/>
            <w:noWrap/>
          </w:tcPr>
          <w:p w14:paraId="75FC0F33" w14:textId="03E95A27"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677" w:author="qubsys" w:date="2015-03-23T18:49:00Z"/>
                <w:rFonts w:ascii="Calibri" w:eastAsia="Times New Roman" w:hAnsi="Calibri" w:cs="Times New Roman"/>
                <w:color w:val="000000"/>
                <w:lang w:eastAsia="en-GB"/>
              </w:rPr>
            </w:pPr>
            <w:ins w:id="678" w:author="Raymond" w:date="2015-03-23T21:52:00Z">
              <w:r>
                <w:rPr>
                  <w:rFonts w:ascii="Calibri" w:eastAsia="Times New Roman" w:hAnsi="Calibri" w:cs="Times New Roman"/>
                  <w:color w:val="000000"/>
                  <w:lang w:eastAsia="en-GB"/>
                </w:rPr>
                <w:t>55</w:t>
              </w:r>
            </w:ins>
          </w:p>
        </w:tc>
      </w:tr>
      <w:tr w:rsidR="005323EF" w:rsidRPr="00EB25B6" w14:paraId="07FCFE02"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7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B3AC6DA" w14:textId="77777777" w:rsidR="005323EF" w:rsidRPr="00EB25B6" w:rsidRDefault="005323EF" w:rsidP="003F56E1">
            <w:pPr>
              <w:rPr>
                <w:ins w:id="680" w:author="qubsys" w:date="2015-03-23T18:49:00Z"/>
                <w:rFonts w:ascii="Calibri" w:eastAsia="Times New Roman" w:hAnsi="Calibri" w:cs="Times New Roman"/>
                <w:b w:val="0"/>
                <w:color w:val="000000"/>
                <w:lang w:eastAsia="en-GB"/>
              </w:rPr>
            </w:pPr>
            <w:ins w:id="681" w:author="qubsys" w:date="2015-03-23T18:49:00Z">
              <w:r w:rsidRPr="00EB25B6">
                <w:rPr>
                  <w:rFonts w:ascii="Calibri" w:eastAsia="Times New Roman" w:hAnsi="Calibri" w:cs="Times New Roman"/>
                  <w:b w:val="0"/>
                  <w:color w:val="000000"/>
                  <w:lang w:eastAsia="en-GB"/>
                </w:rPr>
                <w:t>0.7</w:t>
              </w:r>
            </w:ins>
          </w:p>
        </w:tc>
        <w:tc>
          <w:tcPr>
            <w:tcW w:w="2745" w:type="dxa"/>
            <w:noWrap/>
          </w:tcPr>
          <w:p w14:paraId="48EB96A0" w14:textId="77B0983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82" w:author="qubsys" w:date="2015-03-23T18:49:00Z"/>
                <w:rFonts w:ascii="Calibri" w:eastAsia="Times New Roman" w:hAnsi="Calibri" w:cs="Times New Roman"/>
                <w:color w:val="000000"/>
                <w:lang w:eastAsia="en-GB"/>
              </w:rPr>
            </w:pPr>
            <w:ins w:id="683" w:author="Raymond" w:date="2015-03-23T21:52:00Z">
              <w:r>
                <w:rPr>
                  <w:rFonts w:ascii="Calibri" w:eastAsia="Times New Roman" w:hAnsi="Calibri" w:cs="Times New Roman"/>
                  <w:color w:val="000000"/>
                  <w:lang w:eastAsia="en-GB"/>
                </w:rPr>
                <w:t>75</w:t>
              </w:r>
            </w:ins>
          </w:p>
        </w:tc>
        <w:tc>
          <w:tcPr>
            <w:tcW w:w="3138" w:type="dxa"/>
            <w:noWrap/>
          </w:tcPr>
          <w:p w14:paraId="10FE5484" w14:textId="7966266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84" w:author="qubsys" w:date="2015-03-23T18:49:00Z"/>
                <w:rFonts w:ascii="Calibri" w:eastAsia="Times New Roman" w:hAnsi="Calibri" w:cs="Times New Roman"/>
                <w:color w:val="000000"/>
                <w:lang w:eastAsia="en-GB"/>
              </w:rPr>
            </w:pPr>
            <w:ins w:id="685" w:author="Raymond" w:date="2015-03-23T21:52:00Z">
              <w:r>
                <w:rPr>
                  <w:rFonts w:ascii="Calibri" w:eastAsia="Times New Roman" w:hAnsi="Calibri" w:cs="Times New Roman"/>
                  <w:color w:val="000000"/>
                  <w:lang w:eastAsia="en-GB"/>
                </w:rPr>
                <w:t>72</w:t>
              </w:r>
            </w:ins>
          </w:p>
        </w:tc>
      </w:tr>
      <w:tr w:rsidR="005323EF" w:rsidRPr="00EB25B6" w14:paraId="67761D90" w14:textId="77777777" w:rsidTr="003F56E1">
        <w:tblPrEx>
          <w:tblLook w:val="04A0" w:firstRow="1" w:lastRow="0" w:firstColumn="1" w:lastColumn="0" w:noHBand="0" w:noVBand="1"/>
        </w:tblPrEx>
        <w:trPr>
          <w:trHeight w:val="300"/>
          <w:ins w:id="68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FA95318" w14:textId="77777777" w:rsidR="005323EF" w:rsidRPr="00EB25B6" w:rsidRDefault="005323EF" w:rsidP="003F56E1">
            <w:pPr>
              <w:rPr>
                <w:ins w:id="687" w:author="qubsys" w:date="2015-03-23T18:49:00Z"/>
                <w:rFonts w:ascii="Calibri" w:eastAsia="Times New Roman" w:hAnsi="Calibri" w:cs="Times New Roman"/>
                <w:b w:val="0"/>
                <w:color w:val="000000"/>
                <w:lang w:eastAsia="en-GB"/>
              </w:rPr>
            </w:pPr>
            <w:ins w:id="688" w:author="qubsys" w:date="2015-03-23T18:49:00Z">
              <w:r w:rsidRPr="00EB25B6">
                <w:rPr>
                  <w:rFonts w:ascii="Calibri" w:eastAsia="Times New Roman" w:hAnsi="Calibri" w:cs="Times New Roman"/>
                  <w:b w:val="0"/>
                  <w:color w:val="000000"/>
                  <w:lang w:eastAsia="en-GB"/>
                </w:rPr>
                <w:t>0.8</w:t>
              </w:r>
            </w:ins>
          </w:p>
        </w:tc>
        <w:tc>
          <w:tcPr>
            <w:tcW w:w="2745" w:type="dxa"/>
            <w:noWrap/>
          </w:tcPr>
          <w:p w14:paraId="6DE57451" w14:textId="2D1A130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89" w:author="qubsys" w:date="2015-03-23T18:49:00Z"/>
                <w:rFonts w:ascii="Calibri" w:eastAsia="Times New Roman" w:hAnsi="Calibri" w:cs="Times New Roman"/>
                <w:color w:val="000000"/>
                <w:lang w:eastAsia="en-GB"/>
              </w:rPr>
            </w:pPr>
            <w:ins w:id="690" w:author="Raymond" w:date="2015-03-23T21:52:00Z">
              <w:r>
                <w:rPr>
                  <w:rFonts w:ascii="Calibri" w:eastAsia="Times New Roman" w:hAnsi="Calibri" w:cs="Times New Roman"/>
                  <w:color w:val="000000"/>
                  <w:lang w:eastAsia="en-GB"/>
                </w:rPr>
                <w:t>75</w:t>
              </w:r>
            </w:ins>
          </w:p>
        </w:tc>
        <w:tc>
          <w:tcPr>
            <w:tcW w:w="3138" w:type="dxa"/>
            <w:noWrap/>
          </w:tcPr>
          <w:p w14:paraId="16AC34E6" w14:textId="4630D36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91" w:author="qubsys" w:date="2015-03-23T18:49:00Z"/>
                <w:rFonts w:ascii="Calibri" w:eastAsia="Times New Roman" w:hAnsi="Calibri" w:cs="Times New Roman"/>
                <w:color w:val="000000"/>
                <w:lang w:eastAsia="en-GB"/>
              </w:rPr>
            </w:pPr>
            <w:ins w:id="692" w:author="Raymond" w:date="2015-03-23T21:52:00Z">
              <w:r>
                <w:rPr>
                  <w:rFonts w:ascii="Calibri" w:eastAsia="Times New Roman" w:hAnsi="Calibri" w:cs="Times New Roman"/>
                  <w:color w:val="000000"/>
                  <w:lang w:eastAsia="en-GB"/>
                </w:rPr>
                <w:t>85</w:t>
              </w:r>
            </w:ins>
          </w:p>
        </w:tc>
      </w:tr>
      <w:tr w:rsidR="005323EF" w:rsidRPr="00EB25B6" w14:paraId="42A601D0"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9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91E7D" w14:textId="77777777" w:rsidR="005323EF" w:rsidRPr="00EB25B6" w:rsidRDefault="005323EF" w:rsidP="003F56E1">
            <w:pPr>
              <w:rPr>
                <w:ins w:id="694" w:author="qubsys" w:date="2015-03-23T18:49:00Z"/>
                <w:rFonts w:ascii="Calibri" w:eastAsia="Times New Roman" w:hAnsi="Calibri" w:cs="Times New Roman"/>
                <w:b w:val="0"/>
                <w:color w:val="000000"/>
                <w:lang w:eastAsia="en-GB"/>
              </w:rPr>
            </w:pPr>
            <w:ins w:id="695" w:author="qubsys" w:date="2015-03-23T18:49:00Z">
              <w:r w:rsidRPr="00EB25B6">
                <w:rPr>
                  <w:rFonts w:ascii="Calibri" w:eastAsia="Times New Roman" w:hAnsi="Calibri" w:cs="Times New Roman"/>
                  <w:b w:val="0"/>
                  <w:color w:val="000000"/>
                  <w:lang w:eastAsia="en-GB"/>
                </w:rPr>
                <w:t>0.9</w:t>
              </w:r>
            </w:ins>
          </w:p>
        </w:tc>
        <w:tc>
          <w:tcPr>
            <w:tcW w:w="2745" w:type="dxa"/>
            <w:noWrap/>
          </w:tcPr>
          <w:p w14:paraId="2AF380F2" w14:textId="091D1C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6" w:author="qubsys" w:date="2015-03-23T18:49:00Z"/>
                <w:rFonts w:ascii="Calibri" w:eastAsia="Times New Roman" w:hAnsi="Calibri" w:cs="Times New Roman"/>
                <w:color w:val="000000"/>
                <w:lang w:eastAsia="en-GB"/>
              </w:rPr>
            </w:pPr>
            <w:ins w:id="697" w:author="Raymond" w:date="2015-03-23T21:52:00Z">
              <w:r>
                <w:rPr>
                  <w:rFonts w:ascii="Calibri" w:eastAsia="Times New Roman" w:hAnsi="Calibri" w:cs="Times New Roman"/>
                  <w:color w:val="000000"/>
                  <w:lang w:eastAsia="en-GB"/>
                </w:rPr>
                <w:t>69</w:t>
              </w:r>
            </w:ins>
          </w:p>
        </w:tc>
        <w:tc>
          <w:tcPr>
            <w:tcW w:w="3138" w:type="dxa"/>
            <w:noWrap/>
          </w:tcPr>
          <w:p w14:paraId="5AA68E17" w14:textId="50D965A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8" w:author="qubsys" w:date="2015-03-23T18:49:00Z"/>
                <w:rFonts w:ascii="Calibri" w:eastAsia="Times New Roman" w:hAnsi="Calibri" w:cs="Times New Roman"/>
                <w:color w:val="000000"/>
                <w:lang w:eastAsia="en-GB"/>
              </w:rPr>
            </w:pPr>
            <w:ins w:id="699" w:author="Raymond" w:date="2015-03-23T21:52:00Z">
              <w:r>
                <w:rPr>
                  <w:rFonts w:ascii="Calibri" w:eastAsia="Times New Roman" w:hAnsi="Calibri" w:cs="Times New Roman"/>
                  <w:color w:val="000000"/>
                  <w:lang w:eastAsia="en-GB"/>
                </w:rPr>
                <w:t>68</w:t>
              </w:r>
            </w:ins>
          </w:p>
        </w:tc>
      </w:tr>
      <w:tr w:rsidR="005323EF" w:rsidRPr="00EB25B6" w14:paraId="4429FD1B" w14:textId="77777777" w:rsidTr="003F56E1">
        <w:tblPrEx>
          <w:tblLook w:val="04A0" w:firstRow="1" w:lastRow="0" w:firstColumn="1" w:lastColumn="0" w:noHBand="0" w:noVBand="1"/>
        </w:tblPrEx>
        <w:trPr>
          <w:trHeight w:val="300"/>
          <w:ins w:id="70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75A07342" w14:textId="77777777" w:rsidR="005323EF" w:rsidRPr="00EB25B6" w:rsidRDefault="005323EF" w:rsidP="003F56E1">
            <w:pPr>
              <w:rPr>
                <w:ins w:id="701" w:author="qubsys" w:date="2015-03-23T18:49:00Z"/>
                <w:rFonts w:ascii="Calibri" w:eastAsia="Times New Roman" w:hAnsi="Calibri" w:cs="Times New Roman"/>
                <w:b w:val="0"/>
                <w:color w:val="000000"/>
                <w:lang w:eastAsia="en-GB"/>
              </w:rPr>
            </w:pPr>
            <w:ins w:id="702" w:author="qubsys" w:date="2015-03-23T18:49:00Z">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.0</w:t>
              </w:r>
            </w:ins>
          </w:p>
        </w:tc>
        <w:tc>
          <w:tcPr>
            <w:tcW w:w="2745" w:type="dxa"/>
            <w:shd w:val="clear" w:color="auto" w:fill="92D050"/>
            <w:noWrap/>
          </w:tcPr>
          <w:p w14:paraId="27729DFE" w14:textId="6F0ABA86"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703" w:author="qubsys" w:date="2015-03-23T18:49:00Z"/>
                <w:rFonts w:ascii="Calibri" w:eastAsia="Times New Roman" w:hAnsi="Calibri" w:cs="Times New Roman"/>
                <w:color w:val="000000"/>
                <w:lang w:eastAsia="en-GB"/>
              </w:rPr>
            </w:pPr>
            <w:ins w:id="704" w:author="Raymond" w:date="2015-03-23T21:53:00Z">
              <w:r>
                <w:rPr>
                  <w:rFonts w:ascii="Calibri" w:eastAsia="Times New Roman" w:hAnsi="Calibri" w:cs="Times New Roman"/>
                  <w:color w:val="000000"/>
                  <w:lang w:eastAsia="en-GB"/>
                </w:rPr>
                <w:t>81</w:t>
              </w:r>
            </w:ins>
          </w:p>
        </w:tc>
        <w:tc>
          <w:tcPr>
            <w:tcW w:w="3138" w:type="dxa"/>
            <w:shd w:val="clear" w:color="auto" w:fill="92D050"/>
            <w:noWrap/>
          </w:tcPr>
          <w:p w14:paraId="7323EC37" w14:textId="41C713B3"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705" w:author="qubsys" w:date="2015-03-23T18:49:00Z"/>
                <w:rFonts w:ascii="Calibri" w:eastAsia="Times New Roman" w:hAnsi="Calibri" w:cs="Times New Roman"/>
                <w:color w:val="000000"/>
                <w:lang w:eastAsia="en-GB"/>
              </w:rPr>
            </w:pPr>
            <w:ins w:id="706" w:author="Raymond" w:date="2015-03-23T21:53:00Z">
              <w:r>
                <w:rPr>
                  <w:rFonts w:ascii="Calibri" w:eastAsia="Times New Roman" w:hAnsi="Calibri" w:cs="Times New Roman"/>
                  <w:color w:val="000000"/>
                  <w:lang w:eastAsia="en-GB"/>
                </w:rPr>
                <w:t>88</w:t>
              </w:r>
            </w:ins>
          </w:p>
        </w:tc>
      </w:tr>
      <w:tr w:rsidR="005323EF" w:rsidRPr="00EB25B6" w14:paraId="722347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0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9DFC9B4" w14:textId="77777777" w:rsidR="005323EF" w:rsidRPr="00EB25B6" w:rsidRDefault="005323EF" w:rsidP="003F56E1">
            <w:pPr>
              <w:rPr>
                <w:ins w:id="708" w:author="qubsys" w:date="2015-03-23T18:49:00Z"/>
                <w:rFonts w:ascii="Calibri" w:eastAsia="Times New Roman" w:hAnsi="Calibri" w:cs="Times New Roman"/>
                <w:b w:val="0"/>
                <w:color w:val="000000"/>
                <w:lang w:eastAsia="en-GB"/>
              </w:rPr>
            </w:pPr>
            <w:ins w:id="709" w:author="qubsys" w:date="2015-03-23T18:49:00Z">
              <w:r w:rsidRPr="00EB25B6">
                <w:rPr>
                  <w:rFonts w:ascii="Calibri" w:eastAsia="Times New Roman" w:hAnsi="Calibri" w:cs="Times New Roman"/>
                  <w:b w:val="0"/>
                  <w:color w:val="000000"/>
                  <w:lang w:eastAsia="en-GB"/>
                </w:rPr>
                <w:t>1.1</w:t>
              </w:r>
            </w:ins>
          </w:p>
        </w:tc>
        <w:tc>
          <w:tcPr>
            <w:tcW w:w="2745" w:type="dxa"/>
            <w:noWrap/>
          </w:tcPr>
          <w:p w14:paraId="3949D083" w14:textId="09BBE737"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710" w:author="qubsys" w:date="2015-03-23T18:49:00Z"/>
                <w:rFonts w:ascii="Calibri" w:eastAsia="Times New Roman" w:hAnsi="Calibri" w:cs="Times New Roman"/>
                <w:color w:val="000000"/>
                <w:lang w:eastAsia="en-GB"/>
              </w:rPr>
            </w:pPr>
            <w:ins w:id="711" w:author="Raymond" w:date="2015-03-23T21:53:00Z">
              <w:r>
                <w:rPr>
                  <w:rFonts w:ascii="Calibri" w:eastAsia="Times New Roman" w:hAnsi="Calibri" w:cs="Times New Roman"/>
                  <w:color w:val="000000"/>
                  <w:lang w:eastAsia="en-GB"/>
                </w:rPr>
                <w:t>81</w:t>
              </w:r>
            </w:ins>
          </w:p>
        </w:tc>
        <w:tc>
          <w:tcPr>
            <w:tcW w:w="3138" w:type="dxa"/>
            <w:noWrap/>
          </w:tcPr>
          <w:p w14:paraId="5FD10E6D" w14:textId="7E932F5A"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712" w:author="qubsys" w:date="2015-03-23T18:49:00Z"/>
                <w:rFonts w:ascii="Calibri" w:eastAsia="Times New Roman" w:hAnsi="Calibri" w:cs="Times New Roman"/>
                <w:color w:val="000000"/>
                <w:lang w:eastAsia="en-GB"/>
              </w:rPr>
            </w:pPr>
            <w:ins w:id="713" w:author="Raymond" w:date="2015-03-23T21:53:00Z">
              <w:r>
                <w:rPr>
                  <w:rFonts w:ascii="Calibri" w:eastAsia="Times New Roman" w:hAnsi="Calibri" w:cs="Times New Roman"/>
                  <w:color w:val="000000"/>
                  <w:lang w:eastAsia="en-GB"/>
                </w:rPr>
                <w:t>88</w:t>
              </w:r>
            </w:ins>
          </w:p>
        </w:tc>
      </w:tr>
      <w:tr w:rsidR="005323EF" w:rsidRPr="00EB25B6" w14:paraId="074D2FFE" w14:textId="77777777" w:rsidTr="003F56E1">
        <w:tblPrEx>
          <w:tblLook w:val="04A0" w:firstRow="1" w:lastRow="0" w:firstColumn="1" w:lastColumn="0" w:noHBand="0" w:noVBand="1"/>
        </w:tblPrEx>
        <w:trPr>
          <w:trHeight w:val="300"/>
          <w:ins w:id="71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E7947DE" w14:textId="77777777" w:rsidR="005323EF" w:rsidRPr="00EB25B6" w:rsidRDefault="005323EF" w:rsidP="003F56E1">
            <w:pPr>
              <w:rPr>
                <w:ins w:id="715" w:author="qubsys" w:date="2015-03-23T18:49:00Z"/>
                <w:rFonts w:ascii="Calibri" w:eastAsia="Times New Roman" w:hAnsi="Calibri" w:cs="Times New Roman"/>
                <w:b w:val="0"/>
                <w:color w:val="000000"/>
                <w:lang w:eastAsia="en-GB"/>
              </w:rPr>
            </w:pPr>
            <w:ins w:id="716" w:author="qubsys" w:date="2015-03-23T18:49:00Z">
              <w:r w:rsidRPr="00EB25B6">
                <w:rPr>
                  <w:rFonts w:ascii="Calibri" w:eastAsia="Times New Roman" w:hAnsi="Calibri" w:cs="Times New Roman"/>
                  <w:b w:val="0"/>
                  <w:color w:val="000000"/>
                  <w:lang w:eastAsia="en-GB"/>
                </w:rPr>
                <w:lastRenderedPageBreak/>
                <w:t>1.2</w:t>
              </w:r>
            </w:ins>
          </w:p>
        </w:tc>
        <w:tc>
          <w:tcPr>
            <w:tcW w:w="2745" w:type="dxa"/>
            <w:noWrap/>
          </w:tcPr>
          <w:p w14:paraId="1DC6ECF0" w14:textId="53F630D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17" w:author="qubsys" w:date="2015-03-23T18:49:00Z"/>
                <w:rFonts w:ascii="Calibri" w:eastAsia="Times New Roman" w:hAnsi="Calibri" w:cs="Times New Roman"/>
                <w:color w:val="000000"/>
                <w:lang w:eastAsia="en-GB"/>
              </w:rPr>
            </w:pPr>
            <w:ins w:id="718" w:author="Raymond" w:date="2015-03-23T21:54:00Z">
              <w:r>
                <w:rPr>
                  <w:rFonts w:ascii="Calibri" w:eastAsia="Times New Roman" w:hAnsi="Calibri" w:cs="Times New Roman"/>
                  <w:color w:val="000000"/>
                  <w:lang w:eastAsia="en-GB"/>
                </w:rPr>
                <w:t>69</w:t>
              </w:r>
            </w:ins>
          </w:p>
        </w:tc>
        <w:tc>
          <w:tcPr>
            <w:tcW w:w="3138" w:type="dxa"/>
            <w:noWrap/>
          </w:tcPr>
          <w:p w14:paraId="737C6C21" w14:textId="735BF9A0"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19" w:author="qubsys" w:date="2015-03-23T18:49:00Z"/>
                <w:rFonts w:ascii="Calibri" w:eastAsia="Times New Roman" w:hAnsi="Calibri" w:cs="Times New Roman"/>
                <w:color w:val="000000"/>
                <w:lang w:eastAsia="en-GB"/>
              </w:rPr>
            </w:pPr>
            <w:ins w:id="720" w:author="Raymond" w:date="2015-03-23T21:54:00Z">
              <w:r>
                <w:rPr>
                  <w:rFonts w:ascii="Calibri" w:eastAsia="Times New Roman" w:hAnsi="Calibri" w:cs="Times New Roman"/>
                  <w:color w:val="000000"/>
                  <w:lang w:eastAsia="en-GB"/>
                </w:rPr>
                <w:t>68</w:t>
              </w:r>
            </w:ins>
          </w:p>
        </w:tc>
      </w:tr>
      <w:tr w:rsidR="005323EF" w:rsidRPr="00EB25B6" w14:paraId="3CED3C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2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736DC72" w14:textId="77777777" w:rsidR="005323EF" w:rsidRPr="00EB25B6" w:rsidRDefault="005323EF" w:rsidP="003F56E1">
            <w:pPr>
              <w:rPr>
                <w:ins w:id="722" w:author="qubsys" w:date="2015-03-23T18:49:00Z"/>
                <w:rFonts w:ascii="Calibri" w:eastAsia="Times New Roman" w:hAnsi="Calibri" w:cs="Times New Roman"/>
                <w:b w:val="0"/>
                <w:color w:val="000000"/>
                <w:lang w:eastAsia="en-GB"/>
              </w:rPr>
            </w:pPr>
            <w:ins w:id="723" w:author="qubsys" w:date="2015-03-23T18:49:00Z">
              <w:r w:rsidRPr="00EB25B6">
                <w:rPr>
                  <w:rFonts w:ascii="Calibri" w:eastAsia="Times New Roman" w:hAnsi="Calibri" w:cs="Times New Roman"/>
                  <w:b w:val="0"/>
                  <w:color w:val="000000"/>
                  <w:lang w:eastAsia="en-GB"/>
                </w:rPr>
                <w:t>1.3</w:t>
              </w:r>
            </w:ins>
          </w:p>
        </w:tc>
        <w:tc>
          <w:tcPr>
            <w:tcW w:w="2745" w:type="dxa"/>
            <w:noWrap/>
          </w:tcPr>
          <w:p w14:paraId="4EB3CB98" w14:textId="45AD1DC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24" w:author="qubsys" w:date="2015-03-23T18:49:00Z"/>
                <w:rFonts w:ascii="Calibri" w:eastAsia="Times New Roman" w:hAnsi="Calibri" w:cs="Times New Roman"/>
                <w:color w:val="000000"/>
                <w:lang w:eastAsia="en-GB"/>
              </w:rPr>
            </w:pPr>
            <w:ins w:id="725" w:author="Raymond" w:date="2015-03-23T21:54:00Z">
              <w:r>
                <w:rPr>
                  <w:rFonts w:ascii="Calibri" w:eastAsia="Times New Roman" w:hAnsi="Calibri" w:cs="Times New Roman"/>
                  <w:color w:val="000000"/>
                  <w:lang w:eastAsia="en-GB"/>
                </w:rPr>
                <w:t>56</w:t>
              </w:r>
            </w:ins>
          </w:p>
        </w:tc>
        <w:tc>
          <w:tcPr>
            <w:tcW w:w="3138" w:type="dxa"/>
            <w:noWrap/>
          </w:tcPr>
          <w:p w14:paraId="62965950" w14:textId="0E28C5BF"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26" w:author="qubsys" w:date="2015-03-23T18:49:00Z"/>
                <w:rFonts w:ascii="Calibri" w:eastAsia="Times New Roman" w:hAnsi="Calibri" w:cs="Times New Roman"/>
                <w:color w:val="000000"/>
                <w:lang w:eastAsia="en-GB"/>
              </w:rPr>
            </w:pPr>
            <w:ins w:id="727" w:author="Raymond" w:date="2015-03-23T21:54:00Z">
              <w:r>
                <w:rPr>
                  <w:rFonts w:ascii="Calibri" w:eastAsia="Times New Roman" w:hAnsi="Calibri" w:cs="Times New Roman"/>
                  <w:color w:val="000000"/>
                  <w:lang w:eastAsia="en-GB"/>
                </w:rPr>
                <w:t>60</w:t>
              </w:r>
            </w:ins>
          </w:p>
        </w:tc>
      </w:tr>
      <w:tr w:rsidR="005323EF" w:rsidRPr="00EB25B6" w14:paraId="365C6163" w14:textId="77777777" w:rsidTr="003F56E1">
        <w:tblPrEx>
          <w:tblLook w:val="04A0" w:firstRow="1" w:lastRow="0" w:firstColumn="1" w:lastColumn="0" w:noHBand="0" w:noVBand="1"/>
        </w:tblPrEx>
        <w:trPr>
          <w:trHeight w:val="300"/>
          <w:ins w:id="72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40D17D" w14:textId="77777777" w:rsidR="005323EF" w:rsidRPr="00EB25B6" w:rsidRDefault="005323EF" w:rsidP="003F56E1">
            <w:pPr>
              <w:rPr>
                <w:ins w:id="729" w:author="qubsys" w:date="2015-03-23T18:49:00Z"/>
                <w:rFonts w:ascii="Calibri" w:eastAsia="Times New Roman" w:hAnsi="Calibri" w:cs="Times New Roman"/>
                <w:b w:val="0"/>
                <w:color w:val="000000"/>
                <w:lang w:eastAsia="en-GB"/>
              </w:rPr>
            </w:pPr>
            <w:ins w:id="730" w:author="qubsys" w:date="2015-03-23T18:49:00Z">
              <w:r w:rsidRPr="00EB25B6">
                <w:rPr>
                  <w:rFonts w:ascii="Calibri" w:eastAsia="Times New Roman" w:hAnsi="Calibri" w:cs="Times New Roman"/>
                  <w:b w:val="0"/>
                  <w:color w:val="000000"/>
                  <w:lang w:eastAsia="en-GB"/>
                </w:rPr>
                <w:t>1.4</w:t>
              </w:r>
            </w:ins>
          </w:p>
        </w:tc>
        <w:tc>
          <w:tcPr>
            <w:tcW w:w="2745" w:type="dxa"/>
            <w:noWrap/>
          </w:tcPr>
          <w:p w14:paraId="75B1A1A4" w14:textId="6022548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31" w:author="qubsys" w:date="2015-03-23T18:49:00Z"/>
                <w:rFonts w:ascii="Calibri" w:eastAsia="Times New Roman" w:hAnsi="Calibri" w:cs="Times New Roman"/>
                <w:color w:val="000000"/>
                <w:lang w:eastAsia="en-GB"/>
              </w:rPr>
            </w:pPr>
            <w:ins w:id="732" w:author="Raymond" w:date="2015-03-23T21:54:00Z">
              <w:r>
                <w:rPr>
                  <w:rFonts w:ascii="Calibri" w:eastAsia="Times New Roman" w:hAnsi="Calibri" w:cs="Times New Roman"/>
                  <w:color w:val="000000"/>
                  <w:lang w:eastAsia="en-GB"/>
                </w:rPr>
                <w:t>75</w:t>
              </w:r>
            </w:ins>
          </w:p>
        </w:tc>
        <w:tc>
          <w:tcPr>
            <w:tcW w:w="3138" w:type="dxa"/>
            <w:noWrap/>
          </w:tcPr>
          <w:p w14:paraId="3A930CBC" w14:textId="5B9A5C6F"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33" w:author="qubsys" w:date="2015-03-23T18:49:00Z"/>
                <w:rFonts w:ascii="Calibri" w:eastAsia="Times New Roman" w:hAnsi="Calibri" w:cs="Times New Roman"/>
                <w:color w:val="000000"/>
                <w:lang w:eastAsia="en-GB"/>
              </w:rPr>
            </w:pPr>
            <w:ins w:id="734" w:author="Raymond" w:date="2015-03-23T21:54:00Z">
              <w:r>
                <w:rPr>
                  <w:rFonts w:ascii="Calibri" w:eastAsia="Times New Roman" w:hAnsi="Calibri" w:cs="Times New Roman"/>
                  <w:color w:val="000000"/>
                  <w:lang w:eastAsia="en-GB"/>
                </w:rPr>
                <w:t>72</w:t>
              </w:r>
            </w:ins>
          </w:p>
        </w:tc>
      </w:tr>
      <w:tr w:rsidR="005323EF" w:rsidRPr="00EB25B6" w14:paraId="08D4189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3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110EBAF" w14:textId="77777777" w:rsidR="005323EF" w:rsidRPr="00EB25B6" w:rsidRDefault="005323EF" w:rsidP="003F56E1">
            <w:pPr>
              <w:rPr>
                <w:ins w:id="736" w:author="qubsys" w:date="2015-03-23T18:49:00Z"/>
                <w:rFonts w:ascii="Calibri" w:eastAsia="Times New Roman" w:hAnsi="Calibri" w:cs="Times New Roman"/>
                <w:b w:val="0"/>
                <w:color w:val="000000"/>
                <w:lang w:eastAsia="en-GB"/>
              </w:rPr>
            </w:pPr>
            <w:ins w:id="737" w:author="qubsys" w:date="2015-03-23T18:49:00Z">
              <w:r w:rsidRPr="00EB25B6">
                <w:rPr>
                  <w:rFonts w:ascii="Calibri" w:eastAsia="Times New Roman" w:hAnsi="Calibri" w:cs="Times New Roman"/>
                  <w:b w:val="0"/>
                  <w:color w:val="000000"/>
                  <w:lang w:eastAsia="en-GB"/>
                </w:rPr>
                <w:t>1.5</w:t>
              </w:r>
            </w:ins>
          </w:p>
        </w:tc>
        <w:tc>
          <w:tcPr>
            <w:tcW w:w="2745" w:type="dxa"/>
            <w:noWrap/>
          </w:tcPr>
          <w:p w14:paraId="512E4E72" w14:textId="20BDF83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38" w:author="qubsys" w:date="2015-03-23T18:49:00Z"/>
                <w:rFonts w:ascii="Calibri" w:eastAsia="Times New Roman" w:hAnsi="Calibri" w:cs="Times New Roman"/>
                <w:color w:val="000000"/>
                <w:lang w:eastAsia="en-GB"/>
              </w:rPr>
            </w:pPr>
            <w:ins w:id="739" w:author="Raymond" w:date="2015-03-23T21:54:00Z">
              <w:r>
                <w:rPr>
                  <w:rFonts w:ascii="Calibri" w:eastAsia="Times New Roman" w:hAnsi="Calibri" w:cs="Times New Roman"/>
                  <w:color w:val="000000"/>
                  <w:lang w:eastAsia="en-GB"/>
                </w:rPr>
                <w:t>81</w:t>
              </w:r>
            </w:ins>
          </w:p>
        </w:tc>
        <w:tc>
          <w:tcPr>
            <w:tcW w:w="3138" w:type="dxa"/>
            <w:noWrap/>
          </w:tcPr>
          <w:p w14:paraId="78845C41" w14:textId="48C34590"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40" w:author="qubsys" w:date="2015-03-23T18:49:00Z"/>
                <w:rFonts w:ascii="Calibri" w:eastAsia="Times New Roman" w:hAnsi="Calibri" w:cs="Times New Roman"/>
                <w:color w:val="000000"/>
                <w:lang w:eastAsia="en-GB"/>
              </w:rPr>
            </w:pPr>
            <w:ins w:id="741" w:author="Raymond" w:date="2015-03-23T21:54:00Z">
              <w:r>
                <w:rPr>
                  <w:rFonts w:ascii="Calibri" w:eastAsia="Times New Roman" w:hAnsi="Calibri" w:cs="Times New Roman"/>
                  <w:color w:val="000000"/>
                  <w:lang w:eastAsia="en-GB"/>
                </w:rPr>
                <w:t>88</w:t>
              </w:r>
            </w:ins>
          </w:p>
        </w:tc>
      </w:tr>
      <w:tr w:rsidR="005323EF" w:rsidRPr="00EB25B6" w14:paraId="7BC85AA8" w14:textId="77777777" w:rsidTr="003F56E1">
        <w:tblPrEx>
          <w:tblLook w:val="04A0" w:firstRow="1" w:lastRow="0" w:firstColumn="1" w:lastColumn="0" w:noHBand="0" w:noVBand="1"/>
        </w:tblPrEx>
        <w:trPr>
          <w:trHeight w:val="300"/>
          <w:ins w:id="74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BBFE66B" w14:textId="77777777" w:rsidR="005323EF" w:rsidRPr="00EB25B6" w:rsidRDefault="005323EF" w:rsidP="003F56E1">
            <w:pPr>
              <w:rPr>
                <w:ins w:id="743" w:author="qubsys" w:date="2015-03-23T18:49:00Z"/>
                <w:rFonts w:ascii="Calibri" w:eastAsia="Times New Roman" w:hAnsi="Calibri" w:cs="Times New Roman"/>
                <w:b w:val="0"/>
                <w:color w:val="000000"/>
                <w:lang w:eastAsia="en-GB"/>
              </w:rPr>
            </w:pPr>
            <w:ins w:id="744" w:author="qubsys" w:date="2015-03-23T18:49:00Z">
              <w:r w:rsidRPr="00EB25B6">
                <w:rPr>
                  <w:rFonts w:ascii="Calibri" w:eastAsia="Times New Roman" w:hAnsi="Calibri" w:cs="Times New Roman"/>
                  <w:b w:val="0"/>
                  <w:color w:val="000000"/>
                  <w:lang w:eastAsia="en-GB"/>
                </w:rPr>
                <w:t>1.6</w:t>
              </w:r>
            </w:ins>
          </w:p>
        </w:tc>
        <w:tc>
          <w:tcPr>
            <w:tcW w:w="2745" w:type="dxa"/>
            <w:noWrap/>
          </w:tcPr>
          <w:p w14:paraId="1BF76BFE" w14:textId="70E81C76"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45" w:author="qubsys" w:date="2015-03-23T18:49:00Z"/>
                <w:rFonts w:ascii="Calibri" w:eastAsia="Times New Roman" w:hAnsi="Calibri" w:cs="Times New Roman"/>
                <w:color w:val="000000"/>
                <w:lang w:eastAsia="en-GB"/>
              </w:rPr>
            </w:pPr>
            <w:ins w:id="746" w:author="Raymond" w:date="2015-03-23T21:54:00Z">
              <w:r>
                <w:rPr>
                  <w:rFonts w:ascii="Calibri" w:eastAsia="Times New Roman" w:hAnsi="Calibri" w:cs="Times New Roman"/>
                  <w:color w:val="000000"/>
                  <w:lang w:eastAsia="en-GB"/>
                </w:rPr>
                <w:t>81</w:t>
              </w:r>
            </w:ins>
          </w:p>
        </w:tc>
        <w:tc>
          <w:tcPr>
            <w:tcW w:w="3138" w:type="dxa"/>
            <w:noWrap/>
          </w:tcPr>
          <w:p w14:paraId="7DF6AFEF" w14:textId="03060E41"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47" w:author="qubsys" w:date="2015-03-23T18:49:00Z"/>
                <w:rFonts w:ascii="Calibri" w:eastAsia="Times New Roman" w:hAnsi="Calibri" w:cs="Times New Roman"/>
                <w:color w:val="000000"/>
                <w:lang w:eastAsia="en-GB"/>
              </w:rPr>
            </w:pPr>
            <w:ins w:id="748" w:author="Raymond" w:date="2015-03-23T21:54:00Z">
              <w:r>
                <w:rPr>
                  <w:rFonts w:ascii="Calibri" w:eastAsia="Times New Roman" w:hAnsi="Calibri" w:cs="Times New Roman"/>
                  <w:color w:val="000000"/>
                  <w:lang w:eastAsia="en-GB"/>
                </w:rPr>
                <w:t>88</w:t>
              </w:r>
            </w:ins>
          </w:p>
        </w:tc>
      </w:tr>
      <w:tr w:rsidR="005323EF" w:rsidRPr="00EB25B6" w14:paraId="2D4A0A2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4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04AE261" w14:textId="77777777" w:rsidR="005323EF" w:rsidRPr="00EB25B6" w:rsidRDefault="005323EF" w:rsidP="003F56E1">
            <w:pPr>
              <w:rPr>
                <w:ins w:id="750" w:author="qubsys" w:date="2015-03-23T18:49:00Z"/>
                <w:rFonts w:ascii="Calibri" w:eastAsia="Times New Roman" w:hAnsi="Calibri" w:cs="Times New Roman"/>
                <w:b w:val="0"/>
                <w:color w:val="000000"/>
                <w:lang w:eastAsia="en-GB"/>
              </w:rPr>
            </w:pPr>
            <w:ins w:id="751" w:author="qubsys" w:date="2015-03-23T18:49:00Z">
              <w:r w:rsidRPr="00EB25B6">
                <w:rPr>
                  <w:rFonts w:ascii="Calibri" w:eastAsia="Times New Roman" w:hAnsi="Calibri" w:cs="Times New Roman"/>
                  <w:b w:val="0"/>
                  <w:color w:val="000000"/>
                  <w:lang w:eastAsia="en-GB"/>
                </w:rPr>
                <w:t>1.7</w:t>
              </w:r>
            </w:ins>
          </w:p>
        </w:tc>
        <w:tc>
          <w:tcPr>
            <w:tcW w:w="2745" w:type="dxa"/>
            <w:noWrap/>
          </w:tcPr>
          <w:p w14:paraId="63DB8D1C" w14:textId="6B80765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52" w:author="qubsys" w:date="2015-03-23T18:49:00Z"/>
                <w:rFonts w:ascii="Calibri" w:eastAsia="Times New Roman" w:hAnsi="Calibri" w:cs="Times New Roman"/>
                <w:color w:val="000000"/>
                <w:lang w:eastAsia="en-GB"/>
              </w:rPr>
            </w:pPr>
            <w:ins w:id="753" w:author="Raymond" w:date="2015-03-23T21:54:00Z">
              <w:r>
                <w:rPr>
                  <w:rFonts w:ascii="Calibri" w:eastAsia="Times New Roman" w:hAnsi="Calibri" w:cs="Times New Roman"/>
                  <w:color w:val="000000"/>
                  <w:lang w:eastAsia="en-GB"/>
                </w:rPr>
                <w:t>81</w:t>
              </w:r>
            </w:ins>
          </w:p>
        </w:tc>
        <w:tc>
          <w:tcPr>
            <w:tcW w:w="3138" w:type="dxa"/>
            <w:noWrap/>
          </w:tcPr>
          <w:p w14:paraId="78C15E42" w14:textId="1B53D98E"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54" w:author="qubsys" w:date="2015-03-23T18:49:00Z"/>
                <w:rFonts w:ascii="Calibri" w:eastAsia="Times New Roman" w:hAnsi="Calibri" w:cs="Times New Roman"/>
                <w:color w:val="000000"/>
                <w:lang w:eastAsia="en-GB"/>
              </w:rPr>
            </w:pPr>
            <w:ins w:id="755" w:author="Raymond" w:date="2015-03-23T21:54:00Z">
              <w:r>
                <w:rPr>
                  <w:rFonts w:ascii="Calibri" w:eastAsia="Times New Roman" w:hAnsi="Calibri" w:cs="Times New Roman"/>
                  <w:color w:val="000000"/>
                  <w:lang w:eastAsia="en-GB"/>
                </w:rPr>
                <w:t>88</w:t>
              </w:r>
            </w:ins>
          </w:p>
        </w:tc>
      </w:tr>
      <w:tr w:rsidR="005323EF" w:rsidRPr="00EB25B6" w14:paraId="13EB7075" w14:textId="77777777" w:rsidTr="005323EF">
        <w:tblPrEx>
          <w:tblW w:w="0" w:type="auto"/>
          <w:tblLook w:val="0420" w:firstRow="1" w:lastRow="0" w:firstColumn="0" w:lastColumn="0" w:noHBand="0" w:noVBand="1"/>
          <w:tblPrExChange w:id="756" w:author="qubsys" w:date="2015-03-23T18:49:00Z">
            <w:tblPrEx>
              <w:tblW w:w="0" w:type="auto"/>
              <w:tblLook w:val="0420" w:firstRow="1" w:lastRow="0" w:firstColumn="0" w:lastColumn="0" w:noHBand="0" w:noVBand="1"/>
            </w:tblPrEx>
          </w:tblPrExChange>
        </w:tblPrEx>
        <w:trPr>
          <w:trHeight w:val="300"/>
          <w:ins w:id="757" w:author="qubsys" w:date="2015-03-23T18:49:00Z"/>
          <w:trPrChange w:id="758" w:author="qubsys" w:date="2015-03-23T18:49:00Z">
            <w:trPr>
              <w:trHeight w:val="300"/>
            </w:trPr>
          </w:trPrChange>
        </w:trPr>
        <w:tc>
          <w:tcPr>
            <w:tcW w:w="3133" w:type="dxa"/>
            <w:noWrap/>
            <w:hideMark/>
            <w:tcPrChange w:id="759" w:author="qubsys" w:date="2015-03-23T18:49:00Z">
              <w:tcPr>
                <w:tcW w:w="3133" w:type="dxa"/>
                <w:noWrap/>
                <w:hideMark/>
              </w:tcPr>
            </w:tcPrChange>
          </w:tcPr>
          <w:p w14:paraId="0C755876" w14:textId="77777777" w:rsidR="005323EF" w:rsidRPr="00EB25B6" w:rsidRDefault="005323EF" w:rsidP="003F56E1">
            <w:pPr>
              <w:rPr>
                <w:ins w:id="760" w:author="qubsys" w:date="2015-03-23T18:49:00Z"/>
                <w:rFonts w:ascii="Calibri" w:eastAsia="Times New Roman" w:hAnsi="Calibri" w:cs="Times New Roman"/>
                <w:b/>
                <w:color w:val="000000"/>
                <w:lang w:eastAsia="en-GB"/>
              </w:rPr>
            </w:pPr>
            <w:ins w:id="761" w:author="qubsys" w:date="2015-03-23T18:49:00Z">
              <w:r w:rsidRPr="00EB25B6">
                <w:rPr>
                  <w:rFonts w:ascii="Calibri" w:eastAsia="Times New Roman" w:hAnsi="Calibri" w:cs="Times New Roman"/>
                  <w:color w:val="000000"/>
                  <w:lang w:eastAsia="en-GB"/>
                </w:rPr>
                <w:t>1.8</w:t>
              </w:r>
            </w:ins>
          </w:p>
        </w:tc>
        <w:tc>
          <w:tcPr>
            <w:tcW w:w="2745" w:type="dxa"/>
            <w:noWrap/>
            <w:tcPrChange w:id="762" w:author="qubsys" w:date="2015-03-23T18:49:00Z">
              <w:tcPr>
                <w:tcW w:w="2745" w:type="dxa"/>
                <w:noWrap/>
              </w:tcPr>
            </w:tcPrChange>
          </w:tcPr>
          <w:p w14:paraId="0CCF60DD" w14:textId="59790DC3" w:rsidR="005323EF" w:rsidRPr="00EB25B6" w:rsidRDefault="00636EF4" w:rsidP="003F56E1">
            <w:pPr>
              <w:rPr>
                <w:ins w:id="763" w:author="qubsys" w:date="2015-03-23T18:49:00Z"/>
                <w:rFonts w:ascii="Calibri" w:eastAsia="Times New Roman" w:hAnsi="Calibri" w:cs="Times New Roman"/>
                <w:color w:val="000000"/>
                <w:lang w:eastAsia="en-GB"/>
              </w:rPr>
            </w:pPr>
            <w:ins w:id="764" w:author="Raymond" w:date="2015-03-23T21:55:00Z">
              <w:r>
                <w:rPr>
                  <w:rFonts w:ascii="Calibri" w:eastAsia="Times New Roman" w:hAnsi="Calibri" w:cs="Times New Roman"/>
                  <w:color w:val="000000"/>
                  <w:lang w:eastAsia="en-GB"/>
                </w:rPr>
                <w:t>69</w:t>
              </w:r>
            </w:ins>
          </w:p>
        </w:tc>
        <w:tc>
          <w:tcPr>
            <w:tcW w:w="3138" w:type="dxa"/>
            <w:noWrap/>
            <w:tcPrChange w:id="765" w:author="qubsys" w:date="2015-03-23T18:49:00Z">
              <w:tcPr>
                <w:tcW w:w="3138" w:type="dxa"/>
                <w:noWrap/>
              </w:tcPr>
            </w:tcPrChange>
          </w:tcPr>
          <w:p w14:paraId="0AC3C865" w14:textId="0AAC347B" w:rsidR="005323EF" w:rsidRPr="00EB25B6" w:rsidRDefault="00636EF4" w:rsidP="003F56E1">
            <w:pPr>
              <w:rPr>
                <w:ins w:id="766" w:author="qubsys" w:date="2015-03-23T18:49:00Z"/>
                <w:rFonts w:ascii="Calibri" w:eastAsia="Times New Roman" w:hAnsi="Calibri" w:cs="Times New Roman"/>
                <w:color w:val="000000"/>
                <w:lang w:eastAsia="en-GB"/>
              </w:rPr>
            </w:pPr>
            <w:ins w:id="767" w:author="Raymond" w:date="2015-03-23T21:55:00Z">
              <w:r>
                <w:rPr>
                  <w:rFonts w:ascii="Calibri" w:eastAsia="Times New Roman" w:hAnsi="Calibri" w:cs="Times New Roman"/>
                  <w:color w:val="000000"/>
                  <w:lang w:eastAsia="en-GB"/>
                </w:rPr>
                <w:t>68</w:t>
              </w:r>
            </w:ins>
          </w:p>
        </w:tc>
      </w:tr>
      <w:tr w:rsidR="005323EF" w:rsidRPr="00EB25B6" w14:paraId="493FA85A" w14:textId="77777777" w:rsidTr="005323EF">
        <w:tblPrEx>
          <w:tblW w:w="0" w:type="auto"/>
          <w:tblLook w:val="0420" w:firstRow="1" w:lastRow="0" w:firstColumn="0" w:lastColumn="0" w:noHBand="0" w:noVBand="1"/>
          <w:tblPrExChange w:id="768" w:author="qubsys" w:date="2015-03-23T18:49: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769" w:author="qubsys" w:date="2015-03-23T18:49:00Z"/>
          <w:trPrChange w:id="770" w:author="qubsys" w:date="2015-03-23T18:49:00Z">
            <w:trPr>
              <w:trHeight w:val="300"/>
            </w:trPr>
          </w:trPrChange>
        </w:trPr>
        <w:tc>
          <w:tcPr>
            <w:tcW w:w="3133" w:type="dxa"/>
            <w:noWrap/>
            <w:hideMark/>
            <w:tcPrChange w:id="771" w:author="qubsys" w:date="2015-03-23T18:49:00Z">
              <w:tcPr>
                <w:tcW w:w="3133" w:type="dxa"/>
                <w:noWrap/>
                <w:hideMark/>
              </w:tcPr>
            </w:tcPrChange>
          </w:tcPr>
          <w:p w14:paraId="4A4600F6" w14:textId="77777777" w:rsidR="005323EF" w:rsidRPr="00EB25B6" w:rsidRDefault="005323EF" w:rsidP="003F56E1">
            <w:pPr>
              <w:cnfStyle w:val="000000100000" w:firstRow="0" w:lastRow="0" w:firstColumn="0" w:lastColumn="0" w:oddVBand="0" w:evenVBand="0" w:oddHBand="1" w:evenHBand="0" w:firstRowFirstColumn="0" w:firstRowLastColumn="0" w:lastRowFirstColumn="0" w:lastRowLastColumn="0"/>
              <w:rPr>
                <w:ins w:id="772" w:author="qubsys" w:date="2015-03-23T18:49:00Z"/>
                <w:rFonts w:ascii="Calibri" w:eastAsia="Times New Roman" w:hAnsi="Calibri" w:cs="Times New Roman"/>
                <w:b/>
                <w:color w:val="000000"/>
                <w:lang w:eastAsia="en-GB"/>
              </w:rPr>
            </w:pPr>
            <w:ins w:id="773" w:author="qubsys" w:date="2015-03-23T18:49:00Z">
              <w:r w:rsidRPr="00EB25B6">
                <w:rPr>
                  <w:rFonts w:ascii="Calibri" w:eastAsia="Times New Roman" w:hAnsi="Calibri" w:cs="Times New Roman"/>
                  <w:color w:val="000000"/>
                  <w:lang w:eastAsia="en-GB"/>
                </w:rPr>
                <w:t>1.9</w:t>
              </w:r>
            </w:ins>
          </w:p>
        </w:tc>
        <w:tc>
          <w:tcPr>
            <w:tcW w:w="2745" w:type="dxa"/>
            <w:noWrap/>
            <w:tcPrChange w:id="774" w:author="qubsys" w:date="2015-03-23T18:49:00Z">
              <w:tcPr>
                <w:tcW w:w="2745" w:type="dxa"/>
                <w:noWrap/>
              </w:tcPr>
            </w:tcPrChange>
          </w:tcPr>
          <w:p w14:paraId="7A9FA9A4" w14:textId="0025147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75" w:author="qubsys" w:date="2015-03-23T18:49:00Z"/>
                <w:rFonts w:ascii="Calibri" w:eastAsia="Times New Roman" w:hAnsi="Calibri" w:cs="Times New Roman"/>
                <w:color w:val="000000"/>
                <w:lang w:eastAsia="en-GB"/>
              </w:rPr>
            </w:pPr>
            <w:ins w:id="776" w:author="Raymond" w:date="2015-03-23T21:55:00Z">
              <w:r>
                <w:rPr>
                  <w:rFonts w:ascii="Calibri" w:eastAsia="Times New Roman" w:hAnsi="Calibri" w:cs="Times New Roman"/>
                  <w:color w:val="000000"/>
                  <w:lang w:eastAsia="en-GB"/>
                </w:rPr>
                <w:t>69</w:t>
              </w:r>
            </w:ins>
          </w:p>
        </w:tc>
        <w:tc>
          <w:tcPr>
            <w:tcW w:w="3138" w:type="dxa"/>
            <w:noWrap/>
            <w:tcPrChange w:id="777" w:author="qubsys" w:date="2015-03-23T18:49:00Z">
              <w:tcPr>
                <w:tcW w:w="3138" w:type="dxa"/>
                <w:noWrap/>
              </w:tcPr>
            </w:tcPrChange>
          </w:tcPr>
          <w:p w14:paraId="5A3BF555" w14:textId="011EB77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78" w:author="qubsys" w:date="2015-03-23T18:49:00Z"/>
                <w:rFonts w:ascii="Calibri" w:eastAsia="Times New Roman" w:hAnsi="Calibri" w:cs="Times New Roman"/>
                <w:color w:val="000000"/>
                <w:lang w:eastAsia="en-GB"/>
              </w:rPr>
            </w:pPr>
            <w:ins w:id="779" w:author="Raymond" w:date="2015-03-23T21:55:00Z">
              <w:r>
                <w:rPr>
                  <w:rFonts w:ascii="Calibri" w:eastAsia="Times New Roman" w:hAnsi="Calibri" w:cs="Times New Roman"/>
                  <w:color w:val="000000"/>
                  <w:lang w:eastAsia="en-GB"/>
                </w:rPr>
                <w:t>68</w:t>
              </w:r>
            </w:ins>
          </w:p>
        </w:tc>
      </w:tr>
      <w:tr w:rsidR="005323EF" w:rsidRPr="00EB25B6" w:rsidDel="00636EF4" w14:paraId="55C4F7D5" w14:textId="471D6B52" w:rsidTr="003F56E1">
        <w:tblPrEx>
          <w:tblLook w:val="04A0" w:firstRow="1" w:lastRow="0" w:firstColumn="1" w:lastColumn="0" w:noHBand="0" w:noVBand="1"/>
        </w:tblPrEx>
        <w:trPr>
          <w:trHeight w:val="300"/>
          <w:ins w:id="780" w:author="qubsys" w:date="2015-03-23T18:49:00Z"/>
          <w:del w:id="781" w:author="Raymond" w:date="2015-03-23T21:55:00Z"/>
        </w:trPr>
        <w:tc>
          <w:tcPr>
            <w:cnfStyle w:val="001000000000" w:firstRow="0" w:lastRow="0" w:firstColumn="1" w:lastColumn="0" w:oddVBand="0" w:evenVBand="0" w:oddHBand="0" w:evenHBand="0" w:firstRowFirstColumn="0" w:firstRowLastColumn="0" w:lastRowFirstColumn="0" w:lastRowLastColumn="0"/>
            <w:tcW w:w="3133" w:type="dxa"/>
            <w:noWrap/>
          </w:tcPr>
          <w:p w14:paraId="2A2A62CF" w14:textId="08B0A2B2" w:rsidR="005323EF" w:rsidRPr="00EB25B6" w:rsidDel="00636EF4" w:rsidRDefault="005323EF" w:rsidP="003F56E1">
            <w:pPr>
              <w:rPr>
                <w:ins w:id="782" w:author="qubsys" w:date="2015-03-23T18:49:00Z"/>
                <w:del w:id="783" w:author="Raymond" w:date="2015-03-23T21:55:00Z"/>
                <w:rFonts w:ascii="Calibri" w:eastAsia="Times New Roman" w:hAnsi="Calibri" w:cs="Times New Roman"/>
                <w:b w:val="0"/>
                <w:color w:val="000000"/>
                <w:lang w:eastAsia="en-GB"/>
              </w:rPr>
            </w:pPr>
            <w:ins w:id="784" w:author="qubsys" w:date="2015-03-23T18:49:00Z">
              <w:del w:id="785" w:author="Raymond" w:date="2015-03-23T21:55:00Z">
                <w:r w:rsidDel="00636EF4">
                  <w:rPr>
                    <w:rFonts w:ascii="Calibri" w:eastAsia="Times New Roman" w:hAnsi="Calibri" w:cs="Times New Roman"/>
                    <w:b w:val="0"/>
                    <w:color w:val="000000"/>
                    <w:lang w:eastAsia="en-GB"/>
                  </w:rPr>
                  <w:delText>2.0</w:delText>
                </w:r>
              </w:del>
            </w:ins>
          </w:p>
        </w:tc>
        <w:tc>
          <w:tcPr>
            <w:tcW w:w="2745" w:type="dxa"/>
            <w:noWrap/>
          </w:tcPr>
          <w:p w14:paraId="371D5812" w14:textId="7B5E3079"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786" w:author="qubsys" w:date="2015-03-23T18:49:00Z"/>
                <w:del w:id="787" w:author="Raymond" w:date="2015-03-23T21:55:00Z"/>
                <w:rFonts w:ascii="Calibri" w:eastAsia="Times New Roman" w:hAnsi="Calibri" w:cs="Times New Roman"/>
                <w:color w:val="000000"/>
                <w:lang w:eastAsia="en-GB"/>
              </w:rPr>
            </w:pPr>
          </w:p>
        </w:tc>
        <w:tc>
          <w:tcPr>
            <w:tcW w:w="3138" w:type="dxa"/>
            <w:noWrap/>
          </w:tcPr>
          <w:p w14:paraId="7BC87F34" w14:textId="6776796E"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788" w:author="qubsys" w:date="2015-03-23T18:49:00Z"/>
                <w:del w:id="789" w:author="Raymond" w:date="2015-03-23T21:55:00Z"/>
                <w:rFonts w:ascii="Calibri" w:eastAsia="Times New Roman" w:hAnsi="Calibri" w:cs="Times New Roman"/>
                <w:color w:val="000000"/>
                <w:lang w:eastAsia="en-GB"/>
              </w:rPr>
            </w:pPr>
          </w:p>
        </w:tc>
      </w:tr>
    </w:tbl>
    <w:p w14:paraId="1B4C5028" w14:textId="77777777" w:rsidR="005323EF" w:rsidRDefault="005323EF">
      <w:pPr>
        <w:rPr>
          <w:ins w:id="790" w:author="qubsys" w:date="2015-03-23T18:50:00Z"/>
          <w:color w:val="2E74B5" w:themeColor="accent1" w:themeShade="BF"/>
          <w:sz w:val="28"/>
          <w:szCs w:val="28"/>
        </w:rPr>
      </w:pPr>
    </w:p>
    <w:p w14:paraId="0870D0E4" w14:textId="042E6BD8" w:rsidR="00A60888" w:rsidRDefault="00636EF4">
      <w:pPr>
        <w:rPr>
          <w:ins w:id="791" w:author="qubsys" w:date="2015-03-23T18:55:00Z"/>
        </w:rPr>
      </w:pPr>
      <w:ins w:id="792" w:author="Raymond" w:date="2015-03-23T21:55:00Z">
        <w:r>
          <w:t xml:space="preserve">Interestingly we can see that </w:t>
        </w:r>
      </w:ins>
      <w:ins w:id="793" w:author="Raymond" w:date="2015-03-23T21:56:00Z">
        <w:r>
          <w:t xml:space="preserve">using </w:t>
        </w:r>
      </w:ins>
      <w:ins w:id="794" w:author="Raymond" w:date="2015-03-23T21:55:00Z">
        <w:r>
          <w:t xml:space="preserve">the </w:t>
        </w:r>
      </w:ins>
      <w:ins w:id="795" w:author="qubsys" w:date="2015-03-23T18:50:00Z">
        <w:del w:id="796" w:author="Raymond" w:date="2015-03-23T21:55:00Z">
          <w:r w:rsidR="005323EF" w:rsidDel="00636EF4">
            <w:delText>We ca</w:delText>
          </w:r>
        </w:del>
      </w:ins>
      <w:ins w:id="797" w:author="qubsys" w:date="2015-03-23T18:51:00Z">
        <w:del w:id="798" w:author="Raymond" w:date="2015-03-23T21:55:00Z">
          <w:r w:rsidR="005323EF" w:rsidDel="00636EF4">
            <w:delText xml:space="preserve">n see that </w:delText>
          </w:r>
        </w:del>
      </w:ins>
      <w:ins w:id="799" w:author="qubsys" w:date="2015-03-23T18:52:00Z">
        <w:del w:id="800" w:author="Raymond" w:date="2015-03-23T21:55:00Z">
          <w:r w:rsidR="005323EF" w:rsidDel="00636EF4">
            <w:delText xml:space="preserve">the true accuracy </w:delText>
          </w:r>
        </w:del>
      </w:ins>
      <w:ins w:id="801" w:author="qubsys" w:date="2015-03-23T18:53:00Z">
        <w:del w:id="802" w:author="Raymond" w:date="2015-03-23T21:55:00Z">
          <w:r w:rsidR="00A60888" w:rsidDel="00636EF4">
            <w:delText xml:space="preserve">of our system </w:delText>
          </w:r>
        </w:del>
      </w:ins>
      <w:ins w:id="803" w:author="qubsys" w:date="2015-03-23T18:52:00Z">
        <w:del w:id="804" w:author="Raymond" w:date="2015-03-23T21:55:00Z">
          <w:r w:rsidR="005323EF" w:rsidDel="00636EF4">
            <w:delText>is slightly</w:delText>
          </w:r>
        </w:del>
      </w:ins>
      <w:ins w:id="805" w:author="qubsys" w:date="2015-03-23T18:53:00Z">
        <w:del w:id="806" w:author="Raymond" w:date="2015-03-23T21:55:00Z">
          <w:r w:rsidR="00A60888" w:rsidDel="00636EF4">
            <w:delText xml:space="preserve"> decreased</w:delText>
          </w:r>
        </w:del>
      </w:ins>
      <w:ins w:id="807" w:author="qubsys" w:date="2015-03-23T18:52:00Z">
        <w:del w:id="808" w:author="Raymond" w:date="2015-03-23T21:55:00Z">
          <w:r w:rsidR="005323EF" w:rsidDel="00636EF4">
            <w:delText xml:space="preserve"> </w:delText>
          </w:r>
        </w:del>
      </w:ins>
      <w:ins w:id="809" w:author="qubsys" w:date="2015-03-23T18:54:00Z">
        <w:del w:id="810" w:author="Raymond" w:date="2015-03-23T21:55:00Z">
          <w:r w:rsidR="00A60888" w:rsidDel="00636EF4">
            <w:delText xml:space="preserve">when </w:delText>
          </w:r>
        </w:del>
      </w:ins>
      <w:ins w:id="811" w:author="qubsys" w:date="2015-03-23T18:53:00Z">
        <w:del w:id="812" w:author="Raymond" w:date="2015-03-23T21:55:00Z">
          <w:r w:rsidR="005323EF" w:rsidDel="00636EF4">
            <w:delText>α</w:delText>
          </w:r>
          <w:r w:rsidR="00A60888" w:rsidDel="00636EF4">
            <w:delText xml:space="preserve"> = 1 and </w:delText>
          </w:r>
          <w:r w:rsidR="005323EF" w:rsidDel="00636EF4">
            <w:delText xml:space="preserve">using the </w:delText>
          </w:r>
        </w:del>
      </w:ins>
      <w:ins w:id="813" w:author="qubsys" w:date="2015-03-23T18:54:00Z">
        <w:r w:rsidR="00A60888">
          <w:t>Prewitt masks</w:t>
        </w:r>
      </w:ins>
      <w:ins w:id="814" w:author="Raymond" w:date="2015-03-23T21:56:00Z">
        <w:r>
          <w:t xml:space="preserve"> for edge extraction as part of our segmentation is more effective for certain values of alpha versus using the Sobel masks with the same value of alpha.</w:t>
        </w:r>
      </w:ins>
      <w:ins w:id="815" w:author="Raymond" w:date="2015-03-23T21:59:00Z">
        <w:r>
          <w:t xml:space="preserve"> M</w:t>
        </w:r>
      </w:ins>
      <w:ins w:id="816" w:author="Raymond" w:date="2015-03-23T21:56:00Z">
        <w:r>
          <w:t xml:space="preserve">aximum true accuracy using the Prewitt masks </w:t>
        </w:r>
      </w:ins>
      <w:ins w:id="817" w:author="qubsys" w:date="2015-03-23T18:54:00Z">
        <w:r w:rsidR="00A60888">
          <w:t xml:space="preserve"> </w:t>
        </w:r>
      </w:ins>
      <w:ins w:id="818" w:author="Raymond" w:date="2015-03-23T21:59:00Z">
        <w:r>
          <w:t>occurs when α = 1 as with using the Sobel mask, however true accuracy is slightly reduced (88% v 92%)</w:t>
        </w:r>
      </w:ins>
      <w:ins w:id="819" w:author="qubsys" w:date="2015-03-23T18:54:00Z">
        <w:del w:id="820" w:author="Raymond" w:date="2015-03-23T22:00:00Z">
          <w:r w:rsidR="00A60888" w:rsidDel="00636EF4">
            <w:delText>rather than the Sobel.()</w:delText>
          </w:r>
        </w:del>
        <w:r w:rsidR="00A60888">
          <w:t xml:space="preserve"> We can therefore conclude the Sobel masks are the best for performing </w:t>
        </w:r>
      </w:ins>
      <w:ins w:id="821" w:author="qubsys" w:date="2015-03-23T19:02:00Z">
        <w:r w:rsidR="00A60888">
          <w:t xml:space="preserve">the </w:t>
        </w:r>
      </w:ins>
      <w:ins w:id="822" w:author="qubsys" w:date="2015-03-23T18:54:00Z">
        <w:r w:rsidR="00A60888">
          <w:t>edge extraction</w:t>
        </w:r>
      </w:ins>
      <w:ins w:id="823" w:author="qubsys" w:date="2015-03-23T19:02:00Z">
        <w:r w:rsidR="00A60888">
          <w:t xml:space="preserve"> in our segmentation process</w:t>
        </w:r>
      </w:ins>
      <w:ins w:id="824" w:author="qubsys" w:date="2015-03-23T18:54:00Z">
        <w:r w:rsidR="00A60888">
          <w:t xml:space="preserve">. </w:t>
        </w:r>
      </w:ins>
    </w:p>
    <w:p w14:paraId="0B7E2945" w14:textId="77777777" w:rsidR="00A60888" w:rsidRDefault="00A60888">
      <w:pPr>
        <w:rPr>
          <w:ins w:id="825" w:author="qubsys" w:date="2015-03-23T18:55:00Z"/>
        </w:rPr>
      </w:pPr>
    </w:p>
    <w:p w14:paraId="4E22B604" w14:textId="77777777" w:rsidR="00A60888" w:rsidRDefault="00A60888">
      <w:pPr>
        <w:rPr>
          <w:ins w:id="826" w:author="qubsys" w:date="2015-03-23T18:55:00Z"/>
          <w:rFonts w:asciiTheme="majorHAnsi" w:hAnsiTheme="majorHAnsi"/>
          <w:color w:val="2E74B5" w:themeColor="accent1" w:themeShade="BF"/>
          <w:sz w:val="28"/>
          <w:szCs w:val="28"/>
        </w:rPr>
      </w:pPr>
      <w:ins w:id="827" w:author="qubsys" w:date="2015-03-23T18:55:00Z">
        <w:r>
          <w:rPr>
            <w:rFonts w:asciiTheme="majorHAnsi" w:hAnsiTheme="majorHAnsi"/>
            <w:color w:val="2E74B5" w:themeColor="accent1" w:themeShade="BF"/>
            <w:sz w:val="28"/>
            <w:szCs w:val="28"/>
          </w:rPr>
          <w:t>Post-processing</w:t>
        </w:r>
      </w:ins>
    </w:p>
    <w:p w14:paraId="1A74B74D" w14:textId="44EB5E82" w:rsidR="00D971D3" w:rsidRDefault="00A60888">
      <w:pPr>
        <w:rPr>
          <w:ins w:id="828" w:author="qubsys" w:date="2015-03-23T19:26:00Z"/>
          <w:color w:val="000000" w:themeColor="text1"/>
        </w:rPr>
      </w:pPr>
      <w:ins w:id="829" w:author="qubsys" w:date="2015-03-23T18:57:00Z">
        <w:r>
          <w:rPr>
            <w:color w:val="000000" w:themeColor="text1"/>
          </w:rPr>
          <w:t xml:space="preserve">We have implemented the post </w:t>
        </w:r>
      </w:ins>
      <w:ins w:id="830" w:author="qubsys" w:date="2015-03-23T18:58:00Z">
        <w:r>
          <w:rPr>
            <w:color w:val="000000" w:themeColor="text1"/>
          </w:rPr>
          <w:t>–</w:t>
        </w:r>
      </w:ins>
      <w:ins w:id="831" w:author="qubsys" w:date="2015-03-23T18:57:00Z">
        <w:r>
          <w:rPr>
            <w:color w:val="000000" w:themeColor="text1"/>
          </w:rPr>
          <w:t xml:space="preserve"> processing </w:t>
        </w:r>
      </w:ins>
      <w:ins w:id="832" w:author="qubsys" w:date="2015-03-23T18:58:00Z">
        <w:r>
          <w:rPr>
            <w:color w:val="000000" w:themeColor="text1"/>
          </w:rPr>
          <w:t>techniques opening and closing</w:t>
        </w:r>
      </w:ins>
      <w:ins w:id="833" w:author="Raymond" w:date="2015-03-23T21:23:00Z">
        <w:r w:rsidR="00A13619">
          <w:rPr>
            <w:color w:val="000000" w:themeColor="text1"/>
          </w:rPr>
          <w:t xml:space="preserve"> from our methods for erosion and dilation. </w:t>
        </w:r>
      </w:ins>
      <w:ins w:id="834" w:author="qubsys" w:date="2015-03-23T18:58:00Z">
        <w:del w:id="835" w:author="Raymond" w:date="2015-03-23T21:23:00Z">
          <w:r w:rsidDel="00A13619">
            <w:rPr>
              <w:color w:val="000000" w:themeColor="text1"/>
            </w:rPr>
            <w:delText xml:space="preserve">. </w:delText>
          </w:r>
        </w:del>
        <w:r w:rsidR="00F61285">
          <w:rPr>
            <w:color w:val="000000" w:themeColor="text1"/>
          </w:rPr>
          <w:t xml:space="preserve"> </w:t>
        </w:r>
      </w:ins>
      <w:ins w:id="836" w:author="qubsys" w:date="2015-03-23T19:48:00Z">
        <w:del w:id="837" w:author="Raymond" w:date="2015-03-23T21:24:00Z">
          <w:r w:rsidR="00F61285" w:rsidDel="00A13619">
            <w:rPr>
              <w:color w:val="000000" w:themeColor="text1"/>
            </w:rPr>
            <w:delText xml:space="preserve">On testing the accuracy of the system with post-processing enabled we can see that the </w:delText>
          </w:r>
        </w:del>
      </w:ins>
      <w:ins w:id="838" w:author="qubsys" w:date="2015-03-23T20:09:00Z">
        <w:del w:id="839" w:author="Raymond" w:date="2015-03-23T21:24:00Z">
          <w:r w:rsidR="004B5927" w:rsidDel="00A13619">
            <w:rPr>
              <w:color w:val="000000" w:themeColor="text1"/>
            </w:rPr>
            <w:delText xml:space="preserve">true accuracy drops dramatically. </w:delText>
          </w:r>
        </w:del>
      </w:ins>
      <w:ins w:id="840" w:author="Raymond" w:date="2015-03-23T21:24:00Z">
        <w:r w:rsidR="00A13619">
          <w:rPr>
            <w:color w:val="000000" w:themeColor="text1"/>
          </w:rPr>
          <w:t>On testing we tried each of the possible post processing combinations and seen the following results.</w:t>
        </w:r>
      </w:ins>
    </w:p>
    <w:p w14:paraId="04E9EEC4" w14:textId="77777777" w:rsidR="00D971D3" w:rsidRDefault="00D971D3">
      <w:pPr>
        <w:rPr>
          <w:ins w:id="841" w:author="qubsys" w:date="2015-03-23T19:26:00Z"/>
          <w:color w:val="000000" w:themeColor="text1"/>
        </w:rPr>
      </w:pPr>
    </w:p>
    <w:tbl>
      <w:tblPr>
        <w:tblStyle w:val="GridTable4Accent5"/>
        <w:tblW w:w="0" w:type="auto"/>
        <w:tblLook w:val="0420" w:firstRow="1" w:lastRow="0" w:firstColumn="0" w:lastColumn="0" w:noHBand="0" w:noVBand="1"/>
      </w:tblPr>
      <w:tblGrid>
        <w:gridCol w:w="3133"/>
        <w:gridCol w:w="2745"/>
        <w:gridCol w:w="3138"/>
      </w:tblGrid>
      <w:tr w:rsidR="00D971D3" w14:paraId="576A5A34" w14:textId="77777777" w:rsidTr="003F56E1">
        <w:trPr>
          <w:cnfStyle w:val="100000000000" w:firstRow="1" w:lastRow="0" w:firstColumn="0" w:lastColumn="0" w:oddVBand="0" w:evenVBand="0" w:oddHBand="0" w:evenHBand="0" w:firstRowFirstColumn="0" w:firstRowLastColumn="0" w:lastRowFirstColumn="0" w:lastRowLastColumn="0"/>
          <w:ins w:id="842" w:author="qubsys" w:date="2015-03-23T19:26:00Z"/>
        </w:trPr>
        <w:tc>
          <w:tcPr>
            <w:tcW w:w="3133" w:type="dxa"/>
          </w:tcPr>
          <w:p w14:paraId="1D797E0B" w14:textId="77777777" w:rsidR="00D971D3" w:rsidRDefault="00D971D3" w:rsidP="003F56E1">
            <w:pPr>
              <w:rPr>
                <w:ins w:id="843" w:author="qubsys" w:date="2015-03-23T19:26:00Z"/>
              </w:rPr>
            </w:pPr>
            <w:ins w:id="844" w:author="qubsys" w:date="2015-03-23T19:26:00Z">
              <w:r>
                <w:t>Technique</w:t>
              </w:r>
            </w:ins>
          </w:p>
        </w:tc>
        <w:tc>
          <w:tcPr>
            <w:tcW w:w="2745" w:type="dxa"/>
          </w:tcPr>
          <w:p w14:paraId="58E51F3F" w14:textId="77777777" w:rsidR="00D971D3" w:rsidRDefault="00D971D3" w:rsidP="003F56E1">
            <w:pPr>
              <w:rPr>
                <w:ins w:id="845" w:author="qubsys" w:date="2015-03-23T19:26:00Z"/>
              </w:rPr>
            </w:pPr>
            <w:ins w:id="846" w:author="qubsys" w:date="2015-03-23T19:26:00Z">
              <w:r>
                <w:t>Accuracy (%)</w:t>
              </w:r>
            </w:ins>
          </w:p>
        </w:tc>
        <w:tc>
          <w:tcPr>
            <w:tcW w:w="3138" w:type="dxa"/>
          </w:tcPr>
          <w:p w14:paraId="68EC9704" w14:textId="77777777" w:rsidR="00D971D3" w:rsidRDefault="00D971D3" w:rsidP="003F56E1">
            <w:pPr>
              <w:rPr>
                <w:ins w:id="847" w:author="qubsys" w:date="2015-03-23T19:26:00Z"/>
              </w:rPr>
            </w:pPr>
            <w:ins w:id="848" w:author="qubsys" w:date="2015-03-23T19:26:00Z">
              <w:r>
                <w:t>True Accuracy (%)</w:t>
              </w:r>
            </w:ins>
          </w:p>
        </w:tc>
      </w:tr>
      <w:tr w:rsidR="00D971D3" w14:paraId="58642A99" w14:textId="77777777" w:rsidTr="003F56E1">
        <w:trPr>
          <w:cnfStyle w:val="000000100000" w:firstRow="0" w:lastRow="0" w:firstColumn="0" w:lastColumn="0" w:oddVBand="0" w:evenVBand="0" w:oddHBand="1" w:evenHBand="0" w:firstRowFirstColumn="0" w:firstRowLastColumn="0" w:lastRowFirstColumn="0" w:lastRowLastColumn="0"/>
          <w:ins w:id="849" w:author="qubsys" w:date="2015-03-23T19:26:00Z"/>
        </w:trPr>
        <w:tc>
          <w:tcPr>
            <w:tcW w:w="3133" w:type="dxa"/>
          </w:tcPr>
          <w:p w14:paraId="2613705B" w14:textId="00414A78" w:rsidR="00D971D3" w:rsidRDefault="00D971D3" w:rsidP="003F56E1">
            <w:pPr>
              <w:rPr>
                <w:ins w:id="850" w:author="qubsys" w:date="2015-03-23T19:26:00Z"/>
              </w:rPr>
            </w:pPr>
            <w:ins w:id="851" w:author="qubsys" w:date="2015-03-23T19:26:00Z">
              <w:r>
                <w:t>Post processing  Disabled</w:t>
              </w:r>
            </w:ins>
          </w:p>
        </w:tc>
        <w:tc>
          <w:tcPr>
            <w:tcW w:w="2745" w:type="dxa"/>
          </w:tcPr>
          <w:p w14:paraId="52CA2960" w14:textId="77777777" w:rsidR="00D971D3" w:rsidRDefault="00D971D3" w:rsidP="003F56E1">
            <w:pPr>
              <w:rPr>
                <w:ins w:id="852" w:author="qubsys" w:date="2015-03-23T19:26:00Z"/>
              </w:rPr>
            </w:pPr>
            <w:ins w:id="853" w:author="qubsys" w:date="2015-03-23T19:26:00Z">
              <w:r>
                <w:t>88</w:t>
              </w:r>
            </w:ins>
          </w:p>
        </w:tc>
        <w:tc>
          <w:tcPr>
            <w:tcW w:w="3138" w:type="dxa"/>
          </w:tcPr>
          <w:p w14:paraId="30A22B4E" w14:textId="77777777" w:rsidR="00D971D3" w:rsidRDefault="00D971D3" w:rsidP="003F56E1">
            <w:pPr>
              <w:rPr>
                <w:ins w:id="854" w:author="qubsys" w:date="2015-03-23T19:26:00Z"/>
              </w:rPr>
            </w:pPr>
            <w:ins w:id="855" w:author="qubsys" w:date="2015-03-23T19:26:00Z">
              <w:r>
                <w:t>92</w:t>
              </w:r>
            </w:ins>
          </w:p>
        </w:tc>
      </w:tr>
      <w:tr w:rsidR="00D971D3" w14:paraId="08BB0387" w14:textId="77777777" w:rsidTr="003F56E1">
        <w:trPr>
          <w:ins w:id="856" w:author="qubsys" w:date="2015-03-23T19:26:00Z"/>
        </w:trPr>
        <w:tc>
          <w:tcPr>
            <w:tcW w:w="3133" w:type="dxa"/>
          </w:tcPr>
          <w:p w14:paraId="15C31291" w14:textId="7148F17C" w:rsidR="00D971D3" w:rsidRDefault="00D971D3" w:rsidP="003F56E1">
            <w:pPr>
              <w:rPr>
                <w:ins w:id="857" w:author="qubsys" w:date="2015-03-23T19:26:00Z"/>
              </w:rPr>
            </w:pPr>
            <w:ins w:id="858" w:author="qubsys" w:date="2015-03-23T19:26:00Z">
              <w:r>
                <w:t xml:space="preserve">Post </w:t>
              </w:r>
              <w:del w:id="859" w:author="Raymond" w:date="2015-03-23T21:19:00Z">
                <w:r w:rsidDel="00A13619">
                  <w:delText xml:space="preserve">– </w:delText>
                </w:r>
              </w:del>
              <w:r>
                <w:t>processing  Enabled</w:t>
              </w:r>
            </w:ins>
            <w:ins w:id="860" w:author="Raymond" w:date="2015-03-23T21:08:00Z">
              <w:r w:rsidR="003F56E1">
                <w:t xml:space="preserve"> </w:t>
              </w:r>
            </w:ins>
            <w:ins w:id="861" w:author="Raymond" w:date="2015-03-23T21:18:00Z">
              <w:r w:rsidR="00A13619">
                <w:t>Closing then Opening</w:t>
              </w:r>
            </w:ins>
          </w:p>
        </w:tc>
        <w:tc>
          <w:tcPr>
            <w:tcW w:w="2745" w:type="dxa"/>
          </w:tcPr>
          <w:p w14:paraId="77ABF620" w14:textId="1E7C0713" w:rsidR="00D971D3" w:rsidRDefault="004B5927" w:rsidP="003F56E1">
            <w:pPr>
              <w:rPr>
                <w:ins w:id="862" w:author="qubsys" w:date="2015-03-23T19:26:00Z"/>
              </w:rPr>
            </w:pPr>
            <w:ins w:id="863" w:author="qubsys" w:date="2015-03-23T20:08:00Z">
              <w:r>
                <w:t>38</w:t>
              </w:r>
            </w:ins>
          </w:p>
        </w:tc>
        <w:tc>
          <w:tcPr>
            <w:tcW w:w="3138" w:type="dxa"/>
          </w:tcPr>
          <w:p w14:paraId="1B0E2556" w14:textId="75F5DC9D" w:rsidR="00D971D3" w:rsidRDefault="004B5927" w:rsidP="003F56E1">
            <w:pPr>
              <w:rPr>
                <w:ins w:id="864" w:author="qubsys" w:date="2015-03-23T19:26:00Z"/>
              </w:rPr>
            </w:pPr>
            <w:ins w:id="865" w:author="qubsys" w:date="2015-03-23T20:08:00Z">
              <w:r>
                <w:t>49</w:t>
              </w:r>
            </w:ins>
          </w:p>
        </w:tc>
      </w:tr>
      <w:tr w:rsidR="00A13619" w14:paraId="2179ED03" w14:textId="77777777" w:rsidTr="003F56E1">
        <w:trPr>
          <w:cnfStyle w:val="000000100000" w:firstRow="0" w:lastRow="0" w:firstColumn="0" w:lastColumn="0" w:oddVBand="0" w:evenVBand="0" w:oddHBand="1" w:evenHBand="0" w:firstRowFirstColumn="0" w:firstRowLastColumn="0" w:lastRowFirstColumn="0" w:lastRowLastColumn="0"/>
          <w:ins w:id="866" w:author="Raymond" w:date="2015-03-23T21:19:00Z"/>
        </w:trPr>
        <w:tc>
          <w:tcPr>
            <w:tcW w:w="3133" w:type="dxa"/>
          </w:tcPr>
          <w:p w14:paraId="609A2C3C" w14:textId="37FF655A" w:rsidR="00A13619" w:rsidRDefault="00A13619" w:rsidP="00A13619">
            <w:pPr>
              <w:rPr>
                <w:ins w:id="867" w:author="Raymond" w:date="2015-03-23T21:19:00Z"/>
              </w:rPr>
            </w:pPr>
            <w:ins w:id="868" w:author="Raymond" w:date="2015-03-23T21:19:00Z">
              <w:r>
                <w:t>Post processing Enabled Opening then Closing</w:t>
              </w:r>
            </w:ins>
          </w:p>
        </w:tc>
        <w:tc>
          <w:tcPr>
            <w:tcW w:w="2745" w:type="dxa"/>
          </w:tcPr>
          <w:p w14:paraId="159FF1AF" w14:textId="2203C3C3" w:rsidR="00A13619" w:rsidRDefault="00A13619" w:rsidP="003F56E1">
            <w:pPr>
              <w:rPr>
                <w:ins w:id="869" w:author="Raymond" w:date="2015-03-23T21:19:00Z"/>
              </w:rPr>
            </w:pPr>
            <w:ins w:id="870" w:author="Raymond" w:date="2015-03-23T21:19:00Z">
              <w:r>
                <w:t>25</w:t>
              </w:r>
            </w:ins>
          </w:p>
        </w:tc>
        <w:tc>
          <w:tcPr>
            <w:tcW w:w="3138" w:type="dxa"/>
          </w:tcPr>
          <w:p w14:paraId="34079207" w14:textId="2DB641C3" w:rsidR="00A13619" w:rsidRDefault="00A13619" w:rsidP="003F56E1">
            <w:pPr>
              <w:rPr>
                <w:ins w:id="871" w:author="Raymond" w:date="2015-03-23T21:19:00Z"/>
              </w:rPr>
            </w:pPr>
            <w:ins w:id="872" w:author="Raymond" w:date="2015-03-23T21:20:00Z">
              <w:r>
                <w:t>41</w:t>
              </w:r>
            </w:ins>
          </w:p>
        </w:tc>
      </w:tr>
      <w:tr w:rsidR="00A13619" w14:paraId="596F8B39" w14:textId="77777777" w:rsidTr="003F56E1">
        <w:trPr>
          <w:ins w:id="873" w:author="Raymond" w:date="2015-03-23T21:19:00Z"/>
        </w:trPr>
        <w:tc>
          <w:tcPr>
            <w:tcW w:w="3133" w:type="dxa"/>
          </w:tcPr>
          <w:p w14:paraId="606009BA" w14:textId="4F989EB8" w:rsidR="00A13619" w:rsidRDefault="00A13619" w:rsidP="003F56E1">
            <w:pPr>
              <w:rPr>
                <w:ins w:id="874" w:author="Raymond" w:date="2015-03-23T21:19:00Z"/>
              </w:rPr>
            </w:pPr>
            <w:ins w:id="875" w:author="Raymond" w:date="2015-03-23T21:20:00Z">
              <w:r>
                <w:t>Post processing Enabled Closing only</w:t>
              </w:r>
            </w:ins>
          </w:p>
        </w:tc>
        <w:tc>
          <w:tcPr>
            <w:tcW w:w="2745" w:type="dxa"/>
          </w:tcPr>
          <w:p w14:paraId="5F62200D" w14:textId="2E6B6B8A" w:rsidR="00A13619" w:rsidRDefault="00A13619" w:rsidP="003F56E1">
            <w:pPr>
              <w:rPr>
                <w:ins w:id="876" w:author="Raymond" w:date="2015-03-23T21:19:00Z"/>
              </w:rPr>
            </w:pPr>
            <w:ins w:id="877" w:author="Raymond" w:date="2015-03-23T21:22:00Z">
              <w:r>
                <w:t>69</w:t>
              </w:r>
            </w:ins>
          </w:p>
        </w:tc>
        <w:tc>
          <w:tcPr>
            <w:tcW w:w="3138" w:type="dxa"/>
          </w:tcPr>
          <w:p w14:paraId="527479C0" w14:textId="14C04984" w:rsidR="00A13619" w:rsidRDefault="00A13619" w:rsidP="003F56E1">
            <w:pPr>
              <w:rPr>
                <w:ins w:id="878" w:author="Raymond" w:date="2015-03-23T21:19:00Z"/>
              </w:rPr>
            </w:pPr>
            <w:ins w:id="879" w:author="Raymond" w:date="2015-03-23T21:22:00Z">
              <w:r>
                <w:t>68</w:t>
              </w:r>
            </w:ins>
          </w:p>
        </w:tc>
      </w:tr>
      <w:tr w:rsidR="00A13619" w14:paraId="1F18E37E" w14:textId="77777777" w:rsidTr="003F56E1">
        <w:trPr>
          <w:cnfStyle w:val="000000100000" w:firstRow="0" w:lastRow="0" w:firstColumn="0" w:lastColumn="0" w:oddVBand="0" w:evenVBand="0" w:oddHBand="1" w:evenHBand="0" w:firstRowFirstColumn="0" w:firstRowLastColumn="0" w:lastRowFirstColumn="0" w:lastRowLastColumn="0"/>
          <w:ins w:id="880" w:author="Raymond" w:date="2015-03-23T21:21:00Z"/>
        </w:trPr>
        <w:tc>
          <w:tcPr>
            <w:tcW w:w="3133" w:type="dxa"/>
          </w:tcPr>
          <w:p w14:paraId="363F02E1" w14:textId="0B51613C" w:rsidR="00A13619" w:rsidRDefault="00A13619" w:rsidP="003F56E1">
            <w:pPr>
              <w:rPr>
                <w:ins w:id="881" w:author="Raymond" w:date="2015-03-23T21:21:00Z"/>
              </w:rPr>
            </w:pPr>
            <w:ins w:id="882" w:author="Raymond" w:date="2015-03-23T21:21:00Z">
              <w:r>
                <w:t>Post processing enabled Opening only</w:t>
              </w:r>
            </w:ins>
          </w:p>
        </w:tc>
        <w:tc>
          <w:tcPr>
            <w:tcW w:w="2745" w:type="dxa"/>
          </w:tcPr>
          <w:p w14:paraId="2A5E376C" w14:textId="7046C109" w:rsidR="00A13619" w:rsidRDefault="00A13619" w:rsidP="003F56E1">
            <w:pPr>
              <w:rPr>
                <w:ins w:id="883" w:author="Raymond" w:date="2015-03-23T21:21:00Z"/>
              </w:rPr>
            </w:pPr>
            <w:ins w:id="884" w:author="Raymond" w:date="2015-03-23T21:22:00Z">
              <w:r>
                <w:t>25</w:t>
              </w:r>
            </w:ins>
          </w:p>
        </w:tc>
        <w:tc>
          <w:tcPr>
            <w:tcW w:w="3138" w:type="dxa"/>
          </w:tcPr>
          <w:p w14:paraId="7B810139" w14:textId="1C0D001F" w:rsidR="00A13619" w:rsidRDefault="00A13619" w:rsidP="003F56E1">
            <w:pPr>
              <w:rPr>
                <w:ins w:id="885" w:author="Raymond" w:date="2015-03-23T21:21:00Z"/>
              </w:rPr>
            </w:pPr>
            <w:ins w:id="886" w:author="Raymond" w:date="2015-03-23T21:22:00Z">
              <w:r>
                <w:t>41</w:t>
              </w:r>
            </w:ins>
          </w:p>
        </w:tc>
      </w:tr>
    </w:tbl>
    <w:p w14:paraId="26093D4B" w14:textId="77777777" w:rsidR="004B5927" w:rsidRDefault="004B5927">
      <w:pPr>
        <w:rPr>
          <w:ins w:id="887" w:author="qubsys" w:date="2015-03-23T20:09:00Z"/>
        </w:rPr>
      </w:pPr>
    </w:p>
    <w:p w14:paraId="605B303E" w14:textId="4E577D82" w:rsidR="004B5927" w:rsidRDefault="004B5927">
      <w:pPr>
        <w:rPr>
          <w:ins w:id="888" w:author="qubsys" w:date="2015-03-23T20:11:00Z"/>
        </w:rPr>
      </w:pPr>
      <w:ins w:id="889" w:author="qubsys" w:date="2015-03-23T20:09:00Z">
        <w:del w:id="890" w:author="Raymond" w:date="2015-03-23T21:23:00Z">
          <w:r w:rsidDel="00A13619">
            <w:delText xml:space="preserve">When we look at the result of post – processing on our Segmented image </w:delText>
          </w:r>
        </w:del>
      </w:ins>
      <w:ins w:id="891" w:author="qubsys" w:date="2015-03-23T20:10:00Z">
        <w:del w:id="892" w:author="Raymond" w:date="2015-03-23T21:23:00Z">
          <w:r w:rsidDel="00A13619">
            <w:delText xml:space="preserve">we can see why </w:delText>
          </w:r>
        </w:del>
      </w:ins>
      <w:ins w:id="893" w:author="Raymond" w:date="2015-03-23T21:25:00Z">
        <w:r w:rsidR="00A13619">
          <w:t xml:space="preserve">We can see that the true accuracy drops </w:t>
        </w:r>
      </w:ins>
      <w:ins w:id="894" w:author="Raymond" w:date="2015-03-23T21:44:00Z">
        <w:r w:rsidR="00174CD3">
          <w:t xml:space="preserve">quite drastically when any of the post processing techniques are applied. </w:t>
        </w:r>
      </w:ins>
    </w:p>
    <w:p w14:paraId="6786DF62" w14:textId="6613D326" w:rsidR="000351BF" w:rsidRDefault="004B5927">
      <w:pPr>
        <w:jc w:val="center"/>
        <w:pPrChange w:id="895" w:author="qubsys" w:date="2015-03-23T20:11:00Z">
          <w:pPr/>
        </w:pPrChange>
      </w:pPr>
      <w:ins w:id="896" w:author="qubsys" w:date="2015-03-23T20:11:00Z">
        <w:del w:id="897" w:author="Raymond" w:date="2015-03-23T22:03:00Z">
          <w:r w:rsidDel="00636EF4">
            <w:rPr>
              <w:noProof/>
              <w:lang w:eastAsia="en-GB"/>
            </w:rPr>
            <w:drawing>
              <wp:inline distT="0" distB="0" distL="0" distR="0" wp14:anchorId="05E56ACF" wp14:editId="21983498">
                <wp:extent cx="28575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847975"/>
                        </a:xfrm>
                        <a:prstGeom prst="rect">
                          <a:avLst/>
                        </a:prstGeom>
                      </pic:spPr>
                    </pic:pic>
                  </a:graphicData>
                </a:graphic>
              </wp:inline>
            </w:drawing>
          </w:r>
        </w:del>
      </w:ins>
      <w:r w:rsidR="000351BF">
        <w:br w:type="page"/>
      </w:r>
    </w:p>
    <w:p w14:paraId="5EA4AB96" w14:textId="77777777" w:rsidR="00636EF4" w:rsidRDefault="00636EF4" w:rsidP="000351BF">
      <w:pPr>
        <w:pStyle w:val="Heading1"/>
        <w:rPr>
          <w:ins w:id="898" w:author="Raymond" w:date="2015-03-23T22:03:00Z"/>
          <w:rFonts w:asciiTheme="minorHAnsi" w:hAnsiTheme="minorHAnsi"/>
          <w:color w:val="auto"/>
          <w:sz w:val="22"/>
          <w:szCs w:val="22"/>
        </w:rPr>
      </w:pPr>
      <w:bookmarkStart w:id="899" w:name="_Toc414755386"/>
    </w:p>
    <w:p w14:paraId="67616EF3" w14:textId="53391A89" w:rsidR="00636EF4" w:rsidRDefault="00636EF4" w:rsidP="00636EF4">
      <w:pPr>
        <w:pStyle w:val="Heading1"/>
        <w:jc w:val="center"/>
        <w:rPr>
          <w:ins w:id="900" w:author="Raymond" w:date="2015-03-23T22:03:00Z"/>
          <w:rFonts w:asciiTheme="minorHAnsi" w:hAnsiTheme="minorHAnsi"/>
          <w:color w:val="auto"/>
          <w:sz w:val="22"/>
          <w:szCs w:val="22"/>
        </w:rPr>
        <w:pPrChange w:id="901" w:author="Raymond" w:date="2015-03-23T22:03:00Z">
          <w:pPr>
            <w:pStyle w:val="Heading1"/>
          </w:pPr>
        </w:pPrChange>
      </w:pPr>
      <w:ins w:id="902" w:author="Raymond" w:date="2015-03-23T22:03:00Z">
        <w:r>
          <w:rPr>
            <w:noProof/>
            <w:lang w:eastAsia="en-GB"/>
          </w:rPr>
          <w:drawing>
            <wp:inline distT="0" distB="0" distL="0" distR="0" wp14:anchorId="50BBD7BB" wp14:editId="514FF23B">
              <wp:extent cx="28575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2867025"/>
                      </a:xfrm>
                      <a:prstGeom prst="rect">
                        <a:avLst/>
                      </a:prstGeom>
                    </pic:spPr>
                  </pic:pic>
                </a:graphicData>
              </a:graphic>
            </wp:inline>
          </w:drawing>
        </w:r>
      </w:ins>
    </w:p>
    <w:p w14:paraId="0E4A8A0E" w14:textId="3BE83C8F" w:rsidR="004B5927" w:rsidRPr="004B5927" w:rsidRDefault="00791E85" w:rsidP="000351BF">
      <w:pPr>
        <w:pStyle w:val="Heading1"/>
        <w:rPr>
          <w:ins w:id="903" w:author="qubsys" w:date="2015-03-23T20:11:00Z"/>
          <w:rFonts w:asciiTheme="minorHAnsi" w:hAnsiTheme="minorHAnsi"/>
          <w:color w:val="auto"/>
          <w:sz w:val="22"/>
          <w:szCs w:val="22"/>
          <w:rPrChange w:id="904" w:author="qubsys" w:date="2015-03-23T20:12:00Z">
            <w:rPr>
              <w:ins w:id="905" w:author="qubsys" w:date="2015-03-23T20:11:00Z"/>
            </w:rPr>
          </w:rPrChange>
        </w:rPr>
      </w:pPr>
      <w:ins w:id="906" w:author="Raymond" w:date="2015-03-23T22:04:00Z">
        <w:r>
          <w:rPr>
            <w:rFonts w:asciiTheme="minorHAnsi" w:hAnsiTheme="minorHAnsi"/>
            <w:color w:val="auto"/>
            <w:sz w:val="22"/>
            <w:szCs w:val="22"/>
          </w:rPr>
          <w:t xml:space="preserve">If we look at the post processed image of the </w:t>
        </w:r>
      </w:ins>
      <w:ins w:id="907" w:author="qubsys" w:date="2015-03-23T20:12:00Z">
        <w:r w:rsidR="004B5927">
          <w:rPr>
            <w:rFonts w:asciiTheme="minorHAnsi" w:hAnsiTheme="minorHAnsi"/>
            <w:color w:val="auto"/>
            <w:sz w:val="22"/>
            <w:szCs w:val="22"/>
          </w:rPr>
          <w:t>Post processing</w:t>
        </w:r>
      </w:ins>
      <w:ins w:id="908" w:author="Raymond" w:date="2015-03-23T22:06:00Z">
        <w:r>
          <w:rPr>
            <w:rFonts w:asciiTheme="minorHAnsi" w:hAnsiTheme="minorHAnsi"/>
            <w:color w:val="auto"/>
            <w:sz w:val="22"/>
            <w:szCs w:val="22"/>
          </w:rPr>
          <w:t>(using closing only which produced the best true accuracy)</w:t>
        </w:r>
      </w:ins>
      <w:ins w:id="909" w:author="qubsys" w:date="2015-03-23T20:12:00Z">
        <w:r w:rsidR="004B5927">
          <w:rPr>
            <w:rFonts w:asciiTheme="minorHAnsi" w:hAnsiTheme="minorHAnsi"/>
            <w:color w:val="auto"/>
            <w:sz w:val="22"/>
            <w:szCs w:val="22"/>
          </w:rPr>
          <w:t xml:space="preserve"> </w:t>
        </w:r>
      </w:ins>
      <w:ins w:id="910" w:author="Raymond" w:date="2015-03-23T22:06:00Z">
        <w:r>
          <w:rPr>
            <w:rFonts w:asciiTheme="minorHAnsi" w:hAnsiTheme="minorHAnsi"/>
            <w:color w:val="auto"/>
            <w:sz w:val="22"/>
            <w:szCs w:val="22"/>
          </w:rPr>
          <w:t xml:space="preserve">we can see that some of the vascular detail has lost in comparison to the segemented image. </w:t>
        </w:r>
      </w:ins>
      <w:bookmarkStart w:id="911" w:name="_GoBack"/>
      <w:bookmarkEnd w:id="911"/>
      <w:ins w:id="912" w:author="qubsys" w:date="2015-03-23T20:12:00Z">
        <w:del w:id="913" w:author="Raymond" w:date="2015-03-23T22:06:00Z">
          <w:r w:rsidR="004B5927" w:rsidDel="00791E85">
            <w:rPr>
              <w:rFonts w:asciiTheme="minorHAnsi" w:hAnsiTheme="minorHAnsi"/>
              <w:color w:val="auto"/>
              <w:sz w:val="22"/>
              <w:szCs w:val="22"/>
            </w:rPr>
            <w:delText>ha</w:delText>
          </w:r>
        </w:del>
      </w:ins>
      <w:ins w:id="914" w:author="qubsys" w:date="2015-03-23T20:13:00Z">
        <w:del w:id="915" w:author="Raymond" w:date="2015-03-23T22:06:00Z">
          <w:r w:rsidR="004B5927" w:rsidDel="00791E85">
            <w:rPr>
              <w:rFonts w:asciiTheme="minorHAnsi" w:hAnsiTheme="minorHAnsi"/>
              <w:color w:val="auto"/>
              <w:sz w:val="22"/>
              <w:szCs w:val="22"/>
            </w:rPr>
            <w:delText xml:space="preserve">s effectively removed all the vascular detail </w:delText>
          </w:r>
        </w:del>
      </w:ins>
      <w:ins w:id="916" w:author="qubsys" w:date="2015-03-23T20:14:00Z">
        <w:del w:id="917" w:author="Raymond" w:date="2015-03-23T22:06:00Z">
          <w:r w:rsidR="004B5927" w:rsidDel="00791E85">
            <w:rPr>
              <w:rFonts w:asciiTheme="minorHAnsi" w:hAnsiTheme="minorHAnsi"/>
              <w:color w:val="auto"/>
              <w:sz w:val="22"/>
              <w:szCs w:val="22"/>
            </w:rPr>
            <w:delText xml:space="preserve">that was seen in the Segmented image. </w:delText>
          </w:r>
        </w:del>
        <w:r w:rsidR="004B5927">
          <w:rPr>
            <w:rFonts w:asciiTheme="minorHAnsi" w:hAnsiTheme="minorHAnsi"/>
            <w:color w:val="auto"/>
            <w:sz w:val="22"/>
            <w:szCs w:val="22"/>
          </w:rPr>
          <w:t>Post processing should therefore not be enabled from now on.</w:t>
        </w:r>
      </w:ins>
      <w:ins w:id="918" w:author="Raymond" w:date="2015-03-23T21:06:00Z">
        <w:r w:rsidR="003F56E1">
          <w:rPr>
            <w:rFonts w:asciiTheme="minorHAnsi" w:hAnsiTheme="minorHAnsi"/>
            <w:color w:val="auto"/>
            <w:sz w:val="22"/>
            <w:szCs w:val="22"/>
          </w:rPr>
          <w:t xml:space="preserve">  </w:t>
        </w:r>
      </w:ins>
    </w:p>
    <w:p w14:paraId="5C9F063D" w14:textId="77777777" w:rsidR="004B5927" w:rsidRDefault="004B5927" w:rsidP="000351BF">
      <w:pPr>
        <w:pStyle w:val="Heading1"/>
        <w:rPr>
          <w:ins w:id="919" w:author="qubsys" w:date="2015-03-23T20:11:00Z"/>
        </w:rPr>
      </w:pPr>
    </w:p>
    <w:p w14:paraId="5BBF331E" w14:textId="77777777" w:rsidR="004B5927" w:rsidRDefault="004B5927" w:rsidP="000351BF">
      <w:pPr>
        <w:pStyle w:val="Heading1"/>
        <w:rPr>
          <w:ins w:id="920" w:author="qubsys" w:date="2015-03-23T20:11:00Z"/>
        </w:rPr>
      </w:pPr>
    </w:p>
    <w:p w14:paraId="5118E163" w14:textId="77777777" w:rsidR="004B5927" w:rsidRDefault="004B5927" w:rsidP="000351BF">
      <w:pPr>
        <w:pStyle w:val="Heading1"/>
        <w:rPr>
          <w:ins w:id="921" w:author="qubsys" w:date="2015-03-23T20:11:00Z"/>
        </w:rPr>
      </w:pPr>
    </w:p>
    <w:p w14:paraId="428B647D" w14:textId="77777777" w:rsidR="004B5927" w:rsidRDefault="004B5927" w:rsidP="000351BF">
      <w:pPr>
        <w:pStyle w:val="Heading1"/>
        <w:rPr>
          <w:ins w:id="922" w:author="qubsys" w:date="2015-03-23T20:11:00Z"/>
        </w:rPr>
      </w:pPr>
    </w:p>
    <w:p w14:paraId="789ADADC" w14:textId="77777777" w:rsidR="004B5927" w:rsidRDefault="004B5927" w:rsidP="000351BF">
      <w:pPr>
        <w:pStyle w:val="Heading1"/>
        <w:rPr>
          <w:ins w:id="923" w:author="qubsys" w:date="2015-03-23T20:11:00Z"/>
        </w:rPr>
      </w:pPr>
    </w:p>
    <w:p w14:paraId="67CB26C0" w14:textId="77777777" w:rsidR="004B5927" w:rsidRDefault="004B5927" w:rsidP="000351BF">
      <w:pPr>
        <w:pStyle w:val="Heading1"/>
        <w:rPr>
          <w:ins w:id="924" w:author="qubsys" w:date="2015-03-23T20:11:00Z"/>
        </w:rPr>
      </w:pPr>
    </w:p>
    <w:p w14:paraId="779A851D" w14:textId="77777777" w:rsidR="004B5927" w:rsidRDefault="004B5927" w:rsidP="000351BF">
      <w:pPr>
        <w:pStyle w:val="Heading1"/>
        <w:rPr>
          <w:ins w:id="925" w:author="qubsys" w:date="2015-03-23T20:11:00Z"/>
        </w:rPr>
      </w:pPr>
    </w:p>
    <w:p w14:paraId="7DF1A2EA" w14:textId="77777777" w:rsidR="004B5927" w:rsidRDefault="004B5927" w:rsidP="000351BF">
      <w:pPr>
        <w:pStyle w:val="Heading1"/>
        <w:rPr>
          <w:ins w:id="926" w:author="qubsys" w:date="2015-03-23T20:11:00Z"/>
        </w:rPr>
      </w:pPr>
    </w:p>
    <w:p w14:paraId="3A03F51A" w14:textId="77777777" w:rsidR="004B5927" w:rsidRDefault="004B5927" w:rsidP="000351BF">
      <w:pPr>
        <w:pStyle w:val="Heading1"/>
        <w:rPr>
          <w:ins w:id="927" w:author="qubsys" w:date="2015-03-23T20:11:00Z"/>
        </w:rPr>
      </w:pPr>
    </w:p>
    <w:p w14:paraId="44DEB74B" w14:textId="77777777" w:rsidR="004B5927" w:rsidRDefault="004B5927" w:rsidP="000351BF">
      <w:pPr>
        <w:pStyle w:val="Heading1"/>
        <w:rPr>
          <w:ins w:id="928" w:author="qubsys" w:date="2015-03-23T20:11:00Z"/>
        </w:rPr>
      </w:pPr>
    </w:p>
    <w:p w14:paraId="2F2A91B6" w14:textId="77777777" w:rsidR="004B5927" w:rsidRDefault="004B5927" w:rsidP="000351BF">
      <w:pPr>
        <w:pStyle w:val="Heading1"/>
        <w:rPr>
          <w:ins w:id="929" w:author="qubsys" w:date="2015-03-23T20:11:00Z"/>
        </w:rPr>
      </w:pPr>
    </w:p>
    <w:p w14:paraId="0F24C850" w14:textId="77777777" w:rsidR="004B5927" w:rsidRDefault="004B5927" w:rsidP="000351BF">
      <w:pPr>
        <w:pStyle w:val="Heading1"/>
        <w:rPr>
          <w:ins w:id="930" w:author="qubsys" w:date="2015-03-23T20:11:00Z"/>
        </w:rPr>
      </w:pPr>
    </w:p>
    <w:p w14:paraId="11256CB2" w14:textId="77777777" w:rsidR="004B5927" w:rsidRDefault="004B5927" w:rsidP="000351BF">
      <w:pPr>
        <w:pStyle w:val="Heading1"/>
        <w:rPr>
          <w:ins w:id="931" w:author="qubsys" w:date="2015-03-23T20:11:00Z"/>
        </w:rPr>
      </w:pPr>
    </w:p>
    <w:p w14:paraId="63C7B504" w14:textId="77777777" w:rsidR="004B5927" w:rsidRDefault="004B5927" w:rsidP="000351BF">
      <w:pPr>
        <w:pStyle w:val="Heading1"/>
        <w:rPr>
          <w:ins w:id="932" w:author="qubsys" w:date="2015-03-23T20:11:00Z"/>
        </w:rPr>
      </w:pPr>
    </w:p>
    <w:p w14:paraId="7F7837CF" w14:textId="77777777" w:rsidR="004B5927" w:rsidRDefault="004B5927" w:rsidP="000351BF">
      <w:pPr>
        <w:pStyle w:val="Heading1"/>
        <w:rPr>
          <w:ins w:id="933" w:author="qubsys" w:date="2015-03-23T20:11:00Z"/>
        </w:rPr>
      </w:pPr>
    </w:p>
    <w:p w14:paraId="42020CD7" w14:textId="77777777" w:rsidR="004B5927" w:rsidRDefault="004B5927" w:rsidP="000351BF">
      <w:pPr>
        <w:pStyle w:val="Heading1"/>
        <w:rPr>
          <w:ins w:id="934" w:author="qubsys" w:date="2015-03-23T20:11:00Z"/>
        </w:rPr>
      </w:pPr>
    </w:p>
    <w:p w14:paraId="63B36BB2" w14:textId="77777777" w:rsidR="004B5927" w:rsidRDefault="004B5927" w:rsidP="000351BF">
      <w:pPr>
        <w:pStyle w:val="Heading1"/>
        <w:rPr>
          <w:ins w:id="935" w:author="qubsys" w:date="2015-03-23T20:11:00Z"/>
        </w:rPr>
      </w:pPr>
    </w:p>
    <w:p w14:paraId="75377276" w14:textId="77777777" w:rsidR="004B5927" w:rsidRDefault="004B5927" w:rsidP="000351BF">
      <w:pPr>
        <w:pStyle w:val="Heading1"/>
        <w:rPr>
          <w:ins w:id="936" w:author="qubsys" w:date="2015-03-23T20:11:00Z"/>
        </w:rPr>
      </w:pPr>
    </w:p>
    <w:p w14:paraId="6B2F2129" w14:textId="77777777" w:rsidR="004B5927" w:rsidRDefault="004B5927" w:rsidP="000351BF">
      <w:pPr>
        <w:pStyle w:val="Heading1"/>
        <w:rPr>
          <w:ins w:id="937" w:author="qubsys" w:date="2015-03-23T20:11:00Z"/>
        </w:rPr>
      </w:pPr>
    </w:p>
    <w:p w14:paraId="0A180B52" w14:textId="77777777" w:rsidR="004B5927" w:rsidRDefault="004B5927" w:rsidP="000351BF">
      <w:pPr>
        <w:pStyle w:val="Heading1"/>
        <w:rPr>
          <w:ins w:id="938" w:author="qubsys" w:date="2015-03-23T20:11:00Z"/>
        </w:rPr>
      </w:pPr>
    </w:p>
    <w:p w14:paraId="62492B31" w14:textId="5F1A95D6" w:rsidR="000351BF" w:rsidRDefault="000351BF" w:rsidP="000351BF">
      <w:pPr>
        <w:pStyle w:val="Heading1"/>
      </w:pPr>
      <w:r>
        <w:t>Feature Extraction</w:t>
      </w:r>
      <w:bookmarkEnd w:id="899"/>
    </w:p>
    <w:p w14:paraId="208C0FE2" w14:textId="77777777" w:rsidR="000351BF" w:rsidRDefault="000351BF">
      <w:r>
        <w:br w:type="page"/>
      </w:r>
    </w:p>
    <w:p w14:paraId="011BC47D" w14:textId="581F9978" w:rsidR="0095055F" w:rsidRPr="0095055F" w:rsidRDefault="000351BF" w:rsidP="0095055F">
      <w:pPr>
        <w:pStyle w:val="Heading1"/>
      </w:pPr>
      <w:bookmarkStart w:id="939" w:name="_Toc414755387"/>
      <w:r>
        <w:lastRenderedPageBreak/>
        <w:t>Classification</w:t>
      </w:r>
      <w:bookmarkEnd w:id="939"/>
    </w:p>
    <w:p w14:paraId="78BE2EB8" w14:textId="77777777" w:rsidR="0051472F" w:rsidRDefault="0051472F" w:rsidP="0051472F">
      <w:pPr>
        <w:pStyle w:val="Heading2"/>
        <w:rPr>
          <w:ins w:id="940" w:author="TUAN" w:date="2015-03-22T15:56:00Z"/>
        </w:rPr>
      </w:pPr>
    </w:p>
    <w:p w14:paraId="33133FE8" w14:textId="77777777" w:rsidR="0051472F" w:rsidRPr="00913423" w:rsidRDefault="0051472F" w:rsidP="0051472F">
      <w:pPr>
        <w:rPr>
          <w:ins w:id="941" w:author="TUAN" w:date="2015-03-22T15:56:00Z"/>
        </w:rPr>
      </w:pPr>
      <w:ins w:id="942" w:author="TUAN" w:date="2015-03-22T15:56:00Z">
        <w:r>
          <w:t>In our system, we have three functions that used to recognise the training images. These are SVM Function, Linear Discriminant Function, and Nearest Neighbour Function. When we put those Features above into account, here are the results of each function:</w:t>
        </w:r>
      </w:ins>
    </w:p>
    <w:p w14:paraId="048772E3" w14:textId="77777777" w:rsidR="0051472F" w:rsidRPr="00913423" w:rsidRDefault="0051472F" w:rsidP="0051472F">
      <w:pPr>
        <w:rPr>
          <w:ins w:id="943" w:author="TUAN" w:date="2015-03-22T15:56:00Z"/>
        </w:rPr>
      </w:pPr>
    </w:p>
    <w:p w14:paraId="5B4F2C81" w14:textId="77777777" w:rsidR="0051472F" w:rsidRDefault="0051472F" w:rsidP="0051472F">
      <w:pPr>
        <w:pStyle w:val="Heading2"/>
        <w:rPr>
          <w:ins w:id="944" w:author="TUAN" w:date="2015-03-22T15:56:00Z"/>
        </w:rPr>
      </w:pPr>
      <w:ins w:id="945" w:author="TUAN" w:date="2015-03-22T15:56:00Z">
        <w:r>
          <w:t>SVM Function:</w:t>
        </w:r>
      </w:ins>
    </w:p>
    <w:p w14:paraId="076B39FE" w14:textId="77777777" w:rsidR="0051472F" w:rsidRPr="00F35EC2" w:rsidRDefault="0051472F" w:rsidP="0051472F">
      <w:pPr>
        <w:pStyle w:val="ListParagraph"/>
        <w:numPr>
          <w:ilvl w:val="0"/>
          <w:numId w:val="6"/>
        </w:numPr>
        <w:autoSpaceDE w:val="0"/>
        <w:autoSpaceDN w:val="0"/>
        <w:adjustRightInd w:val="0"/>
        <w:spacing w:after="0" w:line="240" w:lineRule="auto"/>
        <w:rPr>
          <w:ins w:id="946" w:author="TUAN" w:date="2015-03-22T15:56:00Z"/>
          <w:rFonts w:ascii="Consolas" w:hAnsi="Consolas" w:cs="Consolas"/>
          <w:sz w:val="20"/>
          <w:szCs w:val="20"/>
        </w:rPr>
      </w:pPr>
      <w:ins w:id="947" w:author="TUAN" w:date="2015-03-22T15:56:00Z">
        <w:r w:rsidRPr="00F35EC2">
          <w:rPr>
            <w:rFonts w:ascii="Consolas" w:hAnsi="Consolas" w:cs="Consolas"/>
            <w:color w:val="000000"/>
            <w:sz w:val="20"/>
            <w:szCs w:val="20"/>
          </w:rPr>
          <w:t>Accuracy: 56.25%</w:t>
        </w:r>
      </w:ins>
    </w:p>
    <w:p w14:paraId="379C72AE" w14:textId="77777777" w:rsidR="0051472F" w:rsidRPr="00F35EC2" w:rsidRDefault="0051472F" w:rsidP="0051472F">
      <w:pPr>
        <w:pStyle w:val="ListParagraph"/>
        <w:numPr>
          <w:ilvl w:val="0"/>
          <w:numId w:val="6"/>
        </w:numPr>
        <w:autoSpaceDE w:val="0"/>
        <w:autoSpaceDN w:val="0"/>
        <w:adjustRightInd w:val="0"/>
        <w:spacing w:after="0" w:line="240" w:lineRule="auto"/>
        <w:rPr>
          <w:ins w:id="948" w:author="TUAN" w:date="2015-03-22T15:56:00Z"/>
          <w:rFonts w:ascii="Consolas" w:hAnsi="Consolas" w:cs="Consolas"/>
          <w:sz w:val="20"/>
          <w:szCs w:val="20"/>
        </w:rPr>
      </w:pPr>
      <w:ins w:id="949" w:author="TUAN" w:date="2015-03-22T15:56:00Z">
        <w:r w:rsidRPr="00F35EC2">
          <w:rPr>
            <w:rFonts w:ascii="Consolas" w:hAnsi="Consolas" w:cs="Consolas"/>
            <w:color w:val="000000"/>
            <w:sz w:val="20"/>
            <w:szCs w:val="20"/>
          </w:rPr>
          <w:t>True Negative rate: 0.33</w:t>
        </w:r>
      </w:ins>
    </w:p>
    <w:p w14:paraId="07E859E7" w14:textId="77777777" w:rsidR="0051472F" w:rsidRPr="00A40B07" w:rsidRDefault="0051472F" w:rsidP="0051472F">
      <w:pPr>
        <w:pStyle w:val="ListParagraph"/>
        <w:numPr>
          <w:ilvl w:val="0"/>
          <w:numId w:val="6"/>
        </w:numPr>
        <w:autoSpaceDE w:val="0"/>
        <w:autoSpaceDN w:val="0"/>
        <w:adjustRightInd w:val="0"/>
        <w:spacing w:after="0" w:line="240" w:lineRule="auto"/>
        <w:rPr>
          <w:ins w:id="950" w:author="TUAN" w:date="2015-03-22T15:56:00Z"/>
        </w:rPr>
      </w:pPr>
      <w:ins w:id="951" w:author="TUAN" w:date="2015-03-22T15:56:00Z">
        <w:r w:rsidRPr="00A40B07">
          <w:rPr>
            <w:rFonts w:ascii="Consolas" w:hAnsi="Consolas" w:cs="Consolas"/>
            <w:color w:val="000000"/>
            <w:sz w:val="20"/>
            <w:szCs w:val="20"/>
          </w:rPr>
          <w:t>True Positive rate: 0.62</w:t>
        </w:r>
      </w:ins>
    </w:p>
    <w:p w14:paraId="77CD9A7A" w14:textId="77777777" w:rsidR="0051472F" w:rsidRDefault="0051472F" w:rsidP="0051472F">
      <w:pPr>
        <w:pStyle w:val="ListParagraph"/>
        <w:numPr>
          <w:ilvl w:val="0"/>
          <w:numId w:val="6"/>
        </w:numPr>
        <w:autoSpaceDE w:val="0"/>
        <w:autoSpaceDN w:val="0"/>
        <w:adjustRightInd w:val="0"/>
        <w:spacing w:after="0" w:line="240" w:lineRule="auto"/>
        <w:rPr>
          <w:ins w:id="952" w:author="TUAN" w:date="2015-03-22T15:56:00Z"/>
        </w:rPr>
      </w:pPr>
      <w:ins w:id="953" w:author="TUAN" w:date="2015-03-22T15:56:00Z">
        <w:r w:rsidRPr="00A40B07">
          <w:rPr>
            <w:rFonts w:ascii="Consolas" w:hAnsi="Consolas" w:cs="Consolas"/>
            <w:color w:val="000000"/>
            <w:sz w:val="20"/>
            <w:szCs w:val="20"/>
          </w:rPr>
          <w:t>True Accuracy: 47.44%</w:t>
        </w:r>
      </w:ins>
    </w:p>
    <w:p w14:paraId="25AC36EE" w14:textId="77777777" w:rsidR="0051472F" w:rsidRPr="0021437C" w:rsidRDefault="0051472F" w:rsidP="0051472F">
      <w:pPr>
        <w:rPr>
          <w:ins w:id="954" w:author="TUAN" w:date="2015-03-22T15:56:00Z"/>
        </w:rPr>
      </w:pPr>
    </w:p>
    <w:p w14:paraId="5AC3FEA2" w14:textId="77777777" w:rsidR="0051472F" w:rsidRDefault="0051472F" w:rsidP="0051472F">
      <w:pPr>
        <w:pStyle w:val="Heading2"/>
        <w:rPr>
          <w:ins w:id="955" w:author="TUAN" w:date="2015-03-22T15:56:00Z"/>
        </w:rPr>
      </w:pPr>
      <w:ins w:id="956" w:author="TUAN" w:date="2015-03-22T15:56:00Z">
        <w:r>
          <w:t>Linear Discriminant Function:</w:t>
        </w:r>
      </w:ins>
    </w:p>
    <w:p w14:paraId="2C0C7335" w14:textId="77777777" w:rsidR="0051472F" w:rsidRPr="00F35EC2" w:rsidRDefault="0051472F" w:rsidP="0051472F">
      <w:pPr>
        <w:pStyle w:val="ListParagraph"/>
        <w:numPr>
          <w:ilvl w:val="0"/>
          <w:numId w:val="6"/>
        </w:numPr>
        <w:autoSpaceDE w:val="0"/>
        <w:autoSpaceDN w:val="0"/>
        <w:adjustRightInd w:val="0"/>
        <w:spacing w:after="0" w:line="240" w:lineRule="auto"/>
        <w:rPr>
          <w:ins w:id="957" w:author="TUAN" w:date="2015-03-22T15:56:00Z"/>
          <w:rFonts w:ascii="Consolas" w:hAnsi="Consolas" w:cs="Consolas"/>
          <w:sz w:val="20"/>
          <w:szCs w:val="20"/>
        </w:rPr>
      </w:pPr>
      <w:ins w:id="958" w:author="TUAN" w:date="2015-03-22T15:56:00Z">
        <w:r w:rsidRPr="00F35EC2">
          <w:rPr>
            <w:rFonts w:ascii="Consolas" w:hAnsi="Consolas" w:cs="Consolas"/>
            <w:color w:val="000000"/>
            <w:sz w:val="20"/>
            <w:szCs w:val="20"/>
          </w:rPr>
          <w:t>Accuracy: 37.50%</w:t>
        </w:r>
      </w:ins>
    </w:p>
    <w:p w14:paraId="74AC705F" w14:textId="77777777" w:rsidR="0051472F" w:rsidRPr="00F35EC2" w:rsidRDefault="0051472F" w:rsidP="0051472F">
      <w:pPr>
        <w:pStyle w:val="ListParagraph"/>
        <w:numPr>
          <w:ilvl w:val="0"/>
          <w:numId w:val="6"/>
        </w:numPr>
        <w:autoSpaceDE w:val="0"/>
        <w:autoSpaceDN w:val="0"/>
        <w:adjustRightInd w:val="0"/>
        <w:spacing w:after="0" w:line="240" w:lineRule="auto"/>
        <w:rPr>
          <w:ins w:id="959" w:author="TUAN" w:date="2015-03-22T15:56:00Z"/>
          <w:rFonts w:ascii="Consolas" w:hAnsi="Consolas" w:cs="Consolas"/>
          <w:sz w:val="20"/>
          <w:szCs w:val="20"/>
        </w:rPr>
      </w:pPr>
      <w:ins w:id="960" w:author="TUAN" w:date="2015-03-22T15:56:00Z">
        <w:r w:rsidRPr="00F35EC2">
          <w:rPr>
            <w:rFonts w:ascii="Consolas" w:hAnsi="Consolas" w:cs="Consolas"/>
            <w:color w:val="000000"/>
            <w:sz w:val="20"/>
            <w:szCs w:val="20"/>
          </w:rPr>
          <w:t>True Negative rate: 1.00</w:t>
        </w:r>
      </w:ins>
    </w:p>
    <w:p w14:paraId="165FEE97" w14:textId="77777777" w:rsidR="0051472F" w:rsidRDefault="0051472F" w:rsidP="0051472F">
      <w:pPr>
        <w:pStyle w:val="ListParagraph"/>
        <w:numPr>
          <w:ilvl w:val="0"/>
          <w:numId w:val="6"/>
        </w:numPr>
        <w:autoSpaceDE w:val="0"/>
        <w:autoSpaceDN w:val="0"/>
        <w:adjustRightInd w:val="0"/>
        <w:spacing w:after="0" w:line="240" w:lineRule="auto"/>
        <w:rPr>
          <w:ins w:id="961" w:author="TUAN" w:date="2015-03-22T15:56:00Z"/>
          <w:rFonts w:ascii="Consolas" w:hAnsi="Consolas" w:cs="Consolas"/>
          <w:color w:val="000000"/>
          <w:sz w:val="20"/>
          <w:szCs w:val="20"/>
        </w:rPr>
      </w:pPr>
      <w:ins w:id="962" w:author="TUAN" w:date="2015-03-22T15:56:00Z">
        <w:r w:rsidRPr="00006970">
          <w:rPr>
            <w:rFonts w:ascii="Consolas" w:hAnsi="Consolas" w:cs="Consolas"/>
            <w:color w:val="000000"/>
            <w:sz w:val="20"/>
            <w:szCs w:val="20"/>
          </w:rPr>
          <w:t>True Positive rate: 0.23</w:t>
        </w:r>
      </w:ins>
    </w:p>
    <w:p w14:paraId="7950D6EA" w14:textId="77777777" w:rsidR="0051472F" w:rsidRPr="00006970" w:rsidRDefault="0051472F" w:rsidP="0051472F">
      <w:pPr>
        <w:pStyle w:val="ListParagraph"/>
        <w:numPr>
          <w:ilvl w:val="0"/>
          <w:numId w:val="6"/>
        </w:numPr>
        <w:autoSpaceDE w:val="0"/>
        <w:autoSpaceDN w:val="0"/>
        <w:adjustRightInd w:val="0"/>
        <w:spacing w:after="0" w:line="240" w:lineRule="auto"/>
        <w:rPr>
          <w:ins w:id="963" w:author="TUAN" w:date="2015-03-22T15:56:00Z"/>
          <w:rFonts w:ascii="Consolas" w:hAnsi="Consolas" w:cs="Consolas"/>
          <w:color w:val="000000"/>
          <w:sz w:val="20"/>
          <w:szCs w:val="20"/>
        </w:rPr>
      </w:pPr>
      <w:ins w:id="964" w:author="TUAN" w:date="2015-03-22T15:56:00Z">
        <w:r w:rsidRPr="00006970">
          <w:rPr>
            <w:rFonts w:ascii="Consolas" w:hAnsi="Consolas" w:cs="Consolas"/>
            <w:color w:val="000000"/>
            <w:sz w:val="20"/>
            <w:szCs w:val="20"/>
          </w:rPr>
          <w:t>True Accuracy: 61.54%</w:t>
        </w:r>
      </w:ins>
    </w:p>
    <w:p w14:paraId="2D51DAD3" w14:textId="77777777" w:rsidR="0051472F" w:rsidRPr="0021437C" w:rsidRDefault="0051472F" w:rsidP="0051472F">
      <w:pPr>
        <w:rPr>
          <w:ins w:id="965" w:author="TUAN" w:date="2015-03-22T15:56:00Z"/>
        </w:rPr>
      </w:pPr>
    </w:p>
    <w:p w14:paraId="3844A865" w14:textId="77777777" w:rsidR="0051472F" w:rsidRDefault="0051472F" w:rsidP="0051472F">
      <w:pPr>
        <w:pStyle w:val="Heading2"/>
        <w:rPr>
          <w:ins w:id="966" w:author="TUAN" w:date="2015-03-22T15:56:00Z"/>
        </w:rPr>
      </w:pPr>
      <w:ins w:id="967" w:author="TUAN" w:date="2015-03-22T15:56:00Z">
        <w:r>
          <w:t>Nearest Neighbour Function:</w:t>
        </w:r>
      </w:ins>
    </w:p>
    <w:p w14:paraId="3CFCF911" w14:textId="77777777" w:rsidR="0051472F" w:rsidRDefault="0051472F" w:rsidP="0051472F">
      <w:pPr>
        <w:pStyle w:val="ListParagraph"/>
        <w:numPr>
          <w:ilvl w:val="0"/>
          <w:numId w:val="10"/>
        </w:numPr>
        <w:rPr>
          <w:ins w:id="968" w:author="TUAN" w:date="2015-03-22T15:56:00Z"/>
        </w:rPr>
      </w:pPr>
      <w:ins w:id="969" w:author="TUAN" w:date="2015-03-22T15:56:00Z">
        <w:r>
          <w:t>K = 1:</w:t>
        </w:r>
      </w:ins>
    </w:p>
    <w:p w14:paraId="4FEBDADD" w14:textId="77777777" w:rsidR="0051472F" w:rsidRPr="006E3A47" w:rsidRDefault="0051472F" w:rsidP="0051472F">
      <w:pPr>
        <w:pStyle w:val="ListParagraph"/>
        <w:numPr>
          <w:ilvl w:val="1"/>
          <w:numId w:val="10"/>
        </w:numPr>
        <w:autoSpaceDE w:val="0"/>
        <w:autoSpaceDN w:val="0"/>
        <w:adjustRightInd w:val="0"/>
        <w:spacing w:after="0" w:line="240" w:lineRule="auto"/>
        <w:rPr>
          <w:ins w:id="970" w:author="TUAN" w:date="2015-03-22T15:56:00Z"/>
          <w:rFonts w:ascii="Consolas" w:hAnsi="Consolas" w:cs="Consolas"/>
          <w:sz w:val="20"/>
          <w:szCs w:val="20"/>
        </w:rPr>
      </w:pPr>
      <w:ins w:id="971" w:author="TUAN" w:date="2015-03-22T15:56:00Z">
        <w:r w:rsidRPr="006E3A47">
          <w:rPr>
            <w:rFonts w:ascii="Consolas" w:hAnsi="Consolas" w:cs="Consolas"/>
            <w:color w:val="000000"/>
            <w:sz w:val="20"/>
            <w:szCs w:val="20"/>
          </w:rPr>
          <w:t>Accuracy: 62.50%</w:t>
        </w:r>
      </w:ins>
    </w:p>
    <w:p w14:paraId="26383A63" w14:textId="77777777" w:rsidR="0051472F" w:rsidRPr="006E3A47" w:rsidRDefault="0051472F" w:rsidP="0051472F">
      <w:pPr>
        <w:pStyle w:val="ListParagraph"/>
        <w:numPr>
          <w:ilvl w:val="1"/>
          <w:numId w:val="10"/>
        </w:numPr>
        <w:autoSpaceDE w:val="0"/>
        <w:autoSpaceDN w:val="0"/>
        <w:adjustRightInd w:val="0"/>
        <w:spacing w:after="0" w:line="240" w:lineRule="auto"/>
        <w:rPr>
          <w:ins w:id="972" w:author="TUAN" w:date="2015-03-22T15:56:00Z"/>
          <w:rFonts w:ascii="Consolas" w:hAnsi="Consolas" w:cs="Consolas"/>
          <w:sz w:val="20"/>
          <w:szCs w:val="20"/>
        </w:rPr>
      </w:pPr>
      <w:ins w:id="973" w:author="TUAN" w:date="2015-03-22T15:56:00Z">
        <w:r w:rsidRPr="006E3A47">
          <w:rPr>
            <w:rFonts w:ascii="Consolas" w:hAnsi="Consolas" w:cs="Consolas"/>
            <w:color w:val="000000"/>
            <w:sz w:val="20"/>
            <w:szCs w:val="20"/>
          </w:rPr>
          <w:t>True Negative rate: 0.00</w:t>
        </w:r>
      </w:ins>
    </w:p>
    <w:p w14:paraId="5624A33B" w14:textId="77777777" w:rsidR="0051472F" w:rsidRPr="006E3A47" w:rsidRDefault="0051472F" w:rsidP="0051472F">
      <w:pPr>
        <w:pStyle w:val="ListParagraph"/>
        <w:numPr>
          <w:ilvl w:val="1"/>
          <w:numId w:val="10"/>
        </w:numPr>
        <w:autoSpaceDE w:val="0"/>
        <w:autoSpaceDN w:val="0"/>
        <w:adjustRightInd w:val="0"/>
        <w:spacing w:after="0" w:line="240" w:lineRule="auto"/>
        <w:rPr>
          <w:ins w:id="974" w:author="TUAN" w:date="2015-03-22T15:56:00Z"/>
          <w:rFonts w:ascii="Consolas" w:hAnsi="Consolas" w:cs="Consolas"/>
          <w:sz w:val="20"/>
          <w:szCs w:val="20"/>
        </w:rPr>
      </w:pPr>
      <w:ins w:id="975" w:author="TUAN" w:date="2015-03-22T15:56:00Z">
        <w:r w:rsidRPr="006E3A47">
          <w:rPr>
            <w:rFonts w:ascii="Consolas" w:hAnsi="Consolas" w:cs="Consolas"/>
            <w:color w:val="000000"/>
            <w:sz w:val="20"/>
            <w:szCs w:val="20"/>
          </w:rPr>
          <w:t>True Positive rate: 0.77</w:t>
        </w:r>
      </w:ins>
    </w:p>
    <w:p w14:paraId="56970246" w14:textId="77777777" w:rsidR="0051472F" w:rsidRPr="004310BB" w:rsidRDefault="0051472F" w:rsidP="0051472F">
      <w:pPr>
        <w:pStyle w:val="ListParagraph"/>
        <w:numPr>
          <w:ilvl w:val="1"/>
          <w:numId w:val="10"/>
        </w:numPr>
        <w:rPr>
          <w:ins w:id="976" w:author="TUAN" w:date="2015-03-22T15:56:00Z"/>
        </w:rPr>
      </w:pPr>
      <w:ins w:id="977" w:author="TUAN" w:date="2015-03-22T15:56:00Z">
        <w:r>
          <w:rPr>
            <w:rFonts w:ascii="Consolas" w:hAnsi="Consolas" w:cs="Consolas"/>
            <w:color w:val="000000"/>
            <w:sz w:val="20"/>
            <w:szCs w:val="20"/>
          </w:rPr>
          <w:t>True Accuracy: 38.46%</w:t>
        </w:r>
      </w:ins>
    </w:p>
    <w:p w14:paraId="7A3F0A39" w14:textId="77777777" w:rsidR="0051472F" w:rsidRPr="006E3A47" w:rsidRDefault="0051472F" w:rsidP="0051472F">
      <w:pPr>
        <w:pStyle w:val="ListParagraph"/>
        <w:ind w:left="1440"/>
        <w:rPr>
          <w:ins w:id="978" w:author="TUAN" w:date="2015-03-22T15:56:00Z"/>
        </w:rPr>
      </w:pPr>
    </w:p>
    <w:p w14:paraId="5F7821E5" w14:textId="77777777" w:rsidR="0051472F" w:rsidRPr="000D01AB" w:rsidRDefault="0051472F" w:rsidP="0051472F">
      <w:pPr>
        <w:pStyle w:val="ListParagraph"/>
        <w:numPr>
          <w:ilvl w:val="0"/>
          <w:numId w:val="6"/>
        </w:numPr>
        <w:rPr>
          <w:ins w:id="979" w:author="TUAN" w:date="2015-03-22T15:56:00Z"/>
          <w:b/>
        </w:rPr>
      </w:pPr>
      <w:ins w:id="980" w:author="TUAN" w:date="2015-03-22T15:56:00Z">
        <w:r w:rsidRPr="000D01AB">
          <w:rPr>
            <w:b/>
          </w:rPr>
          <w:t>K = 3:</w:t>
        </w:r>
      </w:ins>
    </w:p>
    <w:p w14:paraId="1EB92B54" w14:textId="77777777" w:rsidR="0051472F" w:rsidRPr="000D01AB" w:rsidRDefault="0051472F" w:rsidP="0051472F">
      <w:pPr>
        <w:pStyle w:val="ListParagraph"/>
        <w:numPr>
          <w:ilvl w:val="1"/>
          <w:numId w:val="6"/>
        </w:numPr>
        <w:autoSpaceDE w:val="0"/>
        <w:autoSpaceDN w:val="0"/>
        <w:adjustRightInd w:val="0"/>
        <w:spacing w:after="0" w:line="240" w:lineRule="auto"/>
        <w:rPr>
          <w:ins w:id="981" w:author="TUAN" w:date="2015-03-22T15:56:00Z"/>
          <w:rFonts w:ascii="Consolas" w:hAnsi="Consolas" w:cs="Consolas"/>
          <w:b/>
          <w:sz w:val="20"/>
          <w:szCs w:val="20"/>
        </w:rPr>
      </w:pPr>
      <w:ins w:id="982" w:author="TUAN" w:date="2015-03-22T15:56:00Z">
        <w:r w:rsidRPr="000D01AB">
          <w:rPr>
            <w:rFonts w:ascii="Consolas" w:hAnsi="Consolas" w:cs="Consolas"/>
            <w:b/>
            <w:color w:val="000000"/>
            <w:sz w:val="20"/>
            <w:szCs w:val="20"/>
          </w:rPr>
          <w:t>Accuracy: 87.50%</w:t>
        </w:r>
      </w:ins>
    </w:p>
    <w:p w14:paraId="40C006E3" w14:textId="77777777" w:rsidR="0051472F" w:rsidRPr="000D01AB" w:rsidRDefault="0051472F" w:rsidP="0051472F">
      <w:pPr>
        <w:pStyle w:val="ListParagraph"/>
        <w:numPr>
          <w:ilvl w:val="1"/>
          <w:numId w:val="6"/>
        </w:numPr>
        <w:autoSpaceDE w:val="0"/>
        <w:autoSpaceDN w:val="0"/>
        <w:adjustRightInd w:val="0"/>
        <w:spacing w:after="0" w:line="240" w:lineRule="auto"/>
        <w:rPr>
          <w:ins w:id="983" w:author="TUAN" w:date="2015-03-22T15:56:00Z"/>
          <w:rFonts w:ascii="Consolas" w:hAnsi="Consolas" w:cs="Consolas"/>
          <w:b/>
          <w:sz w:val="20"/>
          <w:szCs w:val="20"/>
        </w:rPr>
      </w:pPr>
      <w:ins w:id="984" w:author="TUAN" w:date="2015-03-22T15:56:00Z">
        <w:r w:rsidRPr="000D01AB">
          <w:rPr>
            <w:rFonts w:ascii="Consolas" w:hAnsi="Consolas" w:cs="Consolas"/>
            <w:b/>
            <w:color w:val="000000"/>
            <w:sz w:val="20"/>
            <w:szCs w:val="20"/>
          </w:rPr>
          <w:t>True Negative rate: 1.00</w:t>
        </w:r>
      </w:ins>
    </w:p>
    <w:p w14:paraId="21D51659" w14:textId="77777777" w:rsidR="0051472F" w:rsidRPr="000D01AB" w:rsidRDefault="0051472F" w:rsidP="0051472F">
      <w:pPr>
        <w:pStyle w:val="ListParagraph"/>
        <w:numPr>
          <w:ilvl w:val="1"/>
          <w:numId w:val="6"/>
        </w:numPr>
        <w:autoSpaceDE w:val="0"/>
        <w:autoSpaceDN w:val="0"/>
        <w:adjustRightInd w:val="0"/>
        <w:spacing w:after="0" w:line="240" w:lineRule="auto"/>
        <w:rPr>
          <w:ins w:id="985" w:author="TUAN" w:date="2015-03-22T15:56:00Z"/>
          <w:rFonts w:ascii="Consolas" w:hAnsi="Consolas" w:cs="Consolas"/>
          <w:b/>
          <w:sz w:val="20"/>
          <w:szCs w:val="20"/>
        </w:rPr>
      </w:pPr>
      <w:ins w:id="986" w:author="TUAN" w:date="2015-03-22T15:56:00Z">
        <w:r w:rsidRPr="000D01AB">
          <w:rPr>
            <w:rFonts w:ascii="Consolas" w:hAnsi="Consolas" w:cs="Consolas"/>
            <w:b/>
            <w:color w:val="000000"/>
            <w:sz w:val="20"/>
            <w:szCs w:val="20"/>
          </w:rPr>
          <w:t>True Positive rate: 0.85</w:t>
        </w:r>
      </w:ins>
    </w:p>
    <w:p w14:paraId="06C70CAF" w14:textId="77777777" w:rsidR="0051472F" w:rsidRPr="000D01AB" w:rsidRDefault="0051472F" w:rsidP="0051472F">
      <w:pPr>
        <w:pStyle w:val="ListParagraph"/>
        <w:numPr>
          <w:ilvl w:val="1"/>
          <w:numId w:val="6"/>
        </w:numPr>
        <w:rPr>
          <w:ins w:id="987" w:author="TUAN" w:date="2015-03-22T15:56:00Z"/>
          <w:rFonts w:ascii="Consolas" w:hAnsi="Consolas" w:cs="Consolas"/>
          <w:b/>
          <w:color w:val="000000"/>
          <w:sz w:val="20"/>
          <w:szCs w:val="20"/>
        </w:rPr>
      </w:pPr>
      <w:ins w:id="988" w:author="TUAN" w:date="2015-03-22T15:56:00Z">
        <w:r w:rsidRPr="000D01AB">
          <w:rPr>
            <w:rFonts w:ascii="Consolas" w:hAnsi="Consolas" w:cs="Consolas"/>
            <w:b/>
            <w:color w:val="000000"/>
            <w:sz w:val="20"/>
            <w:szCs w:val="20"/>
          </w:rPr>
          <w:t>True Accuracy: 92.31%</w:t>
        </w:r>
      </w:ins>
    </w:p>
    <w:p w14:paraId="1D3E3978" w14:textId="77777777" w:rsidR="0051472F" w:rsidRPr="00637C8E" w:rsidRDefault="0051472F" w:rsidP="0051472F">
      <w:pPr>
        <w:pStyle w:val="ListParagraph"/>
        <w:ind w:left="1440"/>
        <w:rPr>
          <w:ins w:id="989" w:author="TUAN" w:date="2015-03-22T15:56:00Z"/>
          <w:rFonts w:ascii="Consolas" w:hAnsi="Consolas" w:cs="Consolas"/>
          <w:color w:val="000000"/>
          <w:sz w:val="20"/>
          <w:szCs w:val="20"/>
        </w:rPr>
      </w:pPr>
    </w:p>
    <w:p w14:paraId="772F644B" w14:textId="77777777" w:rsidR="0051472F" w:rsidRDefault="0051472F" w:rsidP="0051472F">
      <w:pPr>
        <w:pStyle w:val="ListParagraph"/>
        <w:numPr>
          <w:ilvl w:val="0"/>
          <w:numId w:val="6"/>
        </w:numPr>
        <w:rPr>
          <w:ins w:id="990" w:author="TUAN" w:date="2015-03-22T15:56:00Z"/>
        </w:rPr>
      </w:pPr>
      <w:ins w:id="991" w:author="TUAN" w:date="2015-03-22T15:56:00Z">
        <w:r>
          <w:t>K =5:</w:t>
        </w:r>
      </w:ins>
    </w:p>
    <w:p w14:paraId="702777D2" w14:textId="77777777" w:rsidR="0051472F" w:rsidRPr="00637C8E" w:rsidRDefault="0051472F" w:rsidP="0051472F">
      <w:pPr>
        <w:pStyle w:val="ListParagraph"/>
        <w:numPr>
          <w:ilvl w:val="1"/>
          <w:numId w:val="6"/>
        </w:numPr>
        <w:autoSpaceDE w:val="0"/>
        <w:autoSpaceDN w:val="0"/>
        <w:adjustRightInd w:val="0"/>
        <w:spacing w:after="0" w:line="240" w:lineRule="auto"/>
        <w:rPr>
          <w:ins w:id="992" w:author="TUAN" w:date="2015-03-22T15:56:00Z"/>
          <w:rFonts w:ascii="Consolas" w:hAnsi="Consolas" w:cs="Consolas"/>
          <w:sz w:val="20"/>
          <w:szCs w:val="20"/>
        </w:rPr>
      </w:pPr>
      <w:ins w:id="993" w:author="TUAN" w:date="2015-03-22T15:56:00Z">
        <w:r w:rsidRPr="00637C8E">
          <w:rPr>
            <w:rFonts w:ascii="Consolas" w:hAnsi="Consolas" w:cs="Consolas"/>
            <w:color w:val="000000"/>
            <w:sz w:val="20"/>
            <w:szCs w:val="20"/>
          </w:rPr>
          <w:t>Accuracy: 56.25%</w:t>
        </w:r>
      </w:ins>
    </w:p>
    <w:p w14:paraId="352CA6C1" w14:textId="77777777" w:rsidR="0051472F" w:rsidRPr="00637C8E" w:rsidRDefault="0051472F" w:rsidP="0051472F">
      <w:pPr>
        <w:pStyle w:val="ListParagraph"/>
        <w:numPr>
          <w:ilvl w:val="1"/>
          <w:numId w:val="6"/>
        </w:numPr>
        <w:autoSpaceDE w:val="0"/>
        <w:autoSpaceDN w:val="0"/>
        <w:adjustRightInd w:val="0"/>
        <w:spacing w:after="0" w:line="240" w:lineRule="auto"/>
        <w:rPr>
          <w:ins w:id="994" w:author="TUAN" w:date="2015-03-22T15:56:00Z"/>
          <w:rFonts w:ascii="Consolas" w:hAnsi="Consolas" w:cs="Consolas"/>
          <w:sz w:val="20"/>
          <w:szCs w:val="20"/>
        </w:rPr>
      </w:pPr>
      <w:ins w:id="995" w:author="TUAN" w:date="2015-03-22T15:56:00Z">
        <w:r w:rsidRPr="00637C8E">
          <w:rPr>
            <w:rFonts w:ascii="Consolas" w:hAnsi="Consolas" w:cs="Consolas"/>
            <w:color w:val="000000"/>
            <w:sz w:val="20"/>
            <w:szCs w:val="20"/>
          </w:rPr>
          <w:t>True Negative rate: 0.67</w:t>
        </w:r>
      </w:ins>
    </w:p>
    <w:p w14:paraId="0D061082" w14:textId="77777777" w:rsidR="0051472F" w:rsidRPr="00637C8E" w:rsidRDefault="0051472F" w:rsidP="0051472F">
      <w:pPr>
        <w:pStyle w:val="ListParagraph"/>
        <w:numPr>
          <w:ilvl w:val="1"/>
          <w:numId w:val="6"/>
        </w:numPr>
        <w:autoSpaceDE w:val="0"/>
        <w:autoSpaceDN w:val="0"/>
        <w:adjustRightInd w:val="0"/>
        <w:spacing w:after="0" w:line="240" w:lineRule="auto"/>
        <w:rPr>
          <w:ins w:id="996" w:author="TUAN" w:date="2015-03-22T15:56:00Z"/>
          <w:rFonts w:ascii="Consolas" w:hAnsi="Consolas" w:cs="Consolas"/>
          <w:sz w:val="20"/>
          <w:szCs w:val="20"/>
        </w:rPr>
      </w:pPr>
      <w:ins w:id="997" w:author="TUAN" w:date="2015-03-22T15:56:00Z">
        <w:r w:rsidRPr="00637C8E">
          <w:rPr>
            <w:rFonts w:ascii="Consolas" w:hAnsi="Consolas" w:cs="Consolas"/>
            <w:color w:val="000000"/>
            <w:sz w:val="20"/>
            <w:szCs w:val="20"/>
          </w:rPr>
          <w:t>True Positive rate: 0.54</w:t>
        </w:r>
      </w:ins>
    </w:p>
    <w:p w14:paraId="3CB40F43" w14:textId="77777777" w:rsidR="0051472F" w:rsidRPr="00E00507" w:rsidRDefault="0051472F" w:rsidP="0051472F">
      <w:pPr>
        <w:pStyle w:val="ListParagraph"/>
        <w:numPr>
          <w:ilvl w:val="1"/>
          <w:numId w:val="6"/>
        </w:numPr>
        <w:rPr>
          <w:ins w:id="998" w:author="TUAN" w:date="2015-03-22T15:56:00Z"/>
        </w:rPr>
      </w:pPr>
      <w:ins w:id="999" w:author="TUAN" w:date="2015-03-22T15:56:00Z">
        <w:r w:rsidRPr="00637C8E">
          <w:rPr>
            <w:rFonts w:ascii="Consolas" w:hAnsi="Consolas" w:cs="Consolas"/>
            <w:color w:val="000000"/>
            <w:sz w:val="20"/>
            <w:szCs w:val="20"/>
          </w:rPr>
          <w:t>True Accuracy: 60.26%</w:t>
        </w:r>
      </w:ins>
    </w:p>
    <w:p w14:paraId="62BA547B" w14:textId="77777777" w:rsidR="0051472F" w:rsidRPr="00A67FE4" w:rsidRDefault="0051472F" w:rsidP="0051472F">
      <w:pPr>
        <w:pStyle w:val="ListParagraph"/>
        <w:ind w:left="1440"/>
        <w:rPr>
          <w:ins w:id="1000" w:author="TUAN" w:date="2015-03-22T15:56:00Z"/>
        </w:rPr>
      </w:pPr>
    </w:p>
    <w:p w14:paraId="2147D60A" w14:textId="77777777" w:rsidR="0051472F" w:rsidRPr="000D01AB" w:rsidRDefault="0051472F" w:rsidP="0051472F">
      <w:pPr>
        <w:rPr>
          <w:ins w:id="1001" w:author="TUAN" w:date="2015-03-22T15:56:00Z"/>
        </w:rPr>
      </w:pPr>
      <w:ins w:id="1002" w:author="TUAN" w:date="2015-03-22T15:56:00Z">
        <w:r>
          <w: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w:t>
        </w:r>
      </w:ins>
    </w:p>
    <w:p w14:paraId="5BEB11ED" w14:textId="77777777" w:rsidR="0051472F" w:rsidRDefault="0051472F" w:rsidP="0051472F">
      <w:pPr>
        <w:pStyle w:val="Heading2"/>
        <w:rPr>
          <w:ins w:id="1003" w:author="TUAN" w:date="2015-03-22T15:56:00Z"/>
        </w:rPr>
      </w:pPr>
      <w:ins w:id="1004" w:author="TUAN" w:date="2015-03-22T15:56:00Z">
        <w:r>
          <w:t>Summary:</w:t>
        </w:r>
      </w:ins>
    </w:p>
    <w:p w14:paraId="641B9832" w14:textId="77777777" w:rsidR="0051472F" w:rsidRDefault="0051472F" w:rsidP="0051472F">
      <w:pPr>
        <w:rPr>
          <w:ins w:id="1005" w:author="TUAN" w:date="2015-03-22T15:56:00Z"/>
        </w:rPr>
      </w:pPr>
      <w:ins w:id="1006" w:author="TUAN" w:date="2015-03-22T15:56:00Z">
        <w:r>
          <w:t xml:space="preserve">For this data set of the images, the Nearest Neighbour Function is the best method that used to classify the object, however, for different sets; we can use different methods so that it can classify the object more </w:t>
        </w:r>
        <w:r w:rsidRPr="006E3A47">
          <w:t>a</w:t>
        </w:r>
        <w:r>
          <w:t>ccurately</w:t>
        </w:r>
        <w:r w:rsidRPr="006E3A47">
          <w:t>.</w:t>
        </w:r>
        <w:r>
          <w:t xml:space="preserve"> </w:t>
        </w:r>
      </w:ins>
    </w:p>
    <w:p w14:paraId="11AAB3F9" w14:textId="77777777" w:rsidR="0051472F" w:rsidRDefault="0051472F" w:rsidP="0051472F">
      <w:pPr>
        <w:rPr>
          <w:ins w:id="1007" w:author="TUAN" w:date="2015-03-22T15:56:00Z"/>
        </w:rPr>
      </w:pPr>
    </w:p>
    <w:p w14:paraId="3D32A25A" w14:textId="2580C7CF" w:rsidR="000351BF" w:rsidDel="0051472F" w:rsidRDefault="000351BF">
      <w:pPr>
        <w:pStyle w:val="Heading2"/>
        <w:rPr>
          <w:del w:id="1008" w:author="TUAN" w:date="2015-03-22T15:56:00Z"/>
        </w:rPr>
        <w:pPrChange w:id="1009" w:author="TUAN" w:date="2015-03-22T14:22:00Z">
          <w:pPr/>
        </w:pPrChange>
      </w:pPr>
      <w:del w:id="1010" w:author="TUAN" w:date="2015-03-22T15:56:00Z">
        <w:r w:rsidDel="0051472F">
          <w:br w:type="page"/>
        </w:r>
      </w:del>
    </w:p>
    <w:p w14:paraId="70FAB912" w14:textId="1665972E" w:rsidR="000351BF" w:rsidRDefault="000351BF" w:rsidP="000351BF">
      <w:pPr>
        <w:pStyle w:val="Heading1"/>
      </w:pPr>
      <w:bookmarkStart w:id="1011" w:name="_Toc414755388"/>
      <w:r>
        <w:t>Appendix</w:t>
      </w:r>
      <w:bookmarkEnd w:id="1011"/>
    </w:p>
    <w:p w14:paraId="1A7505A0" w14:textId="67917E59" w:rsidR="000351BF" w:rsidRDefault="00CC2867" w:rsidP="000351BF">
      <w:pPr>
        <w:pStyle w:val="Heading2"/>
      </w:pPr>
      <w:bookmarkStart w:id="1012" w:name="_Toc414755389"/>
      <w:r>
        <w:t xml:space="preserve">System </w:t>
      </w:r>
      <w:r w:rsidR="000351BF">
        <w:t>Instructions</w:t>
      </w:r>
      <w:bookmarkEnd w:id="1012"/>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9" w:history="1">
        <w:r w:rsidRPr="000351BF">
          <w:rPr>
            <w:rStyle w:val="Hyperlink"/>
          </w:rPr>
          <w:t>https://github.com/Bodomite/IIS-1415-G08.git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71A69" w14:textId="77777777" w:rsidR="00E556AD" w:rsidRDefault="00E556AD" w:rsidP="006C2A5C">
      <w:pPr>
        <w:spacing w:after="0" w:line="240" w:lineRule="auto"/>
      </w:pPr>
      <w:r>
        <w:separator/>
      </w:r>
    </w:p>
  </w:endnote>
  <w:endnote w:type="continuationSeparator" w:id="0">
    <w:p w14:paraId="2B44F5A2" w14:textId="77777777" w:rsidR="00E556AD" w:rsidRDefault="00E556AD"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AB25" w14:textId="77777777" w:rsidR="003F56E1" w:rsidRDefault="003F56E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053FE">
      <w:rPr>
        <w:noProof/>
        <w:color w:val="404040" w:themeColor="text1" w:themeTint="BF"/>
      </w:rPr>
      <w:t>17</w:t>
    </w:r>
    <w:r>
      <w:rPr>
        <w:noProof/>
        <w:color w:val="404040" w:themeColor="text1" w:themeTint="BF"/>
      </w:rPr>
      <w:fldChar w:fldCharType="end"/>
    </w:r>
  </w:p>
  <w:p w14:paraId="413D4A5C" w14:textId="77777777" w:rsidR="003F56E1" w:rsidRDefault="003F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C19AD" w14:textId="77777777" w:rsidR="00E556AD" w:rsidRDefault="00E556AD" w:rsidP="006C2A5C">
      <w:pPr>
        <w:spacing w:after="0" w:line="240" w:lineRule="auto"/>
      </w:pPr>
      <w:r>
        <w:separator/>
      </w:r>
    </w:p>
  </w:footnote>
  <w:footnote w:type="continuationSeparator" w:id="0">
    <w:p w14:paraId="3F64A098" w14:textId="77777777" w:rsidR="00E556AD" w:rsidRDefault="00E556AD"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8966B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6E0927"/>
    <w:multiLevelType w:val="hybridMultilevel"/>
    <w:tmpl w:val="7DB04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4"/>
  </w:num>
  <w:num w:numId="6">
    <w:abstractNumId w:val="2"/>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ocumentProtection w:edit="trackedChanges" w:enforcement="1" w:cryptProviderType="rsaAES" w:cryptAlgorithmClass="hash" w:cryptAlgorithmType="typeAny" w:cryptAlgorithmSid="14" w:cryptSpinCount="100000" w:hash="ethOl7qLRK9TRBrPWcObuGqyJEKaDGiJiU9btYxVjRYocGL8Mn9bjgLG5jPvQaKpzGFneUWF7TebRs9XiSrmMg==" w:salt="tlNuBIOwmvAtxnmTzbq5N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01"/>
    <w:rsid w:val="00006999"/>
    <w:rsid w:val="00013F92"/>
    <w:rsid w:val="00022E3B"/>
    <w:rsid w:val="00027CD8"/>
    <w:rsid w:val="000351BF"/>
    <w:rsid w:val="000A7986"/>
    <w:rsid w:val="000E2D45"/>
    <w:rsid w:val="001307DF"/>
    <w:rsid w:val="00144754"/>
    <w:rsid w:val="00174CD3"/>
    <w:rsid w:val="00186379"/>
    <w:rsid w:val="001E7C6B"/>
    <w:rsid w:val="00200AF0"/>
    <w:rsid w:val="0021437C"/>
    <w:rsid w:val="002E1EE7"/>
    <w:rsid w:val="00317BAF"/>
    <w:rsid w:val="00330352"/>
    <w:rsid w:val="00366988"/>
    <w:rsid w:val="00394F88"/>
    <w:rsid w:val="003C02EA"/>
    <w:rsid w:val="003F56E1"/>
    <w:rsid w:val="003F6938"/>
    <w:rsid w:val="00405013"/>
    <w:rsid w:val="0040782E"/>
    <w:rsid w:val="00434182"/>
    <w:rsid w:val="00445850"/>
    <w:rsid w:val="00477DFE"/>
    <w:rsid w:val="00490D4C"/>
    <w:rsid w:val="0049547A"/>
    <w:rsid w:val="004B51E1"/>
    <w:rsid w:val="004B5927"/>
    <w:rsid w:val="00511392"/>
    <w:rsid w:val="0051472F"/>
    <w:rsid w:val="005323EF"/>
    <w:rsid w:val="00541AEA"/>
    <w:rsid w:val="005503AD"/>
    <w:rsid w:val="005A2FF2"/>
    <w:rsid w:val="005B006F"/>
    <w:rsid w:val="005B5091"/>
    <w:rsid w:val="005E0897"/>
    <w:rsid w:val="005E24FD"/>
    <w:rsid w:val="00630694"/>
    <w:rsid w:val="00636EF4"/>
    <w:rsid w:val="00641224"/>
    <w:rsid w:val="00670AD8"/>
    <w:rsid w:val="00687B19"/>
    <w:rsid w:val="00696D1E"/>
    <w:rsid w:val="006B5C43"/>
    <w:rsid w:val="006C2A5C"/>
    <w:rsid w:val="006D6AE6"/>
    <w:rsid w:val="00712069"/>
    <w:rsid w:val="007123E6"/>
    <w:rsid w:val="007606FF"/>
    <w:rsid w:val="0076077C"/>
    <w:rsid w:val="00791E85"/>
    <w:rsid w:val="00795896"/>
    <w:rsid w:val="007A3CF3"/>
    <w:rsid w:val="007B29C7"/>
    <w:rsid w:val="007B5B3C"/>
    <w:rsid w:val="007B7D1E"/>
    <w:rsid w:val="007D702E"/>
    <w:rsid w:val="007F2F3F"/>
    <w:rsid w:val="008173CB"/>
    <w:rsid w:val="00846FC4"/>
    <w:rsid w:val="00887A37"/>
    <w:rsid w:val="008A12EF"/>
    <w:rsid w:val="008F7187"/>
    <w:rsid w:val="009053FE"/>
    <w:rsid w:val="00923364"/>
    <w:rsid w:val="00942DE9"/>
    <w:rsid w:val="00945569"/>
    <w:rsid w:val="0095055F"/>
    <w:rsid w:val="009B6D8F"/>
    <w:rsid w:val="009D68CB"/>
    <w:rsid w:val="009D773F"/>
    <w:rsid w:val="00A13619"/>
    <w:rsid w:val="00A4083B"/>
    <w:rsid w:val="00A51001"/>
    <w:rsid w:val="00A60888"/>
    <w:rsid w:val="00A67FE4"/>
    <w:rsid w:val="00A705C7"/>
    <w:rsid w:val="00A82B87"/>
    <w:rsid w:val="00A964F3"/>
    <w:rsid w:val="00AB78F4"/>
    <w:rsid w:val="00AF708A"/>
    <w:rsid w:val="00B01EEB"/>
    <w:rsid w:val="00B11415"/>
    <w:rsid w:val="00B2364F"/>
    <w:rsid w:val="00B6239F"/>
    <w:rsid w:val="00BA5F6F"/>
    <w:rsid w:val="00BB0C47"/>
    <w:rsid w:val="00BC339F"/>
    <w:rsid w:val="00BE46C6"/>
    <w:rsid w:val="00C25CE2"/>
    <w:rsid w:val="00C51662"/>
    <w:rsid w:val="00C62399"/>
    <w:rsid w:val="00CA3CBE"/>
    <w:rsid w:val="00CB5197"/>
    <w:rsid w:val="00CB7080"/>
    <w:rsid w:val="00CC2867"/>
    <w:rsid w:val="00D85BEE"/>
    <w:rsid w:val="00D971D3"/>
    <w:rsid w:val="00DA0776"/>
    <w:rsid w:val="00DC286E"/>
    <w:rsid w:val="00DC53B7"/>
    <w:rsid w:val="00E0385E"/>
    <w:rsid w:val="00E31371"/>
    <w:rsid w:val="00E3691B"/>
    <w:rsid w:val="00E37CC1"/>
    <w:rsid w:val="00E430B9"/>
    <w:rsid w:val="00E556AD"/>
    <w:rsid w:val="00E954ED"/>
    <w:rsid w:val="00EB166B"/>
    <w:rsid w:val="00EB25B6"/>
    <w:rsid w:val="00ED2A6A"/>
    <w:rsid w:val="00F1282D"/>
    <w:rsid w:val="00F220E7"/>
    <w:rsid w:val="00F35BAA"/>
    <w:rsid w:val="00F444E7"/>
    <w:rsid w:val="00F61285"/>
    <w:rsid w:val="00F70AD1"/>
    <w:rsid w:val="00F72132"/>
    <w:rsid w:val="00F9106F"/>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Bodomite/IIS-1415-G08.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glossaryDocument" Target="glossary/document.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t>
        <a:bodyPr/>
        <a:lstStyle/>
        <a:p>
          <a:endParaRPr lang="en-GB"/>
        </a:p>
      </dgm:t>
    </dgm:pt>
    <dgm:pt modelId="{02FC5436-4BE1-4476-AEE6-C2638E2659F3}" type="pres">
      <dgm:prSet presAssocID="{730BF092-409B-4DC6-AD38-76A5DC2E8759}" presName="connectorText" presStyleLbl="sibTrans2D1" presStyleIdx="0" presStyleCnt="3"/>
      <dgm:spPr/>
      <dgm:t>
        <a:bodyPr/>
        <a:lstStyle/>
        <a:p>
          <a:endParaRPr lang="en-GB"/>
        </a:p>
      </dgm:t>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t>
        <a:bodyPr/>
        <a:lstStyle/>
        <a:p>
          <a:endParaRPr lang="en-GB"/>
        </a:p>
      </dgm:t>
    </dgm:pt>
    <dgm:pt modelId="{645214C5-8BA4-4D16-A0FE-63591C6B4C2C}" type="pres">
      <dgm:prSet presAssocID="{1FCD1484-DC41-4348-A4ED-89735C5451C4}" presName="connectorText" presStyleLbl="sibTrans2D1" presStyleIdx="1" presStyleCnt="3"/>
      <dgm:spPr/>
      <dgm:t>
        <a:bodyPr/>
        <a:lstStyle/>
        <a:p>
          <a:endParaRPr lang="en-GB"/>
        </a:p>
      </dgm:t>
    </dgm:pt>
    <dgm:pt modelId="{6A70B92C-E6CF-41AE-8653-944405644BA2}" type="pres">
      <dgm:prSet presAssocID="{9190E91A-3AC7-4C57-8051-BCB8D9987A47}" presName="node" presStyleLbl="node1" presStyleIdx="2" presStyleCnt="4">
        <dgm:presLayoutVars>
          <dgm:bulletEnabled val="1"/>
        </dgm:presLayoutVars>
      </dgm:prSet>
      <dgm:spPr/>
      <dgm:t>
        <a:bodyPr/>
        <a:lstStyle/>
        <a:p>
          <a:endParaRPr lang="en-GB"/>
        </a:p>
      </dgm:t>
    </dgm:pt>
    <dgm:pt modelId="{106BC43A-072D-4A66-8239-742B229A8E28}" type="pres">
      <dgm:prSet presAssocID="{FE71AA94-C485-481D-BAF0-26C3C73ED00C}" presName="sibTrans" presStyleLbl="sibTrans2D1" presStyleIdx="2" presStyleCnt="3"/>
      <dgm:spPr/>
      <dgm:t>
        <a:bodyPr/>
        <a:lstStyle/>
        <a:p>
          <a:endParaRPr lang="en-GB"/>
        </a:p>
      </dgm:t>
    </dgm:pt>
    <dgm:pt modelId="{EA5A507F-0837-4F8D-8C7A-26D2B99BF78F}" type="pres">
      <dgm:prSet presAssocID="{FE71AA94-C485-481D-BAF0-26C3C73ED00C}" presName="connectorText" presStyleLbl="sibTrans2D1" presStyleIdx="2" presStyleCnt="3"/>
      <dgm:spPr/>
      <dgm:t>
        <a:bodyPr/>
        <a:lstStyle/>
        <a:p>
          <a:endParaRPr lang="en-GB"/>
        </a:p>
      </dgm:t>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0554CEF6-AF2C-4230-A33E-D86BE51489AB}" type="presOf" srcId="{7E9B1953-A737-45F1-85FA-722E18128B6F}" destId="{71342A1A-E771-4CC3-9577-7C4754B4F4AF}" srcOrd="0" destOrd="0" presId="urn:microsoft.com/office/officeart/2005/8/layout/process1"/>
    <dgm:cxn modelId="{E814950E-70F3-47A5-83D0-4BAB45F2F6B6}" srcId="{7E9B1953-A737-45F1-85FA-722E18128B6F}" destId="{7A00AAD7-100A-4CEA-B549-7220A7A9CD2C}" srcOrd="1" destOrd="0" parTransId="{671585B3-9AE3-4701-8FA9-2C671E475261}" sibTransId="{1FCD1484-DC41-4348-A4ED-89735C5451C4}"/>
    <dgm:cxn modelId="{AC41853A-61A6-4509-BEFC-7A0CB2A15850}" type="presOf" srcId="{730BF092-409B-4DC6-AD38-76A5DC2E8759}" destId="{E1A1C617-46AC-49DE-BBAD-07DD616098FE}" srcOrd="0"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F4BBED3B-28C7-4C6E-8070-04E487C0ECB6}" type="presOf" srcId="{EBE271F5-795B-4910-A369-FA823B841170}" destId="{35E1503C-B51E-4711-B220-BEB2E6D9AEAA}" srcOrd="0"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FD5642F0-6177-414A-84BB-2CC5EEC53412}" type="presOf" srcId="{7A00AAD7-100A-4CEA-B549-7220A7A9CD2C}" destId="{67359E46-A8A8-4DEB-8692-BD1CC11CD9C2}" srcOrd="0" destOrd="0" presId="urn:microsoft.com/office/officeart/2005/8/layout/process1"/>
    <dgm:cxn modelId="{D09C9CFD-BD74-4894-8546-2F3C8AA48BAB}" type="presOf" srcId="{FE71AA94-C485-481D-BAF0-26C3C73ED00C}" destId="{106BC43A-072D-4A66-8239-742B229A8E28}" srcOrd="0" destOrd="0" presId="urn:microsoft.com/office/officeart/2005/8/layout/process1"/>
    <dgm:cxn modelId="{BF52087A-BBC1-4F3F-A67E-9C922428F476}" type="presOf" srcId="{1FCD1484-DC41-4348-A4ED-89735C5451C4}" destId="{645214C5-8BA4-4D16-A0FE-63591C6B4C2C}" srcOrd="1" destOrd="0" presId="urn:microsoft.com/office/officeart/2005/8/layout/process1"/>
    <dgm:cxn modelId="{0D0BD9AE-AC31-44CA-A023-8E78AC27094E}" type="presOf" srcId="{9190E91A-3AC7-4C57-8051-BCB8D9987A47}" destId="{6A70B92C-E6CF-41AE-8653-944405644BA2}" srcOrd="0" destOrd="0" presId="urn:microsoft.com/office/officeart/2005/8/layout/process1"/>
    <dgm:cxn modelId="{1BBC5C41-0B3A-4193-8B42-B8B10CBC29C1}" type="presOf" srcId="{730BF092-409B-4DC6-AD38-76A5DC2E8759}" destId="{02FC5436-4BE1-4476-AEE6-C2638E2659F3}" srcOrd="1" destOrd="0" presId="urn:microsoft.com/office/officeart/2005/8/layout/process1"/>
    <dgm:cxn modelId="{8C2574F5-26B0-4DE5-A7F5-07E3B9F2AE72}" type="presOf" srcId="{1FCD1484-DC41-4348-A4ED-89735C5451C4}" destId="{743B3874-9619-4F7D-B955-0B63CED6E3B3}" srcOrd="0" destOrd="0" presId="urn:microsoft.com/office/officeart/2005/8/layout/process1"/>
    <dgm:cxn modelId="{BE69130B-485C-4B49-A490-ABF46D0C3C39}" type="presOf" srcId="{1F3A7DC0-EB33-4B10-980D-1FA1D77BB8FF}" destId="{E3045B48-9702-4E45-AD61-8A27941379DB}"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2E2193DF-8412-4B8D-B738-3473A29E44E1}" type="presOf" srcId="{FE71AA94-C485-481D-BAF0-26C3C73ED00C}" destId="{EA5A507F-0837-4F8D-8C7A-26D2B99BF78F}" srcOrd="1" destOrd="0" presId="urn:microsoft.com/office/officeart/2005/8/layout/process1"/>
    <dgm:cxn modelId="{7D52E7F9-3FDE-4F31-AA20-35903761A271}" type="presParOf" srcId="{71342A1A-E771-4CC3-9577-7C4754B4F4AF}" destId="{35E1503C-B51E-4711-B220-BEB2E6D9AEAA}" srcOrd="0" destOrd="0" presId="urn:microsoft.com/office/officeart/2005/8/layout/process1"/>
    <dgm:cxn modelId="{03F8C57D-0D41-4623-ABBF-A185F6D392A3}" type="presParOf" srcId="{71342A1A-E771-4CC3-9577-7C4754B4F4AF}" destId="{E1A1C617-46AC-49DE-BBAD-07DD616098FE}" srcOrd="1" destOrd="0" presId="urn:microsoft.com/office/officeart/2005/8/layout/process1"/>
    <dgm:cxn modelId="{0BAF8D00-D66C-4BA7-963A-8E16DB6CC1B8}" type="presParOf" srcId="{E1A1C617-46AC-49DE-BBAD-07DD616098FE}" destId="{02FC5436-4BE1-4476-AEE6-C2638E2659F3}" srcOrd="0" destOrd="0" presId="urn:microsoft.com/office/officeart/2005/8/layout/process1"/>
    <dgm:cxn modelId="{1ED6C923-96DD-4AA4-B08D-BE3F031536FD}" type="presParOf" srcId="{71342A1A-E771-4CC3-9577-7C4754B4F4AF}" destId="{67359E46-A8A8-4DEB-8692-BD1CC11CD9C2}" srcOrd="2" destOrd="0" presId="urn:microsoft.com/office/officeart/2005/8/layout/process1"/>
    <dgm:cxn modelId="{8ECBEAB4-B92A-4507-9E5B-6D2818C57578}" type="presParOf" srcId="{71342A1A-E771-4CC3-9577-7C4754B4F4AF}" destId="{743B3874-9619-4F7D-B955-0B63CED6E3B3}" srcOrd="3" destOrd="0" presId="urn:microsoft.com/office/officeart/2005/8/layout/process1"/>
    <dgm:cxn modelId="{4961BC6A-4CA8-475B-AC6A-A9166B48018A}" type="presParOf" srcId="{743B3874-9619-4F7D-B955-0B63CED6E3B3}" destId="{645214C5-8BA4-4D16-A0FE-63591C6B4C2C}" srcOrd="0" destOrd="0" presId="urn:microsoft.com/office/officeart/2005/8/layout/process1"/>
    <dgm:cxn modelId="{42826609-53FE-4F88-99FD-78418DE28EA7}" type="presParOf" srcId="{71342A1A-E771-4CC3-9577-7C4754B4F4AF}" destId="{6A70B92C-E6CF-41AE-8653-944405644BA2}" srcOrd="4" destOrd="0" presId="urn:microsoft.com/office/officeart/2005/8/layout/process1"/>
    <dgm:cxn modelId="{7D32956A-0F26-4F9A-A97D-C1B9B541E372}" type="presParOf" srcId="{71342A1A-E771-4CC3-9577-7C4754B4F4AF}" destId="{106BC43A-072D-4A66-8239-742B229A8E28}" srcOrd="5" destOrd="0" presId="urn:microsoft.com/office/officeart/2005/8/layout/process1"/>
    <dgm:cxn modelId="{487415A4-6F53-4084-A020-F4FD366E347B}" type="presParOf" srcId="{106BC43A-072D-4A66-8239-742B229A8E28}" destId="{EA5A507F-0837-4F8D-8C7A-26D2B99BF78F}" srcOrd="0" destOrd="0" presId="urn:microsoft.com/office/officeart/2005/8/layout/process1"/>
    <dgm:cxn modelId="{5EA47A34-71EF-4A3E-BF8F-B61CAC2470C8}"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48"/>
    <w:rsid w:val="006F68A7"/>
    <w:rsid w:val="00A56248"/>
    <w:rsid w:val="00EE4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06AD843864030BF59F8B997CB9394">
    <w:name w:val="C4206AD843864030BF59F8B997CB9394"/>
    <w:rsid w:val="00A56248"/>
  </w:style>
  <w:style w:type="paragraph" w:customStyle="1" w:styleId="883C2489772C4368BF4AF766274C44B7">
    <w:name w:val="883C2489772C4368BF4AF766274C44B7"/>
    <w:rsid w:val="00A56248"/>
  </w:style>
  <w:style w:type="paragraph" w:customStyle="1" w:styleId="7D835DD1C66A4F1BBFD99FF99556DE4A">
    <w:name w:val="7D835DD1C66A4F1BBFD99FF99556DE4A"/>
    <w:rsid w:val="00A56248"/>
  </w:style>
  <w:style w:type="paragraph" w:customStyle="1" w:styleId="0BE253401A7C4C57B92A3CF27F3B30DE">
    <w:name w:val="0BE253401A7C4C57B92A3CF27F3B30DE"/>
    <w:rsid w:val="00A56248"/>
  </w:style>
  <w:style w:type="paragraph" w:customStyle="1" w:styleId="153E28EBDF4D428DAEBE3964957A932E">
    <w:name w:val="153E28EBDF4D428DAEBE3964957A932E"/>
    <w:rsid w:val="00A56248"/>
  </w:style>
  <w:style w:type="character" w:styleId="PlaceholderText">
    <w:name w:val="Placeholder Text"/>
    <w:basedOn w:val="DefaultParagraphFont"/>
    <w:uiPriority w:val="99"/>
    <w:semiHidden/>
    <w:rsid w:val="00A5624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06AD843864030BF59F8B997CB9394">
    <w:name w:val="C4206AD843864030BF59F8B997CB9394"/>
    <w:rsid w:val="00A56248"/>
  </w:style>
  <w:style w:type="paragraph" w:customStyle="1" w:styleId="883C2489772C4368BF4AF766274C44B7">
    <w:name w:val="883C2489772C4368BF4AF766274C44B7"/>
    <w:rsid w:val="00A56248"/>
  </w:style>
  <w:style w:type="paragraph" w:customStyle="1" w:styleId="7D835DD1C66A4F1BBFD99FF99556DE4A">
    <w:name w:val="7D835DD1C66A4F1BBFD99FF99556DE4A"/>
    <w:rsid w:val="00A56248"/>
  </w:style>
  <w:style w:type="paragraph" w:customStyle="1" w:styleId="0BE253401A7C4C57B92A3CF27F3B30DE">
    <w:name w:val="0BE253401A7C4C57B92A3CF27F3B30DE"/>
    <w:rsid w:val="00A56248"/>
  </w:style>
  <w:style w:type="paragraph" w:customStyle="1" w:styleId="153E28EBDF4D428DAEBE3964957A932E">
    <w:name w:val="153E28EBDF4D428DAEBE3964957A932E"/>
    <w:rsid w:val="00A56248"/>
  </w:style>
  <w:style w:type="character" w:styleId="PlaceholderText">
    <w:name w:val="Placeholder Text"/>
    <w:basedOn w:val="DefaultParagraphFont"/>
    <w:uiPriority w:val="99"/>
    <w:semiHidden/>
    <w:rsid w:val="00A562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6A296-72EC-4B91-A0A4-E024F3C09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lastModifiedBy>Raymond</cp:lastModifiedBy>
  <cp:revision>2</cp:revision>
  <dcterms:created xsi:type="dcterms:W3CDTF">2015-03-23T22:13:00Z</dcterms:created>
  <dcterms:modified xsi:type="dcterms:W3CDTF">2015-03-23T22:13:00Z</dcterms:modified>
  <cp:category>CSC3030 – Intelligent information Systems</cp:category>
</cp:coreProperties>
</file>