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9BD1E6" w14:textId="33CECAB3" w:rsidR="00EC1055" w:rsidRPr="00EC1055" w:rsidRDefault="00EC1055" w:rsidP="005460E0">
      <w:pPr>
        <w:pStyle w:val="Heading1"/>
        <w:spacing w:before="0"/>
        <w:jc w:val="center"/>
        <w:rPr>
          <w:color w:val="002060"/>
          <w:sz w:val="44"/>
          <w:szCs w:val="44"/>
        </w:rPr>
      </w:pPr>
      <w:r w:rsidRPr="00EC1055">
        <w:rPr>
          <w:color w:val="002060"/>
          <w:sz w:val="44"/>
          <w:szCs w:val="44"/>
        </w:rPr>
        <w:t xml:space="preserve">Thermal </w:t>
      </w:r>
      <w:proofErr w:type="spellStart"/>
      <w:r w:rsidRPr="00EC1055">
        <w:rPr>
          <w:color w:val="002060"/>
          <w:sz w:val="44"/>
          <w:szCs w:val="44"/>
        </w:rPr>
        <w:t>pRF</w:t>
      </w:r>
      <w:proofErr w:type="spellEnd"/>
      <w:r w:rsidRPr="00EC1055">
        <w:rPr>
          <w:color w:val="002060"/>
          <w:sz w:val="44"/>
          <w:szCs w:val="44"/>
        </w:rPr>
        <w:t xml:space="preserve"> experiment</w:t>
      </w:r>
    </w:p>
    <w:p w14:paraId="00DE2F0E" w14:textId="56CF184A" w:rsidR="005C4939" w:rsidRPr="00E3451A" w:rsidRDefault="005C4939" w:rsidP="005460E0">
      <w:pPr>
        <w:pStyle w:val="Heading1"/>
        <w:spacing w:before="0"/>
        <w:rPr>
          <w:color w:val="A6A6A6" w:themeColor="background1" w:themeShade="A6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5062"/>
      </w:tblGrid>
      <w:tr w:rsidR="005C4939" w:rsidRPr="00E3451A" w14:paraId="6CC3EC2A" w14:textId="77777777" w:rsidTr="00C8272C">
        <w:tc>
          <w:tcPr>
            <w:tcW w:w="3794" w:type="dxa"/>
          </w:tcPr>
          <w:p w14:paraId="385E4530" w14:textId="0508090E" w:rsidR="005C4939" w:rsidRPr="00E3451A" w:rsidRDefault="00335D76" w:rsidP="005460E0">
            <w:pPr>
              <w:rPr>
                <w:b/>
                <w:bCs/>
                <w:color w:val="A6A6A6" w:themeColor="background1" w:themeShade="A6"/>
              </w:rPr>
            </w:pPr>
            <w:r>
              <w:rPr>
                <w:rFonts w:ascii="Consolas" w:hAnsi="Consolas"/>
                <w:b/>
                <w:bCs/>
                <w:color w:val="A6A6A6" w:themeColor="background1" w:themeShade="A6"/>
                <w:sz w:val="20"/>
              </w:rPr>
              <w:t>Requirements</w:t>
            </w:r>
          </w:p>
          <w:p w14:paraId="00D52542" w14:textId="77777777" w:rsidR="005C4939" w:rsidRPr="00E3451A" w:rsidRDefault="005C4939" w:rsidP="005460E0">
            <w:pPr>
              <w:rPr>
                <w:b/>
                <w:bCs/>
                <w:color w:val="A6A6A6" w:themeColor="background1" w:themeShade="A6"/>
              </w:rPr>
            </w:pPr>
          </w:p>
        </w:tc>
        <w:tc>
          <w:tcPr>
            <w:tcW w:w="5062" w:type="dxa"/>
          </w:tcPr>
          <w:p w14:paraId="0F56E26F" w14:textId="4AB68312" w:rsidR="005C4939" w:rsidRDefault="00335D76" w:rsidP="005460E0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C</w:t>
            </w:r>
            <w:r w:rsidR="005C4939" w:rsidRPr="00E3451A">
              <w:rPr>
                <w:color w:val="A6A6A6" w:themeColor="background1" w:themeShade="A6"/>
              </w:rPr>
              <w:t>heck</w:t>
            </w:r>
            <w:r>
              <w:rPr>
                <w:color w:val="A6A6A6" w:themeColor="background1" w:themeShade="A6"/>
              </w:rPr>
              <w:t xml:space="preserve"> that</w:t>
            </w:r>
            <w:r w:rsidR="005C4939" w:rsidRPr="00E3451A">
              <w:rPr>
                <w:color w:val="A6A6A6" w:themeColor="background1" w:themeShade="A6"/>
              </w:rPr>
              <w:t xml:space="preserve"> Python, </w:t>
            </w:r>
            <w:proofErr w:type="spellStart"/>
            <w:r w:rsidR="005C4939" w:rsidRPr="00E3451A">
              <w:rPr>
                <w:color w:val="A6A6A6" w:themeColor="background1" w:themeShade="A6"/>
              </w:rPr>
              <w:t>PsychoPy</w:t>
            </w:r>
            <w:proofErr w:type="spellEnd"/>
            <w:r w:rsidR="005C4939" w:rsidRPr="00E3451A">
              <w:rPr>
                <w:color w:val="A6A6A6" w:themeColor="background1" w:themeShade="A6"/>
              </w:rPr>
              <w:t xml:space="preserve">, </w:t>
            </w:r>
            <w:proofErr w:type="spellStart"/>
            <w:r w:rsidR="005C4939" w:rsidRPr="00E3451A">
              <w:rPr>
                <w:color w:val="A6A6A6" w:themeColor="background1" w:themeShade="A6"/>
              </w:rPr>
              <w:t>numpy</w:t>
            </w:r>
            <w:proofErr w:type="spellEnd"/>
            <w:r w:rsidR="005C4939" w:rsidRPr="00E3451A">
              <w:rPr>
                <w:color w:val="A6A6A6" w:themeColor="background1" w:themeShade="A6"/>
              </w:rPr>
              <w:t xml:space="preserve">, </w:t>
            </w:r>
            <w:proofErr w:type="spellStart"/>
            <w:r w:rsidR="005C4939" w:rsidRPr="00E3451A">
              <w:rPr>
                <w:color w:val="A6A6A6" w:themeColor="background1" w:themeShade="A6"/>
              </w:rPr>
              <w:t>scipy</w:t>
            </w:r>
            <w:proofErr w:type="spellEnd"/>
            <w:r w:rsidR="005C4939" w:rsidRPr="00E3451A">
              <w:rPr>
                <w:color w:val="A6A6A6" w:themeColor="background1" w:themeShade="A6"/>
              </w:rPr>
              <w:t xml:space="preserve">, matplotlib, and that the experiment scripts are present. </w:t>
            </w:r>
          </w:p>
          <w:p w14:paraId="3A70F67A" w14:textId="77777777" w:rsidR="00335D76" w:rsidRDefault="00335D76" w:rsidP="005460E0">
            <w:pPr>
              <w:rPr>
                <w:color w:val="A6A6A6" w:themeColor="background1" w:themeShade="A6"/>
              </w:rPr>
            </w:pPr>
          </w:p>
          <w:p w14:paraId="66199DF0" w14:textId="31A159DB" w:rsidR="00335D76" w:rsidRPr="00E3451A" w:rsidRDefault="00335D76" w:rsidP="005460E0">
            <w:pPr>
              <w:rPr>
                <w:color w:val="A6A6A6" w:themeColor="background1" w:themeShade="A6"/>
              </w:rPr>
            </w:pPr>
            <w:r>
              <w:rPr>
                <w:color w:val="A6A6A6" w:themeColor="background1" w:themeShade="A6"/>
              </w:rPr>
              <w:t>TcsControl_python3</w:t>
            </w:r>
          </w:p>
          <w:p w14:paraId="0C031186" w14:textId="77777777" w:rsidR="005C4939" w:rsidRPr="00E3451A" w:rsidRDefault="005C4939" w:rsidP="005460E0">
            <w:pPr>
              <w:rPr>
                <w:color w:val="A6A6A6" w:themeColor="background1" w:themeShade="A6"/>
              </w:rPr>
            </w:pPr>
          </w:p>
        </w:tc>
      </w:tr>
    </w:tbl>
    <w:p w14:paraId="56612AAD" w14:textId="77777777" w:rsidR="005460E0" w:rsidRDefault="005460E0" w:rsidP="005460E0">
      <w:pPr>
        <w:pStyle w:val="Heading1"/>
        <w:spacing w:before="0"/>
      </w:pPr>
    </w:p>
    <w:p w14:paraId="7B3508AD" w14:textId="1FA6A052" w:rsidR="005C4939" w:rsidRDefault="005C4939" w:rsidP="005460E0">
      <w:pPr>
        <w:pStyle w:val="Heading1"/>
        <w:spacing w:before="0"/>
      </w:pPr>
      <w:r>
        <w:t>Run the experiment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94"/>
        <w:gridCol w:w="5062"/>
      </w:tblGrid>
      <w:tr w:rsidR="005C4939" w14:paraId="4708C8A3" w14:textId="77777777" w:rsidTr="00C8272C">
        <w:tc>
          <w:tcPr>
            <w:tcW w:w="3794" w:type="dxa"/>
          </w:tcPr>
          <w:p w14:paraId="7516EA85" w14:textId="75E1992A" w:rsidR="005C4939" w:rsidRPr="00C8272C" w:rsidRDefault="005C4939" w:rsidP="005460E0">
            <w:pPr>
              <w:rPr>
                <w:b/>
                <w:bCs/>
              </w:rPr>
            </w:pPr>
            <w:r w:rsidRPr="00C8272C">
              <w:rPr>
                <w:rFonts w:ascii="Consolas" w:hAnsi="Consolas"/>
                <w:b/>
                <w:bCs/>
                <w:sz w:val="20"/>
                <w:highlight w:val="green"/>
              </w:rPr>
              <w:t>python run_experiment.py</w:t>
            </w:r>
          </w:p>
        </w:tc>
        <w:tc>
          <w:tcPr>
            <w:tcW w:w="5062" w:type="dxa"/>
          </w:tcPr>
          <w:p w14:paraId="0B2FE249" w14:textId="5F16DFC9" w:rsidR="005C4939" w:rsidRDefault="005C4939" w:rsidP="005460E0">
            <w:r>
              <w:t>Run one block (12 +12 cycles)</w:t>
            </w:r>
          </w:p>
        </w:tc>
      </w:tr>
      <w:tr w:rsidR="005C4939" w14:paraId="6F49A65F" w14:textId="77777777" w:rsidTr="00C8272C">
        <w:tc>
          <w:tcPr>
            <w:tcW w:w="3794" w:type="dxa"/>
          </w:tcPr>
          <w:p w14:paraId="3705DEF2" w14:textId="6C0D2675" w:rsidR="005C4939" w:rsidRPr="00C8272C" w:rsidRDefault="005C4939" w:rsidP="005460E0">
            <w:pPr>
              <w:rPr>
                <w:b/>
                <w:bCs/>
              </w:rPr>
            </w:pPr>
            <w:r w:rsidRPr="00C90A9F">
              <w:rPr>
                <w:rFonts w:ascii="Consolas" w:hAnsi="Consolas"/>
                <w:b/>
                <w:bCs/>
                <w:sz w:val="20"/>
                <w:highlight w:val="cyan"/>
              </w:rPr>
              <w:t>python qc_monitor.py</w:t>
            </w:r>
          </w:p>
        </w:tc>
        <w:tc>
          <w:tcPr>
            <w:tcW w:w="5062" w:type="dxa"/>
          </w:tcPr>
          <w:p w14:paraId="7746B98F" w14:textId="5CA047DA" w:rsidR="005C4939" w:rsidRDefault="005C4939" w:rsidP="005460E0">
            <w:r>
              <w:t>Live QC dashboard to run in a different terminal from the experiment</w:t>
            </w:r>
          </w:p>
        </w:tc>
      </w:tr>
      <w:tr w:rsidR="005C4939" w14:paraId="650D3C06" w14:textId="77777777" w:rsidTr="00C8272C">
        <w:tc>
          <w:tcPr>
            <w:tcW w:w="3794" w:type="dxa"/>
          </w:tcPr>
          <w:p w14:paraId="77807B47" w14:textId="6FCB79D0" w:rsidR="005C4939" w:rsidRPr="00C8272C" w:rsidRDefault="005C4939" w:rsidP="005460E0">
            <w:pPr>
              <w:rPr>
                <w:b/>
                <w:bCs/>
              </w:rPr>
            </w:pPr>
            <w:r w:rsidRPr="00C90A9F">
              <w:rPr>
                <w:rFonts w:ascii="Consolas" w:hAnsi="Consolas"/>
                <w:b/>
                <w:bCs/>
                <w:sz w:val="20"/>
                <w:highlight w:val="magenta"/>
              </w:rPr>
              <w:t>python thermode_precheck.py</w:t>
            </w:r>
          </w:p>
        </w:tc>
        <w:tc>
          <w:tcPr>
            <w:tcW w:w="5062" w:type="dxa"/>
          </w:tcPr>
          <w:p w14:paraId="17063ADF" w14:textId="66331514" w:rsidR="005C4939" w:rsidRDefault="005C4939" w:rsidP="005460E0">
            <w:r>
              <w:t>Check that the thermode is responsive (e.g., after overheating)</w:t>
            </w:r>
          </w:p>
        </w:tc>
      </w:tr>
    </w:tbl>
    <w:p w14:paraId="1FA7C5B2" w14:textId="77777777" w:rsidR="005460E0" w:rsidRDefault="005460E0" w:rsidP="005460E0">
      <w:pPr>
        <w:pStyle w:val="Heading1"/>
        <w:spacing w:before="0"/>
      </w:pPr>
    </w:p>
    <w:p w14:paraId="3D2BE236" w14:textId="68AF1439" w:rsidR="00EF0E1B" w:rsidRDefault="00C8272C" w:rsidP="005460E0">
      <w:pPr>
        <w:pStyle w:val="Heading1"/>
        <w:spacing w:before="0"/>
      </w:pPr>
      <w:r>
        <w:t>After launching the experiment, set up the GUI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35"/>
        <w:gridCol w:w="6621"/>
      </w:tblGrid>
      <w:tr w:rsidR="00EC1055" w14:paraId="60F7DC37" w14:textId="77777777" w:rsidTr="00526C91">
        <w:tc>
          <w:tcPr>
            <w:tcW w:w="2235" w:type="dxa"/>
          </w:tcPr>
          <w:p w14:paraId="1045DE2F" w14:textId="0A59A72C" w:rsidR="00EC1055" w:rsidRDefault="00EC1055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Participant </w:t>
            </w:r>
            <w:r w:rsidR="005460E0">
              <w:rPr>
                <w:b/>
                <w:bCs/>
              </w:rPr>
              <w:t>ID</w:t>
            </w:r>
          </w:p>
        </w:tc>
        <w:tc>
          <w:tcPr>
            <w:tcW w:w="6621" w:type="dxa"/>
          </w:tcPr>
          <w:p w14:paraId="63697D46" w14:textId="77777777" w:rsidR="00EC1055" w:rsidRDefault="00EC1055" w:rsidP="005460E0"/>
        </w:tc>
      </w:tr>
      <w:tr w:rsidR="00EC1055" w14:paraId="299E0AA0" w14:textId="77777777" w:rsidTr="00526C91">
        <w:tc>
          <w:tcPr>
            <w:tcW w:w="2235" w:type="dxa"/>
          </w:tcPr>
          <w:p w14:paraId="7763D2BB" w14:textId="11ADE3B2" w:rsidR="00EC1055" w:rsidRDefault="00EC1055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Session number</w:t>
            </w:r>
          </w:p>
        </w:tc>
        <w:tc>
          <w:tcPr>
            <w:tcW w:w="6621" w:type="dxa"/>
          </w:tcPr>
          <w:p w14:paraId="4B9837B5" w14:textId="77777777" w:rsidR="00EC1055" w:rsidRDefault="00EC1055" w:rsidP="005460E0"/>
        </w:tc>
      </w:tr>
      <w:tr w:rsidR="00C8272C" w14:paraId="0ED47311" w14:textId="77777777" w:rsidTr="00526C91">
        <w:tc>
          <w:tcPr>
            <w:tcW w:w="2235" w:type="dxa"/>
          </w:tcPr>
          <w:p w14:paraId="73A4FFEE" w14:textId="14BF1B5D" w:rsidR="00C8272C" w:rsidRPr="00C8272C" w:rsidRDefault="00427D52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Run</w:t>
            </w:r>
            <w:r w:rsidR="005460E0">
              <w:rPr>
                <w:b/>
                <w:bCs/>
              </w:rPr>
              <w:t xml:space="preserve"> number</w:t>
            </w:r>
          </w:p>
        </w:tc>
        <w:tc>
          <w:tcPr>
            <w:tcW w:w="6621" w:type="dxa"/>
          </w:tcPr>
          <w:p w14:paraId="1BFB32B1" w14:textId="7EA15086" w:rsidR="00C8272C" w:rsidRDefault="00427D52" w:rsidP="005460E0">
            <w:r>
              <w:t>Pick one of 4 runs</w:t>
            </w:r>
          </w:p>
        </w:tc>
      </w:tr>
      <w:tr w:rsidR="00C8272C" w14:paraId="2C62A0E9" w14:textId="77777777" w:rsidTr="00526C91">
        <w:tc>
          <w:tcPr>
            <w:tcW w:w="2235" w:type="dxa"/>
          </w:tcPr>
          <w:p w14:paraId="777CE340" w14:textId="3EE7C7FF" w:rsidR="00C8272C" w:rsidRPr="00C8272C" w:rsidRDefault="00427D52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Max delta</w:t>
            </w:r>
          </w:p>
        </w:tc>
        <w:tc>
          <w:tcPr>
            <w:tcW w:w="6621" w:type="dxa"/>
          </w:tcPr>
          <w:p w14:paraId="0D27011E" w14:textId="7F4C6548" w:rsidR="00C8272C" w:rsidRDefault="00427D52" w:rsidP="005460E0">
            <w:r>
              <w:t>Min/max deviation from baseline</w:t>
            </w:r>
          </w:p>
        </w:tc>
      </w:tr>
      <w:tr w:rsidR="00B53A97" w14:paraId="653E34BD" w14:textId="77777777" w:rsidTr="00526C91">
        <w:tc>
          <w:tcPr>
            <w:tcW w:w="2235" w:type="dxa"/>
          </w:tcPr>
          <w:p w14:paraId="6CAECA14" w14:textId="6B54038E" w:rsidR="00B53A97" w:rsidRDefault="00B53A97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Body site</w:t>
            </w:r>
          </w:p>
        </w:tc>
        <w:tc>
          <w:tcPr>
            <w:tcW w:w="6621" w:type="dxa"/>
          </w:tcPr>
          <w:p w14:paraId="088B5B67" w14:textId="1F785B96" w:rsidR="00B53A97" w:rsidRDefault="00B53A97" w:rsidP="005460E0">
            <w:r>
              <w:t>Leg or arm</w:t>
            </w:r>
          </w:p>
        </w:tc>
      </w:tr>
      <w:tr w:rsidR="00427D52" w14:paraId="74C5E2F1" w14:textId="77777777" w:rsidTr="00526C91">
        <w:tc>
          <w:tcPr>
            <w:tcW w:w="2235" w:type="dxa"/>
          </w:tcPr>
          <w:p w14:paraId="2D2FD312" w14:textId="76CCFBC3" w:rsidR="00427D52" w:rsidRDefault="00EC1055" w:rsidP="005460E0">
            <w:pPr>
              <w:rPr>
                <w:b/>
                <w:bCs/>
              </w:rPr>
            </w:pPr>
            <w:r>
              <w:rPr>
                <w:b/>
                <w:bCs/>
              </w:rPr>
              <w:t>Serial port</w:t>
            </w:r>
          </w:p>
        </w:tc>
        <w:tc>
          <w:tcPr>
            <w:tcW w:w="6621" w:type="dxa"/>
          </w:tcPr>
          <w:p w14:paraId="1EC132C8" w14:textId="7CA0C290" w:rsidR="00427D52" w:rsidRDefault="00EC1055" w:rsidP="005460E0">
            <w:r>
              <w:t>Depending on the platform</w:t>
            </w:r>
          </w:p>
        </w:tc>
      </w:tr>
      <w:tr w:rsidR="00C8272C" w14:paraId="401B8FDA" w14:textId="77777777" w:rsidTr="00526C91">
        <w:tc>
          <w:tcPr>
            <w:tcW w:w="2235" w:type="dxa"/>
          </w:tcPr>
          <w:p w14:paraId="074F0096" w14:textId="3F833B4B" w:rsidR="00C8272C" w:rsidRPr="00C8272C" w:rsidRDefault="00C8272C" w:rsidP="005460E0">
            <w:pPr>
              <w:rPr>
                <w:b/>
                <w:bCs/>
              </w:rPr>
            </w:pPr>
            <w:r w:rsidRPr="00C8272C">
              <w:rPr>
                <w:b/>
                <w:bCs/>
              </w:rPr>
              <w:t>Simulation</w:t>
            </w:r>
          </w:p>
        </w:tc>
        <w:tc>
          <w:tcPr>
            <w:tcW w:w="6621" w:type="dxa"/>
          </w:tcPr>
          <w:p w14:paraId="7CD630D0" w14:textId="00053030" w:rsidR="00C8272C" w:rsidRDefault="00C8272C" w:rsidP="005460E0">
            <w:r>
              <w:t xml:space="preserve">True = if you </w:t>
            </w:r>
            <w:r w:rsidR="003A7AEA">
              <w:t>are testing</w:t>
            </w:r>
            <w:r>
              <w:t xml:space="preserve"> the scripts without the thermode</w:t>
            </w:r>
          </w:p>
        </w:tc>
      </w:tr>
      <w:tr w:rsidR="00C8272C" w14:paraId="2E8E9631" w14:textId="77777777" w:rsidTr="00526C91">
        <w:tc>
          <w:tcPr>
            <w:tcW w:w="2235" w:type="dxa"/>
          </w:tcPr>
          <w:p w14:paraId="7C6A746F" w14:textId="5B391EAB" w:rsidR="00C8272C" w:rsidRPr="00C8272C" w:rsidRDefault="00C8272C" w:rsidP="005460E0">
            <w:pPr>
              <w:rPr>
                <w:b/>
                <w:bCs/>
              </w:rPr>
            </w:pPr>
            <w:r w:rsidRPr="00C8272C">
              <w:rPr>
                <w:b/>
                <w:bCs/>
              </w:rPr>
              <w:t>Emulate</w:t>
            </w:r>
          </w:p>
        </w:tc>
        <w:tc>
          <w:tcPr>
            <w:tcW w:w="6621" w:type="dxa"/>
          </w:tcPr>
          <w:p w14:paraId="1B01C927" w14:textId="1C4A6979" w:rsidR="00C8272C" w:rsidRDefault="00C8272C" w:rsidP="005460E0">
            <w:r>
              <w:t>True = if you are testing the scripts without the scanner</w:t>
            </w:r>
          </w:p>
        </w:tc>
      </w:tr>
      <w:tr w:rsidR="00C8272C" w14:paraId="080525D5" w14:textId="77777777" w:rsidTr="00526C91">
        <w:tc>
          <w:tcPr>
            <w:tcW w:w="2235" w:type="dxa"/>
          </w:tcPr>
          <w:p w14:paraId="2F24920B" w14:textId="1592A0BA" w:rsidR="00C8272C" w:rsidRPr="00C8272C" w:rsidRDefault="00C8272C" w:rsidP="005460E0">
            <w:pPr>
              <w:rPr>
                <w:b/>
                <w:bCs/>
              </w:rPr>
            </w:pPr>
            <w:r w:rsidRPr="00C8272C">
              <w:rPr>
                <w:b/>
                <w:bCs/>
              </w:rPr>
              <w:t>Fullscreen</w:t>
            </w:r>
          </w:p>
        </w:tc>
        <w:tc>
          <w:tcPr>
            <w:tcW w:w="6621" w:type="dxa"/>
          </w:tcPr>
          <w:p w14:paraId="29038B56" w14:textId="043D899D" w:rsidR="00C8272C" w:rsidRDefault="00C8272C" w:rsidP="005460E0">
            <w:r>
              <w:t>False = smaller window that is easier to manage on a laptop</w:t>
            </w:r>
          </w:p>
        </w:tc>
      </w:tr>
    </w:tbl>
    <w:p w14:paraId="3D812513" w14:textId="45C80CE2" w:rsidR="003854C6" w:rsidRDefault="003854C6" w:rsidP="005460E0"/>
    <w:p w14:paraId="7F3E6AFE" w14:textId="77777777" w:rsidR="005F6D7E" w:rsidRDefault="00D85377" w:rsidP="004E1894">
      <w:r w:rsidRPr="00D85377">
        <w:t xml:space="preserve"> </w:t>
      </w:r>
    </w:p>
    <w:p w14:paraId="5A65832C" w14:textId="208090C4" w:rsidR="00D85377" w:rsidRDefault="00F85851" w:rsidP="004E1894">
      <w:r>
        <w:t>In Leipzig:</w:t>
      </w:r>
    </w:p>
    <w:p w14:paraId="0842DB23" w14:textId="6A84772D" w:rsidR="00F85851" w:rsidRDefault="00F85851" w:rsidP="004E1894">
      <w:r>
        <w:t>Open a terminal</w:t>
      </w:r>
    </w:p>
    <w:p w14:paraId="53106AB9" w14:textId="5425A000" w:rsidR="005F6D7E" w:rsidRDefault="00F85851" w:rsidP="004E1894">
      <w:r>
        <w:t xml:space="preserve">Activate </w:t>
      </w:r>
      <w:proofErr w:type="spellStart"/>
      <w:r>
        <w:t>psychopy</w:t>
      </w:r>
      <w:proofErr w:type="spellEnd"/>
      <w:r>
        <w:t xml:space="preserve"> environment by typing: PSYCHOPY</w:t>
      </w:r>
      <w:r w:rsidR="005F6D7E">
        <w:t xml:space="preserve"> (and then typing spyder)</w:t>
      </w:r>
    </w:p>
    <w:p w14:paraId="1E1ED93C" w14:textId="77777777" w:rsidR="005F6D7E" w:rsidRDefault="00F85851" w:rsidP="004E1894">
      <w:r>
        <w:t>Navigate to folder: /NOBACKUP2/USER/Francesca/Pilot_160626/fMRI_triangular_wave/thermal</w:t>
      </w:r>
    </w:p>
    <w:p w14:paraId="53DDE032" w14:textId="10621726" w:rsidR="00F85851" w:rsidRPr="003A7AEA" w:rsidRDefault="00F85851" w:rsidP="004E1894">
      <w:r>
        <w:br/>
        <w:t>Use the commands above to run the experiment</w:t>
      </w:r>
      <w:r w:rsidR="005F6D7E">
        <w:t xml:space="preserve"> directly from the terminal (or within spyder)</w:t>
      </w:r>
    </w:p>
    <w:sectPr w:rsidR="00F85851" w:rsidRPr="003A7AE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3131914"/>
    <w:multiLevelType w:val="hybridMultilevel"/>
    <w:tmpl w:val="5F28F1FE"/>
    <w:lvl w:ilvl="0" w:tplc="0E40E7DC">
      <w:start w:val="4"/>
      <w:numFmt w:val="bullet"/>
      <w:lvlText w:val="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8953343">
    <w:abstractNumId w:val="8"/>
  </w:num>
  <w:num w:numId="2" w16cid:durableId="2127307043">
    <w:abstractNumId w:val="6"/>
  </w:num>
  <w:num w:numId="3" w16cid:durableId="1361053534">
    <w:abstractNumId w:val="5"/>
  </w:num>
  <w:num w:numId="4" w16cid:durableId="1834374334">
    <w:abstractNumId w:val="4"/>
  </w:num>
  <w:num w:numId="5" w16cid:durableId="843326560">
    <w:abstractNumId w:val="7"/>
  </w:num>
  <w:num w:numId="6" w16cid:durableId="808671363">
    <w:abstractNumId w:val="3"/>
  </w:num>
  <w:num w:numId="7" w16cid:durableId="222716041">
    <w:abstractNumId w:val="2"/>
  </w:num>
  <w:num w:numId="8" w16cid:durableId="1172985801">
    <w:abstractNumId w:val="1"/>
  </w:num>
  <w:num w:numId="9" w16cid:durableId="782458044">
    <w:abstractNumId w:val="0"/>
  </w:num>
  <w:num w:numId="10" w16cid:durableId="204795093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6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34A11"/>
    <w:rsid w:val="0015074B"/>
    <w:rsid w:val="0029639D"/>
    <w:rsid w:val="00326F90"/>
    <w:rsid w:val="00335D76"/>
    <w:rsid w:val="00365D5E"/>
    <w:rsid w:val="003854C6"/>
    <w:rsid w:val="00387D83"/>
    <w:rsid w:val="003A7AEA"/>
    <w:rsid w:val="003D73ED"/>
    <w:rsid w:val="00427D52"/>
    <w:rsid w:val="004E1894"/>
    <w:rsid w:val="00526C91"/>
    <w:rsid w:val="005460E0"/>
    <w:rsid w:val="005C4939"/>
    <w:rsid w:val="005F689E"/>
    <w:rsid w:val="005F6D7E"/>
    <w:rsid w:val="00840505"/>
    <w:rsid w:val="00AA1D8D"/>
    <w:rsid w:val="00B47730"/>
    <w:rsid w:val="00B50772"/>
    <w:rsid w:val="00B53A97"/>
    <w:rsid w:val="00C8272C"/>
    <w:rsid w:val="00C90A9F"/>
    <w:rsid w:val="00CB0664"/>
    <w:rsid w:val="00D85377"/>
    <w:rsid w:val="00D86D2D"/>
    <w:rsid w:val="00E3451A"/>
    <w:rsid w:val="00EC1055"/>
    <w:rsid w:val="00EF0E1B"/>
    <w:rsid w:val="00F8585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39F57D76"/>
  <w14:defaultImageDpi w14:val="300"/>
  <w15:docId w15:val="{85EDF6CF-FE5B-B949-B6B6-8437F4F491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191</TotalTime>
  <Pages>1</Pages>
  <Words>169</Words>
  <Characters>965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1132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Francesca Fardo</cp:lastModifiedBy>
  <cp:revision>16</cp:revision>
  <dcterms:created xsi:type="dcterms:W3CDTF">2013-12-23T23:15:00Z</dcterms:created>
  <dcterms:modified xsi:type="dcterms:W3CDTF">2026-06-16T10:26:00Z</dcterms:modified>
  <cp:category/>
</cp:coreProperties>
</file>