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0DBCF" w14:textId="73FAB1A4" w:rsidR="00281A2C" w:rsidRPr="00281A2C" w:rsidRDefault="00281A2C" w:rsidP="00281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281A2C">
        <w:rPr>
          <w:rFonts w:ascii="Times New Roman" w:hAnsi="Times New Roman" w:cs="Times New Roman"/>
          <w:sz w:val="28"/>
          <w:szCs w:val="28"/>
        </w:rPr>
        <w:t>Можно ли в ссылке использовать три параметра?</w:t>
      </w:r>
    </w:p>
    <w:p w14:paraId="02428AF4" w14:textId="77777777" w:rsidR="00281A2C" w:rsidRPr="00281A2C" w:rsidRDefault="00281A2C" w:rsidP="00281A2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D6D6B7E" w14:textId="77777777" w:rsidR="00281A2C" w:rsidRPr="00281A2C" w:rsidRDefault="00281A2C" w:rsidP="00281A2C">
      <w:pPr>
        <w:rPr>
          <w:rFonts w:ascii="Times New Roman" w:hAnsi="Times New Roman" w:cs="Times New Roman"/>
          <w:sz w:val="28"/>
          <w:szCs w:val="28"/>
        </w:rPr>
      </w:pPr>
      <w:r w:rsidRPr="00281A2C">
        <w:rPr>
          <w:rFonts w:ascii="Times New Roman" w:hAnsi="Times New Roman" w:cs="Times New Roman"/>
          <w:sz w:val="28"/>
          <w:szCs w:val="28"/>
        </w:rPr>
        <w:t>2. Можно ли передавать в ссылку параметр без значения?</w:t>
      </w:r>
    </w:p>
    <w:p w14:paraId="59C18BB3" w14:textId="77777777" w:rsidR="00281A2C" w:rsidRPr="00281A2C" w:rsidRDefault="00281A2C" w:rsidP="00281A2C">
      <w:pPr>
        <w:rPr>
          <w:rFonts w:ascii="Times New Roman" w:hAnsi="Times New Roman" w:cs="Times New Roman"/>
          <w:sz w:val="28"/>
          <w:szCs w:val="28"/>
        </w:rPr>
      </w:pPr>
      <w:r w:rsidRPr="00281A2C">
        <w:rPr>
          <w:rFonts w:ascii="Times New Roman" w:hAnsi="Times New Roman" w:cs="Times New Roman"/>
          <w:sz w:val="28"/>
          <w:szCs w:val="28"/>
        </w:rPr>
        <w:t>3. Какое начальное значение может быть у цикла со счетчиком?</w:t>
      </w:r>
    </w:p>
    <w:p w14:paraId="71194471" w14:textId="77777777" w:rsidR="00281A2C" w:rsidRPr="00281A2C" w:rsidRDefault="00281A2C" w:rsidP="00281A2C">
      <w:pPr>
        <w:rPr>
          <w:rFonts w:ascii="Times New Roman" w:hAnsi="Times New Roman" w:cs="Times New Roman"/>
          <w:sz w:val="28"/>
          <w:szCs w:val="28"/>
        </w:rPr>
      </w:pPr>
      <w:r w:rsidRPr="00281A2C">
        <w:rPr>
          <w:rFonts w:ascii="Times New Roman" w:hAnsi="Times New Roman" w:cs="Times New Roman"/>
          <w:sz w:val="28"/>
          <w:szCs w:val="28"/>
        </w:rPr>
        <w:t>4. Что такое URL?</w:t>
      </w:r>
    </w:p>
    <w:p w14:paraId="71638AE6" w14:textId="77777777" w:rsidR="00281A2C" w:rsidRPr="00281A2C" w:rsidRDefault="00281A2C" w:rsidP="00281A2C">
      <w:pPr>
        <w:rPr>
          <w:rFonts w:ascii="Times New Roman" w:hAnsi="Times New Roman" w:cs="Times New Roman"/>
          <w:sz w:val="28"/>
          <w:szCs w:val="28"/>
        </w:rPr>
      </w:pPr>
      <w:r w:rsidRPr="00281A2C">
        <w:rPr>
          <w:rFonts w:ascii="Times New Roman" w:hAnsi="Times New Roman" w:cs="Times New Roman"/>
          <w:sz w:val="28"/>
          <w:szCs w:val="28"/>
        </w:rPr>
        <w:t>5. Что такое URI?</w:t>
      </w:r>
    </w:p>
    <w:p w14:paraId="12D49078" w14:textId="77777777" w:rsidR="00281A2C" w:rsidRPr="00281A2C" w:rsidRDefault="00281A2C" w:rsidP="00281A2C">
      <w:pPr>
        <w:rPr>
          <w:rFonts w:ascii="Times New Roman" w:hAnsi="Times New Roman" w:cs="Times New Roman"/>
          <w:sz w:val="28"/>
          <w:szCs w:val="28"/>
        </w:rPr>
      </w:pPr>
      <w:r w:rsidRPr="00281A2C">
        <w:rPr>
          <w:rFonts w:ascii="Times New Roman" w:hAnsi="Times New Roman" w:cs="Times New Roman"/>
          <w:sz w:val="28"/>
          <w:szCs w:val="28"/>
        </w:rPr>
        <w:t>6. Что такое конкатенация?</w:t>
      </w:r>
    </w:p>
    <w:p w14:paraId="3A407C1C" w14:textId="74A95D49" w:rsidR="00320228" w:rsidRPr="00281A2C" w:rsidRDefault="00281A2C" w:rsidP="00281A2C">
      <w:pPr>
        <w:rPr>
          <w:rFonts w:ascii="Times New Roman" w:hAnsi="Times New Roman" w:cs="Times New Roman"/>
          <w:sz w:val="28"/>
          <w:szCs w:val="28"/>
        </w:rPr>
      </w:pPr>
      <w:r w:rsidRPr="00281A2C">
        <w:rPr>
          <w:rFonts w:ascii="Times New Roman" w:hAnsi="Times New Roman" w:cs="Times New Roman"/>
          <w:sz w:val="28"/>
          <w:szCs w:val="28"/>
        </w:rPr>
        <w:t>7. Можно ли применить операцию конкатенации к строке и функции?</w:t>
      </w:r>
    </w:p>
    <w:p w14:paraId="206CA246" w14:textId="2AC0BB66" w:rsidR="00281A2C" w:rsidRPr="00281A2C" w:rsidRDefault="00281A2C" w:rsidP="00281A2C">
      <w:pPr>
        <w:rPr>
          <w:rFonts w:ascii="Times New Roman" w:hAnsi="Times New Roman" w:cs="Times New Roman"/>
          <w:sz w:val="28"/>
          <w:szCs w:val="28"/>
        </w:rPr>
      </w:pPr>
    </w:p>
    <w:sectPr w:rsidR="00281A2C" w:rsidRPr="00281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049EE"/>
    <w:multiLevelType w:val="hybridMultilevel"/>
    <w:tmpl w:val="DFF2F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F6"/>
    <w:rsid w:val="00010EE1"/>
    <w:rsid w:val="00281A2C"/>
    <w:rsid w:val="00320228"/>
    <w:rsid w:val="00E5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15A0"/>
  <w15:chartTrackingRefBased/>
  <w15:docId w15:val="{F31CBE55-5C78-4C6F-AA44-EF52C08A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Бодя Делаc</dc:creator>
  <cp:keywords/>
  <dc:description/>
  <cp:lastModifiedBy>Бодя Делаc</cp:lastModifiedBy>
  <cp:revision>2</cp:revision>
  <dcterms:created xsi:type="dcterms:W3CDTF">2022-12-12T14:21:00Z</dcterms:created>
  <dcterms:modified xsi:type="dcterms:W3CDTF">2022-12-12T17:15:00Z</dcterms:modified>
</cp:coreProperties>
</file>