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7B07" w14:textId="6E706E4E" w:rsidR="00320228" w:rsidRPr="00B0658D" w:rsidRDefault="00BF1A19" w:rsidP="00BF1A1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Что такое цикл?</w:t>
      </w:r>
    </w:p>
    <w:p w14:paraId="6A4491EE" w14:textId="7A1C73E1" w:rsidR="00BF1A19" w:rsidRPr="00B0658D" w:rsidRDefault="00BF1A19" w:rsidP="00BF1A19">
      <w:pPr>
        <w:ind w:left="360"/>
        <w:rPr>
          <w:rFonts w:ascii="Lucida Console" w:hAnsi="Lucida Console" w:cstheme="majorHAnsi"/>
          <w:sz w:val="24"/>
          <w:szCs w:val="24"/>
          <w:shd w:val="clear" w:color="auto" w:fill="FFFFFF"/>
        </w:rPr>
      </w:pPr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Цикл — разновидность управляющей конструкции в </w:t>
      </w:r>
      <w:hyperlink r:id="rId5" w:tooltip="Высокоуровневый язык программирования" w:history="1">
        <w:r w:rsidRPr="00B0658D">
          <w:rPr>
            <w:rStyle w:val="a4"/>
            <w:rFonts w:ascii="Lucida Console" w:hAnsi="Lucida Console" w:cstheme="majorHAnsi"/>
            <w:color w:val="auto"/>
            <w:sz w:val="24"/>
            <w:szCs w:val="24"/>
            <w:u w:val="none"/>
            <w:shd w:val="clear" w:color="auto" w:fill="FFFFFF"/>
          </w:rPr>
          <w:t>высокоуровневых языках программирования</w:t>
        </w:r>
      </w:hyperlink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, предназначенная для организации многократного исполнения набора </w:t>
      </w:r>
      <w:hyperlink r:id="rId6" w:tooltip="Оператор (программирование)" w:history="1">
        <w:r w:rsidRPr="00B0658D">
          <w:rPr>
            <w:rStyle w:val="a4"/>
            <w:rFonts w:ascii="Lucida Console" w:hAnsi="Lucida Console" w:cstheme="majorHAnsi"/>
            <w:color w:val="auto"/>
            <w:sz w:val="24"/>
            <w:szCs w:val="24"/>
            <w:u w:val="none"/>
            <w:shd w:val="clear" w:color="auto" w:fill="FFFFFF"/>
          </w:rPr>
          <w:t>инструкций</w:t>
        </w:r>
      </w:hyperlink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.</w:t>
      </w:r>
    </w:p>
    <w:p w14:paraId="30966A09" w14:textId="7CDBA20A" w:rsidR="00BF1A19" w:rsidRPr="00B0658D" w:rsidRDefault="00BF1A19" w:rsidP="00BF1A1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Что такое условный оператор?</w:t>
      </w:r>
    </w:p>
    <w:p w14:paraId="10E45C03" w14:textId="5F8E0D61" w:rsidR="00BF1A19" w:rsidRPr="00B0658D" w:rsidRDefault="00BF1A19" w:rsidP="00BF1A19">
      <w:pPr>
        <w:ind w:left="360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 xml:space="preserve">Условный оператор – это </w:t>
      </w:r>
      <w:r w:rsidRPr="00B0658D">
        <w:rPr>
          <w:rFonts w:ascii="Lucida Console" w:hAnsi="Lucida Console" w:cstheme="majorHAnsi"/>
          <w:sz w:val="24"/>
          <w:szCs w:val="24"/>
        </w:rPr>
        <w:t>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14:paraId="67A42764" w14:textId="3B15A35F" w:rsidR="003D5A06" w:rsidRPr="00B0658D" w:rsidRDefault="003D5A06" w:rsidP="003D5A06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Виды циклов:</w:t>
      </w:r>
    </w:p>
    <w:p w14:paraId="4829597D" w14:textId="58F3EBDC" w:rsidR="003D5A06" w:rsidRPr="00B0658D" w:rsidRDefault="002F4D54" w:rsidP="003D5A06">
      <w:pPr>
        <w:ind w:left="360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-f</w:t>
      </w:r>
      <w:r w:rsidR="003D5A06" w:rsidRPr="00B0658D">
        <w:rPr>
          <w:rFonts w:ascii="Lucida Console" w:hAnsi="Lucida Console" w:cstheme="majorHAnsi"/>
          <w:sz w:val="24"/>
          <w:szCs w:val="24"/>
          <w:lang w:val="en-US"/>
        </w:rPr>
        <w:t>or</w:t>
      </w:r>
    </w:p>
    <w:p w14:paraId="3325D500" w14:textId="20AC2B5E" w:rsidR="003D5A06" w:rsidRPr="00B0658D" w:rsidRDefault="002F4D54" w:rsidP="003D5A06">
      <w:pPr>
        <w:ind w:left="360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-</w:t>
      </w:r>
      <w:r w:rsidR="003D5A06" w:rsidRPr="00B0658D">
        <w:rPr>
          <w:rFonts w:ascii="Lucida Console" w:hAnsi="Lucida Console" w:cstheme="majorHAnsi"/>
          <w:sz w:val="24"/>
          <w:szCs w:val="24"/>
          <w:lang w:val="en-US"/>
        </w:rPr>
        <w:t>While</w:t>
      </w:r>
    </w:p>
    <w:p w14:paraId="4DEADFFB" w14:textId="66E4F8CF" w:rsidR="003D5A06" w:rsidRPr="00B0658D" w:rsidRDefault="002F4D54" w:rsidP="003D5A06">
      <w:pPr>
        <w:ind w:left="360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-d</w:t>
      </w:r>
      <w:r w:rsidR="003D5A06" w:rsidRPr="00B0658D">
        <w:rPr>
          <w:rFonts w:ascii="Lucida Console" w:hAnsi="Lucida Console" w:cstheme="majorHAnsi"/>
          <w:sz w:val="24"/>
          <w:szCs w:val="24"/>
          <w:lang w:val="en-US"/>
        </w:rPr>
        <w:t>o while</w:t>
      </w:r>
    </w:p>
    <w:p w14:paraId="6022ADF1" w14:textId="60B69370" w:rsidR="003D5A06" w:rsidRPr="00B0658D" w:rsidRDefault="003D5A06" w:rsidP="002469EF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Цикл с предусловием (</w:t>
      </w:r>
      <w:r w:rsidRPr="00B0658D">
        <w:rPr>
          <w:rFonts w:ascii="Lucida Console" w:hAnsi="Lucida Console" w:cstheme="majorHAnsi"/>
          <w:sz w:val="24"/>
          <w:szCs w:val="24"/>
          <w:lang w:val="en-US"/>
        </w:rPr>
        <w:t>While</w:t>
      </w:r>
      <w:r w:rsidRPr="00B0658D">
        <w:rPr>
          <w:rFonts w:ascii="Lucida Console" w:hAnsi="Lucida Console" w:cstheme="majorHAnsi"/>
          <w:sz w:val="24"/>
          <w:szCs w:val="24"/>
        </w:rPr>
        <w:t>) сначала проверят условие потом что</w:t>
      </w:r>
      <w:r w:rsidR="002F4D54" w:rsidRPr="00B0658D">
        <w:rPr>
          <w:rFonts w:ascii="Lucida Console" w:hAnsi="Lucida Console" w:cstheme="majorHAnsi"/>
          <w:sz w:val="24"/>
          <w:szCs w:val="24"/>
        </w:rPr>
        <w:t>-</w:t>
      </w:r>
      <w:r w:rsidRPr="00B0658D">
        <w:rPr>
          <w:rFonts w:ascii="Lucida Console" w:hAnsi="Lucida Console" w:cstheme="majorHAnsi"/>
          <w:sz w:val="24"/>
          <w:szCs w:val="24"/>
        </w:rPr>
        <w:t xml:space="preserve">то делает, а цикл с постусловием </w:t>
      </w:r>
      <w:proofErr w:type="gramStart"/>
      <w:r w:rsidRPr="00B0658D">
        <w:rPr>
          <w:rFonts w:ascii="Lucida Console" w:hAnsi="Lucida Console" w:cstheme="majorHAnsi"/>
          <w:sz w:val="24"/>
          <w:szCs w:val="24"/>
        </w:rPr>
        <w:t xml:space="preserve">( </w:t>
      </w:r>
      <w:r w:rsidRPr="00B0658D">
        <w:rPr>
          <w:rFonts w:ascii="Lucida Console" w:hAnsi="Lucida Console" w:cstheme="majorHAnsi"/>
          <w:sz w:val="24"/>
          <w:szCs w:val="24"/>
          <w:lang w:val="en-US"/>
        </w:rPr>
        <w:t>do</w:t>
      </w:r>
      <w:proofErr w:type="gramEnd"/>
      <w:r w:rsidRPr="00B0658D">
        <w:rPr>
          <w:rFonts w:ascii="Lucida Console" w:hAnsi="Lucida Console" w:cstheme="majorHAnsi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  <w:lang w:val="en-US"/>
        </w:rPr>
        <w:t>While</w:t>
      </w:r>
      <w:r w:rsidRPr="00B0658D">
        <w:rPr>
          <w:rFonts w:ascii="Lucida Console" w:hAnsi="Lucida Console" w:cstheme="majorHAnsi"/>
          <w:sz w:val="24"/>
          <w:szCs w:val="24"/>
        </w:rPr>
        <w:t xml:space="preserve">) сначала делает, а потом проверяет </w:t>
      </w:r>
    </w:p>
    <w:p w14:paraId="0099E184" w14:textId="35BD8444" w:rsidR="002469EF" w:rsidRPr="00B0658D" w:rsidRDefault="002469EF" w:rsidP="002469EF">
      <w:pPr>
        <w:pStyle w:val="a3"/>
        <w:widowControl w:val="0"/>
        <w:numPr>
          <w:ilvl w:val="0"/>
          <w:numId w:val="1"/>
        </w:numPr>
        <w:tabs>
          <w:tab w:val="left" w:pos="942"/>
        </w:tabs>
        <w:autoSpaceDE w:val="0"/>
        <w:autoSpaceDN w:val="0"/>
        <w:spacing w:before="1" w:after="0" w:line="244" w:lineRule="exact"/>
        <w:contextualSpacing w:val="0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Чем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отличаются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операторы</w:t>
      </w:r>
      <w:r w:rsidRPr="00B0658D">
        <w:rPr>
          <w:rFonts w:ascii="Lucida Console" w:hAnsi="Lucida Console" w:cstheme="majorHAnsi"/>
          <w:spacing w:val="-3"/>
          <w:sz w:val="24"/>
          <w:szCs w:val="24"/>
        </w:rPr>
        <w:t xml:space="preserve">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break</w:t>
      </w:r>
      <w:proofErr w:type="spellEnd"/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и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continue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>?</w:t>
      </w:r>
    </w:p>
    <w:p w14:paraId="4287F301" w14:textId="1E79B948" w:rsidR="002469EF" w:rsidRPr="00B0658D" w:rsidRDefault="002469EF" w:rsidP="002469EF">
      <w:pPr>
        <w:widowControl w:val="0"/>
        <w:tabs>
          <w:tab w:val="left" w:pos="942"/>
        </w:tabs>
        <w:autoSpaceDE w:val="0"/>
        <w:autoSpaceDN w:val="0"/>
        <w:spacing w:before="1" w:after="0" w:line="244" w:lineRule="exact"/>
        <w:ind w:left="360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Break</w:t>
      </w:r>
      <w:r w:rsidRPr="00B0658D">
        <w:rPr>
          <w:rFonts w:ascii="Lucida Console" w:hAnsi="Lucida Console" w:cstheme="majorHAnsi"/>
          <w:sz w:val="24"/>
          <w:szCs w:val="24"/>
        </w:rPr>
        <w:t xml:space="preserve"> обрывает цикл, а </w:t>
      </w:r>
      <w:r w:rsidRPr="00B0658D">
        <w:rPr>
          <w:rFonts w:ascii="Lucida Console" w:hAnsi="Lucida Console" w:cstheme="majorHAnsi"/>
          <w:sz w:val="24"/>
          <w:szCs w:val="24"/>
          <w:lang w:val="en-US"/>
        </w:rPr>
        <w:t>continue</w:t>
      </w:r>
      <w:r w:rsidRPr="00B0658D">
        <w:rPr>
          <w:rFonts w:ascii="Lucida Console" w:hAnsi="Lucida Console" w:cstheme="majorHAnsi"/>
          <w:sz w:val="24"/>
          <w:szCs w:val="24"/>
        </w:rPr>
        <w:t xml:space="preserve">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прееходит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 xml:space="preserve"> на след операцию;</w:t>
      </w:r>
    </w:p>
    <w:p w14:paraId="3EC5B6D4" w14:textId="77777777" w:rsidR="002469EF" w:rsidRPr="00B0658D" w:rsidRDefault="002469EF" w:rsidP="002469EF">
      <w:pPr>
        <w:widowControl w:val="0"/>
        <w:tabs>
          <w:tab w:val="left" w:pos="942"/>
        </w:tabs>
        <w:autoSpaceDE w:val="0"/>
        <w:autoSpaceDN w:val="0"/>
        <w:spacing w:before="1" w:after="0" w:line="244" w:lineRule="exact"/>
        <w:ind w:left="360"/>
        <w:rPr>
          <w:rFonts w:ascii="Lucida Console" w:hAnsi="Lucida Console" w:cstheme="majorHAnsi"/>
          <w:sz w:val="24"/>
          <w:szCs w:val="24"/>
        </w:rPr>
      </w:pPr>
    </w:p>
    <w:p w14:paraId="58C72A5E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const a = 0;</w:t>
      </w:r>
    </w:p>
    <w:p w14:paraId="6BB12E04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proofErr w:type="gramStart"/>
      <w:r w:rsidRPr="00B0658D">
        <w:rPr>
          <w:rFonts w:ascii="Lucida Console" w:hAnsi="Lucida Console" w:cstheme="majorHAnsi"/>
          <w:sz w:val="24"/>
          <w:szCs w:val="24"/>
          <w:lang w:val="en-US"/>
        </w:rPr>
        <w:t>for(</w:t>
      </w:r>
      <w:proofErr w:type="gramEnd"/>
      <w:r w:rsidRPr="00B0658D">
        <w:rPr>
          <w:rFonts w:ascii="Lucida Console" w:hAnsi="Lucida Console" w:cstheme="majorHAnsi"/>
          <w:sz w:val="24"/>
          <w:szCs w:val="24"/>
          <w:lang w:val="en-US"/>
        </w:rPr>
        <w:t xml:space="preserve">let </w:t>
      </w:r>
      <w:proofErr w:type="spellStart"/>
      <w:r w:rsidRPr="00B0658D">
        <w:rPr>
          <w:rFonts w:ascii="Lucida Console" w:hAnsi="Lucida Console" w:cstheme="majorHAnsi"/>
          <w:sz w:val="24"/>
          <w:szCs w:val="24"/>
          <w:lang w:val="en-US"/>
        </w:rPr>
        <w:t>i</w:t>
      </w:r>
      <w:proofErr w:type="spellEnd"/>
      <w:r w:rsidRPr="00B0658D">
        <w:rPr>
          <w:rFonts w:ascii="Lucida Console" w:hAnsi="Lucida Console" w:cstheme="majorHAnsi"/>
          <w:sz w:val="24"/>
          <w:szCs w:val="24"/>
          <w:lang w:val="en-US"/>
        </w:rPr>
        <w:t xml:space="preserve"> = 0; </w:t>
      </w:r>
      <w:proofErr w:type="spellStart"/>
      <w:r w:rsidRPr="00B0658D">
        <w:rPr>
          <w:rFonts w:ascii="Lucida Console" w:hAnsi="Lucida Console" w:cstheme="majorHAnsi"/>
          <w:sz w:val="24"/>
          <w:szCs w:val="24"/>
          <w:lang w:val="en-US"/>
        </w:rPr>
        <w:t>i</w:t>
      </w:r>
      <w:proofErr w:type="spellEnd"/>
      <w:r w:rsidRPr="00B0658D">
        <w:rPr>
          <w:rFonts w:ascii="Lucida Console" w:hAnsi="Lucida Console" w:cstheme="majorHAnsi"/>
          <w:sz w:val="24"/>
          <w:szCs w:val="24"/>
          <w:lang w:val="en-US"/>
        </w:rPr>
        <w:t xml:space="preserve">&lt;10; </w:t>
      </w:r>
      <w:proofErr w:type="spellStart"/>
      <w:r w:rsidRPr="00B0658D">
        <w:rPr>
          <w:rFonts w:ascii="Lucida Console" w:hAnsi="Lucida Console" w:cstheme="majorHAnsi"/>
          <w:sz w:val="24"/>
          <w:szCs w:val="24"/>
          <w:lang w:val="en-US"/>
        </w:rPr>
        <w:t>i</w:t>
      </w:r>
      <w:proofErr w:type="spellEnd"/>
      <w:r w:rsidRPr="00B0658D">
        <w:rPr>
          <w:rFonts w:ascii="Lucida Console" w:hAnsi="Lucida Console" w:cstheme="majorHAnsi"/>
          <w:sz w:val="24"/>
          <w:szCs w:val="24"/>
          <w:lang w:val="en-US"/>
        </w:rPr>
        <w:t>++){</w:t>
      </w:r>
    </w:p>
    <w:p w14:paraId="073F2F71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ab/>
        <w:t>a += 2;</w:t>
      </w:r>
    </w:p>
    <w:p w14:paraId="1E0BA964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ab/>
        <w:t>if (a &gt; 7) continue;</w:t>
      </w:r>
    </w:p>
    <w:p w14:paraId="406E22AA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ab/>
      </w:r>
    </w:p>
    <w:p w14:paraId="5C34BC95" w14:textId="77777777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  <w:lang w:val="en-US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ab/>
        <w:t>a -= 1;</w:t>
      </w:r>
    </w:p>
    <w:p w14:paraId="43BE8A0F" w14:textId="48848923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}</w:t>
      </w:r>
    </w:p>
    <w:p w14:paraId="1F8DD038" w14:textId="0C0BEFBF" w:rsidR="002469EF" w:rsidRPr="00B0658D" w:rsidRDefault="002469EF" w:rsidP="002469EF">
      <w:pPr>
        <w:pStyle w:val="a3"/>
        <w:rPr>
          <w:rFonts w:ascii="Lucida Console" w:hAnsi="Lucida Console" w:cstheme="majorHAnsi"/>
          <w:sz w:val="24"/>
          <w:szCs w:val="24"/>
        </w:rPr>
      </w:pPr>
    </w:p>
    <w:p w14:paraId="40F922B7" w14:textId="2CBC103A" w:rsidR="00CF3309" w:rsidRPr="00B0658D" w:rsidRDefault="00CF3309" w:rsidP="00CF330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Итерация в </w:t>
      </w:r>
      <w:hyperlink r:id="rId7" w:tooltip="Программирование" w:history="1">
        <w:r w:rsidRPr="00B0658D">
          <w:rPr>
            <w:rStyle w:val="a4"/>
            <w:rFonts w:ascii="Lucida Console" w:hAnsi="Lucida Console" w:cstheme="majorHAnsi"/>
            <w:color w:val="auto"/>
            <w:sz w:val="24"/>
            <w:szCs w:val="24"/>
            <w:u w:val="none"/>
            <w:shd w:val="clear" w:color="auto" w:fill="FFFFFF"/>
          </w:rPr>
          <w:t>программировании</w:t>
        </w:r>
      </w:hyperlink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 — в широком смысле — организация обработки данных, при которой действия повторяются многократно, не приводя при этом к вызовам самих себя (в отличие от </w:t>
      </w:r>
      <w:hyperlink r:id="rId8" w:tooltip="Рекурсия" w:history="1">
        <w:r w:rsidRPr="00B0658D">
          <w:rPr>
            <w:rStyle w:val="a4"/>
            <w:rFonts w:ascii="Lucida Console" w:hAnsi="Lucida Console" w:cstheme="majorHAnsi"/>
            <w:color w:val="auto"/>
            <w:sz w:val="24"/>
            <w:szCs w:val="24"/>
            <w:u w:val="none"/>
            <w:shd w:val="clear" w:color="auto" w:fill="FFFFFF"/>
          </w:rPr>
          <w:t>рекурсии</w:t>
        </w:r>
      </w:hyperlink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>).</w:t>
      </w:r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 xml:space="preserve"> (цикл </w:t>
      </w:r>
      <w:r w:rsidRPr="00B0658D">
        <w:rPr>
          <w:rFonts w:ascii="Lucida Console" w:hAnsi="Lucida Console" w:cstheme="majorHAnsi"/>
          <w:sz w:val="24"/>
          <w:szCs w:val="24"/>
          <w:shd w:val="clear" w:color="auto" w:fill="FFFFFF"/>
          <w:lang w:val="en-US"/>
        </w:rPr>
        <w:t>for)</w:t>
      </w:r>
    </w:p>
    <w:p w14:paraId="45C7555D" w14:textId="17CE5D1A" w:rsidR="00CF3309" w:rsidRPr="00B0658D" w:rsidRDefault="00CF3309" w:rsidP="00CF330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  <w:shd w:val="clear" w:color="auto" w:fill="FFFFFF"/>
        </w:rPr>
        <w:t xml:space="preserve">Условие определяет тип данных </w:t>
      </w:r>
      <w:r w:rsidRPr="00B0658D">
        <w:rPr>
          <w:rFonts w:ascii="Lucida Console" w:hAnsi="Lucida Console" w:cstheme="majorHAnsi"/>
          <w:sz w:val="24"/>
          <w:szCs w:val="24"/>
          <w:shd w:val="clear" w:color="auto" w:fill="FFFFFF"/>
          <w:lang w:val="en-US"/>
        </w:rPr>
        <w:t>Boolean</w:t>
      </w:r>
    </w:p>
    <w:p w14:paraId="70C450A4" w14:textId="77777777" w:rsidR="00CF3309" w:rsidRPr="00B0658D" w:rsidRDefault="00CF3309" w:rsidP="00CF3309">
      <w:pPr>
        <w:pStyle w:val="a3"/>
        <w:widowControl w:val="0"/>
        <w:numPr>
          <w:ilvl w:val="0"/>
          <w:numId w:val="1"/>
        </w:numPr>
        <w:tabs>
          <w:tab w:val="left" w:pos="942"/>
        </w:tabs>
        <w:autoSpaceDE w:val="0"/>
        <w:autoSpaceDN w:val="0"/>
        <w:spacing w:before="1" w:after="0" w:line="244" w:lineRule="exact"/>
        <w:contextualSpacing w:val="0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>Как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в</w:t>
      </w:r>
      <w:r w:rsidRPr="00B0658D">
        <w:rPr>
          <w:rFonts w:ascii="Lucida Console" w:hAnsi="Lucida Console" w:cstheme="majorHAnsi"/>
          <w:spacing w:val="-3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PHP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округлить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значение</w:t>
      </w:r>
      <w:r w:rsidRPr="00B0658D">
        <w:rPr>
          <w:rFonts w:ascii="Lucida Console" w:hAnsi="Lucida Console" w:cstheme="majorHAnsi"/>
          <w:spacing w:val="-3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до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заданной</w:t>
      </w:r>
      <w:r w:rsidRPr="00B0658D">
        <w:rPr>
          <w:rFonts w:ascii="Lucida Console" w:hAnsi="Lucida Console" w:cstheme="majorHAnsi"/>
          <w:spacing w:val="-4"/>
          <w:sz w:val="24"/>
          <w:szCs w:val="24"/>
        </w:rPr>
        <w:t xml:space="preserve"> </w:t>
      </w:r>
      <w:r w:rsidRPr="00B0658D">
        <w:rPr>
          <w:rFonts w:ascii="Lucida Console" w:hAnsi="Lucida Console" w:cstheme="majorHAnsi"/>
          <w:sz w:val="24"/>
          <w:szCs w:val="24"/>
        </w:rPr>
        <w:t>точности?</w:t>
      </w:r>
    </w:p>
    <w:p w14:paraId="5489A812" w14:textId="28C0D8A6" w:rsidR="00CF3309" w:rsidRPr="00B0658D" w:rsidRDefault="00CF3309" w:rsidP="00CF3309">
      <w:pPr>
        <w:ind w:left="360"/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 xml:space="preserve">  $f = </w:t>
      </w:r>
      <w:proofErr w:type="spellStart"/>
      <w:proofErr w:type="gramStart"/>
      <w:r w:rsidRPr="00B0658D">
        <w:rPr>
          <w:rFonts w:ascii="Lucida Console" w:hAnsi="Lucida Console" w:cstheme="majorHAnsi"/>
          <w:sz w:val="24"/>
          <w:szCs w:val="24"/>
        </w:rPr>
        <w:t>round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>(</w:t>
      </w:r>
      <w:proofErr w:type="gramEnd"/>
      <w:r w:rsidRPr="00B0658D">
        <w:rPr>
          <w:rFonts w:ascii="Lucida Console" w:hAnsi="Lucida Console" w:cstheme="majorHAnsi"/>
          <w:sz w:val="24"/>
          <w:szCs w:val="24"/>
        </w:rPr>
        <w:t>$f, 3)</w:t>
      </w:r>
    </w:p>
    <w:p w14:paraId="5C26498A" w14:textId="6EEFD998" w:rsidR="00CF3309" w:rsidRPr="00B0658D" w:rsidRDefault="00CF3309" w:rsidP="00CF330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</w:rPr>
        <w:t xml:space="preserve">Основные функции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окргуления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 xml:space="preserve"> до целого числа встроенные в PHP</w:t>
      </w:r>
    </w:p>
    <w:p w14:paraId="43E02A0B" w14:textId="77777777" w:rsidR="00CF3309" w:rsidRPr="00B0658D" w:rsidRDefault="00CF3309" w:rsidP="00CF3309">
      <w:pPr>
        <w:ind w:firstLine="360"/>
        <w:rPr>
          <w:rFonts w:ascii="Lucida Console" w:hAnsi="Lucida Console" w:cstheme="majorHAnsi"/>
          <w:sz w:val="24"/>
          <w:szCs w:val="24"/>
        </w:rPr>
      </w:pPr>
      <w:proofErr w:type="spellStart"/>
      <w:r w:rsidRPr="00B0658D">
        <w:rPr>
          <w:rFonts w:ascii="Lucida Console" w:hAnsi="Lucida Console" w:cstheme="majorHAnsi"/>
          <w:sz w:val="24"/>
          <w:szCs w:val="24"/>
        </w:rPr>
        <w:t>ceil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 xml:space="preserve"> - округляет в большую сторону, тип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float</w:t>
      </w:r>
      <w:proofErr w:type="spellEnd"/>
    </w:p>
    <w:p w14:paraId="09442F86" w14:textId="2816DDF1" w:rsidR="00CF3309" w:rsidRPr="00B0658D" w:rsidRDefault="00CF3309" w:rsidP="00CF3309">
      <w:pPr>
        <w:ind w:firstLine="360"/>
        <w:rPr>
          <w:rFonts w:ascii="Lucida Console" w:hAnsi="Lucida Console" w:cstheme="majorHAnsi"/>
          <w:sz w:val="24"/>
          <w:szCs w:val="24"/>
        </w:rPr>
      </w:pPr>
      <w:proofErr w:type="spellStart"/>
      <w:r w:rsidRPr="00B0658D">
        <w:rPr>
          <w:rFonts w:ascii="Lucida Console" w:hAnsi="Lucida Console" w:cstheme="majorHAnsi"/>
          <w:sz w:val="24"/>
          <w:szCs w:val="24"/>
        </w:rPr>
        <w:t>floor</w:t>
      </w:r>
      <w:proofErr w:type="spellEnd"/>
      <w:r w:rsidRPr="00B0658D">
        <w:rPr>
          <w:rFonts w:ascii="Lucida Console" w:hAnsi="Lucida Console" w:cstheme="majorHAnsi"/>
          <w:sz w:val="24"/>
          <w:szCs w:val="24"/>
        </w:rPr>
        <w:t xml:space="preserve"> - в меньшую сторону, тип </w:t>
      </w:r>
      <w:proofErr w:type="spellStart"/>
      <w:r w:rsidRPr="00B0658D">
        <w:rPr>
          <w:rFonts w:ascii="Lucida Console" w:hAnsi="Lucida Console" w:cstheme="majorHAnsi"/>
          <w:sz w:val="24"/>
          <w:szCs w:val="24"/>
        </w:rPr>
        <w:t>mixed</w:t>
      </w:r>
      <w:proofErr w:type="spellEnd"/>
    </w:p>
    <w:p w14:paraId="104D366D" w14:textId="510B27AA" w:rsidR="00CF3309" w:rsidRPr="00B0658D" w:rsidRDefault="00CF3309" w:rsidP="00CF3309">
      <w:pPr>
        <w:pStyle w:val="a3"/>
        <w:numPr>
          <w:ilvl w:val="0"/>
          <w:numId w:val="1"/>
        </w:numPr>
        <w:rPr>
          <w:rFonts w:ascii="Lucida Console" w:hAnsi="Lucida Console" w:cstheme="majorHAnsi"/>
          <w:sz w:val="24"/>
          <w:szCs w:val="24"/>
        </w:rPr>
      </w:pPr>
      <w:r w:rsidRPr="00B0658D">
        <w:rPr>
          <w:rFonts w:ascii="Lucida Console" w:hAnsi="Lucida Console" w:cstheme="majorHAnsi"/>
          <w:sz w:val="24"/>
          <w:szCs w:val="24"/>
          <w:lang w:val="en-US"/>
        </w:rPr>
        <w:t>Switch case.</w:t>
      </w:r>
    </w:p>
    <w:p w14:paraId="3C2B0BE5" w14:textId="77777777" w:rsidR="00CF3309" w:rsidRPr="00B0658D" w:rsidRDefault="00CF3309" w:rsidP="00CF3309">
      <w:pPr>
        <w:pStyle w:val="a3"/>
        <w:rPr>
          <w:rFonts w:ascii="Lucida Console" w:hAnsi="Lucida Console" w:cstheme="majorHAnsi"/>
          <w:sz w:val="24"/>
          <w:szCs w:val="24"/>
        </w:rPr>
      </w:pPr>
    </w:p>
    <w:sectPr w:rsidR="00CF3309" w:rsidRPr="00B0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0434C"/>
    <w:multiLevelType w:val="hybridMultilevel"/>
    <w:tmpl w:val="CBC008DC"/>
    <w:lvl w:ilvl="0" w:tplc="4698BE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22BF"/>
    <w:multiLevelType w:val="hybridMultilevel"/>
    <w:tmpl w:val="89D40A18"/>
    <w:lvl w:ilvl="0" w:tplc="9E9AFD64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91980860">
      <w:numFmt w:val="bullet"/>
      <w:lvlText w:val="•"/>
      <w:lvlJc w:val="left"/>
      <w:pPr>
        <w:ind w:left="1814" w:hanging="360"/>
      </w:pPr>
      <w:rPr>
        <w:lang w:val="ru-RU" w:eastAsia="en-US" w:bidi="ar-SA"/>
      </w:rPr>
    </w:lvl>
    <w:lvl w:ilvl="2" w:tplc="AC8E7656">
      <w:numFmt w:val="bullet"/>
      <w:lvlText w:val="•"/>
      <w:lvlJc w:val="left"/>
      <w:pPr>
        <w:ind w:left="2688" w:hanging="360"/>
      </w:pPr>
      <w:rPr>
        <w:lang w:val="ru-RU" w:eastAsia="en-US" w:bidi="ar-SA"/>
      </w:rPr>
    </w:lvl>
    <w:lvl w:ilvl="3" w:tplc="4A586DB0">
      <w:numFmt w:val="bullet"/>
      <w:lvlText w:val="•"/>
      <w:lvlJc w:val="left"/>
      <w:pPr>
        <w:ind w:left="3563" w:hanging="360"/>
      </w:pPr>
      <w:rPr>
        <w:lang w:val="ru-RU" w:eastAsia="en-US" w:bidi="ar-SA"/>
      </w:rPr>
    </w:lvl>
    <w:lvl w:ilvl="4" w:tplc="9BC44428">
      <w:numFmt w:val="bullet"/>
      <w:lvlText w:val="•"/>
      <w:lvlJc w:val="left"/>
      <w:pPr>
        <w:ind w:left="4437" w:hanging="360"/>
      </w:pPr>
      <w:rPr>
        <w:lang w:val="ru-RU" w:eastAsia="en-US" w:bidi="ar-SA"/>
      </w:rPr>
    </w:lvl>
    <w:lvl w:ilvl="5" w:tplc="41387B38">
      <w:numFmt w:val="bullet"/>
      <w:lvlText w:val="•"/>
      <w:lvlJc w:val="left"/>
      <w:pPr>
        <w:ind w:left="5312" w:hanging="360"/>
      </w:pPr>
      <w:rPr>
        <w:lang w:val="ru-RU" w:eastAsia="en-US" w:bidi="ar-SA"/>
      </w:rPr>
    </w:lvl>
    <w:lvl w:ilvl="6" w:tplc="A1D853EC">
      <w:numFmt w:val="bullet"/>
      <w:lvlText w:val="•"/>
      <w:lvlJc w:val="left"/>
      <w:pPr>
        <w:ind w:left="6186" w:hanging="360"/>
      </w:pPr>
      <w:rPr>
        <w:lang w:val="ru-RU" w:eastAsia="en-US" w:bidi="ar-SA"/>
      </w:rPr>
    </w:lvl>
    <w:lvl w:ilvl="7" w:tplc="D65046D0">
      <w:numFmt w:val="bullet"/>
      <w:lvlText w:val="•"/>
      <w:lvlJc w:val="left"/>
      <w:pPr>
        <w:ind w:left="7061" w:hanging="360"/>
      </w:pPr>
      <w:rPr>
        <w:lang w:val="ru-RU" w:eastAsia="en-US" w:bidi="ar-SA"/>
      </w:rPr>
    </w:lvl>
    <w:lvl w:ilvl="8" w:tplc="1B46AEB0">
      <w:numFmt w:val="bullet"/>
      <w:lvlText w:val="•"/>
      <w:lvlJc w:val="left"/>
      <w:pPr>
        <w:ind w:left="7935" w:hanging="3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F"/>
    <w:rsid w:val="002469EF"/>
    <w:rsid w:val="0027179F"/>
    <w:rsid w:val="002F4D54"/>
    <w:rsid w:val="00320228"/>
    <w:rsid w:val="003D5A06"/>
    <w:rsid w:val="00B0658D"/>
    <w:rsid w:val="00BA2B39"/>
    <w:rsid w:val="00BF1A19"/>
    <w:rsid w:val="00C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3BC8"/>
  <w15:chartTrackingRefBased/>
  <w15:docId w15:val="{9C08F3D0-3CEC-48C8-BFC9-3A51EA68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1A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F1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9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1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A%D1%83%D1%80%D1%81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 Делаc</dc:creator>
  <cp:keywords/>
  <dc:description/>
  <cp:lastModifiedBy>Бодя Делаc</cp:lastModifiedBy>
  <cp:revision>9</cp:revision>
  <dcterms:created xsi:type="dcterms:W3CDTF">2022-11-23T21:08:00Z</dcterms:created>
  <dcterms:modified xsi:type="dcterms:W3CDTF">2022-11-23T21:32:00Z</dcterms:modified>
</cp:coreProperties>
</file>