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857C" w14:textId="77777777" w:rsidR="00105067" w:rsidRPr="00A56986" w:rsidRDefault="00515939">
      <w:pPr>
        <w:pStyle w:val="Heading4"/>
        <w:keepNext w:val="0"/>
        <w:keepLines w:val="0"/>
        <w:spacing w:before="240" w:after="40"/>
        <w:rPr>
          <w:rFonts w:ascii="Times New Roman" w:hAnsi="Times New Roman" w:cs="Times New Roman"/>
          <w:b/>
          <w:color w:val="000000"/>
          <w:sz w:val="22"/>
          <w:szCs w:val="22"/>
        </w:rPr>
      </w:pPr>
      <w:bookmarkStart w:id="0" w:name="_41nrm1gpi7vw" w:colFirst="0" w:colLast="0"/>
      <w:bookmarkEnd w:id="0"/>
      <w:r w:rsidRPr="00A56986">
        <w:rPr>
          <w:rFonts w:ascii="Times New Roman" w:hAnsi="Times New Roman" w:cs="Times New Roman"/>
          <w:b/>
          <w:color w:val="000000"/>
          <w:sz w:val="22"/>
          <w:szCs w:val="22"/>
        </w:rPr>
        <w:t>DESCRIPTION OF PRODUCT REQUIREMENTS</w:t>
      </w:r>
    </w:p>
    <w:p w14:paraId="32DF857D" w14:textId="5421C7AC" w:rsidR="00105067" w:rsidRPr="00A56986" w:rsidRDefault="00515939">
      <w:pPr>
        <w:spacing w:before="240" w:after="240"/>
        <w:ind w:left="560"/>
        <w:rPr>
          <w:rFonts w:ascii="Times New Roman" w:hAnsi="Times New Roman" w:cs="Times New Roman"/>
          <w:lang w:val="en-US"/>
        </w:rPr>
      </w:pPr>
      <w:r w:rsidRPr="00A56986">
        <w:rPr>
          <w:rFonts w:ascii="Times New Roman" w:hAnsi="Times New Roman" w:cs="Times New Roman"/>
        </w:rPr>
        <w:t>Group:</w:t>
      </w:r>
      <w:r w:rsidRPr="00A56986">
        <w:rPr>
          <w:rFonts w:ascii="Times New Roman" w:hAnsi="Times New Roman" w:cs="Times New Roman"/>
          <w:lang w:val="en-US"/>
        </w:rPr>
        <w:t xml:space="preserve"> HDVT</w:t>
      </w:r>
    </w:p>
    <w:p w14:paraId="32DF857E" w14:textId="08AF45C3" w:rsidR="00105067" w:rsidRPr="00A56986" w:rsidRDefault="00515939">
      <w:pPr>
        <w:spacing w:before="240" w:after="240"/>
        <w:ind w:left="560"/>
        <w:rPr>
          <w:rFonts w:ascii="Times New Roman" w:hAnsi="Times New Roman" w:cs="Times New Roman"/>
          <w:lang w:val="en-US"/>
        </w:rPr>
      </w:pPr>
      <w:r w:rsidRPr="00A56986">
        <w:rPr>
          <w:rFonts w:ascii="Times New Roman" w:hAnsi="Times New Roman" w:cs="Times New Roman"/>
        </w:rPr>
        <w:t>Project:</w:t>
      </w:r>
      <w:r w:rsidRPr="00A56986">
        <w:rPr>
          <w:rFonts w:ascii="Times New Roman" w:hAnsi="Times New Roman" w:cs="Times New Roman"/>
          <w:lang w:val="en-US"/>
        </w:rPr>
        <w:t xml:space="preserve"> </w:t>
      </w:r>
      <w:proofErr w:type="spellStart"/>
      <w:r w:rsidRPr="00A56986">
        <w:rPr>
          <w:rFonts w:ascii="Times New Roman" w:hAnsi="Times New Roman" w:cs="Times New Roman"/>
          <w:lang w:val="en-US"/>
        </w:rPr>
        <w:t>FoodCare</w:t>
      </w:r>
      <w:proofErr w:type="spellEnd"/>
      <w:r w:rsidRPr="00A56986">
        <w:rPr>
          <w:rFonts w:ascii="Times New Roman" w:hAnsi="Times New Roman" w:cs="Times New Roman"/>
          <w:lang w:val="en-US"/>
        </w:rPr>
        <w:t xml:space="preserve"> – Diet Building System</w:t>
      </w:r>
    </w:p>
    <w:p w14:paraId="32DF857F" w14:textId="54126EBF" w:rsidR="00105067" w:rsidRPr="00A56986" w:rsidRDefault="00515939">
      <w:pPr>
        <w:spacing w:before="240" w:after="240"/>
        <w:ind w:left="560"/>
        <w:rPr>
          <w:rFonts w:ascii="Times New Roman" w:hAnsi="Times New Roman" w:cs="Times New Roman"/>
          <w:lang w:val="en-US"/>
        </w:rPr>
      </w:pPr>
      <w:r w:rsidRPr="00A56986">
        <w:rPr>
          <w:rFonts w:ascii="Times New Roman" w:hAnsi="Times New Roman" w:cs="Times New Roman"/>
        </w:rPr>
        <w:t xml:space="preserve">Date: </w:t>
      </w:r>
      <w:r w:rsidRPr="00A56986">
        <w:rPr>
          <w:rFonts w:ascii="Times New Roman" w:hAnsi="Times New Roman" w:cs="Times New Roman"/>
          <w:lang w:val="en-US"/>
        </w:rPr>
        <w:t>Mar 6</w:t>
      </w:r>
      <w:r w:rsidRPr="00A56986">
        <w:rPr>
          <w:rFonts w:ascii="Times New Roman" w:hAnsi="Times New Roman" w:cs="Times New Roman"/>
          <w:vertAlign w:val="superscript"/>
          <w:lang w:val="en-US"/>
        </w:rPr>
        <w:t>th</w:t>
      </w:r>
      <w:r w:rsidRPr="00A56986">
        <w:rPr>
          <w:rFonts w:ascii="Times New Roman" w:hAnsi="Times New Roman" w:cs="Times New Roman"/>
          <w:lang w:val="en-US"/>
        </w:rPr>
        <w:t>, 2021</w:t>
      </w:r>
    </w:p>
    <w:p w14:paraId="32DF8580" w14:textId="77777777" w:rsidR="00105067" w:rsidRPr="00A56986" w:rsidRDefault="00515939">
      <w:pPr>
        <w:spacing w:before="240" w:after="240"/>
        <w:rPr>
          <w:rFonts w:ascii="Times New Roman" w:hAnsi="Times New Roman" w:cs="Times New Roman"/>
          <w:b/>
        </w:rPr>
      </w:pPr>
      <w:r w:rsidRPr="00A56986">
        <w:rPr>
          <w:rFonts w:ascii="Times New Roman" w:hAnsi="Times New Roman" w:cs="Times New Roman"/>
          <w:b/>
        </w:rPr>
        <w:t>I. Short description of product ideas (less than 7 statements)</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105067" w:rsidRPr="00A56986" w14:paraId="32DF8585" w14:textId="77777777">
        <w:trPr>
          <w:trHeight w:val="2105"/>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F8581" w14:textId="77777777" w:rsidR="00105067" w:rsidRPr="00A56986" w:rsidRDefault="00515939">
            <w:pPr>
              <w:rPr>
                <w:rFonts w:ascii="Times New Roman" w:hAnsi="Times New Roman" w:cs="Times New Roman"/>
              </w:rPr>
            </w:pPr>
            <w:r w:rsidRPr="00A56986">
              <w:rPr>
                <w:rFonts w:ascii="Times New Roman" w:hAnsi="Times New Roman" w:cs="Times New Roman"/>
              </w:rPr>
              <w:t>-This project are being proposed to build a website platform that can provide nutrition with the right dishes for those in need of improving health and body fitness. Developed the 'unknow' website to search for dishes by suggesting the activities of each person to filter out the most relevant information, to solve the problem of searching for information manually and contribute to meeting the needs of users.</w:t>
            </w:r>
          </w:p>
          <w:p w14:paraId="32DF8582" w14:textId="77777777" w:rsidR="00105067" w:rsidRPr="00A56986" w:rsidRDefault="00515939">
            <w:pPr>
              <w:rPr>
                <w:rFonts w:ascii="Times New Roman" w:hAnsi="Times New Roman" w:cs="Times New Roman"/>
              </w:rPr>
            </w:pPr>
            <w:r w:rsidRPr="00A56986">
              <w:rPr>
                <w:rFonts w:ascii="Times New Roman" w:hAnsi="Times New Roman" w:cs="Times New Roman"/>
              </w:rPr>
              <w:t>-Help users find and share information about the recipes or nutrition of each dish, solving the problem that users have to search for information that is not highly accurate, has consistency and information vague. ‘Unknow’ helps users to manage their food scientifically and the results it brings to each person's health.</w:t>
            </w:r>
          </w:p>
          <w:p w14:paraId="32DF8583" w14:textId="77777777" w:rsidR="00105067" w:rsidRPr="00A56986" w:rsidRDefault="00105067">
            <w:pPr>
              <w:rPr>
                <w:rFonts w:ascii="Times New Roman" w:hAnsi="Times New Roman" w:cs="Times New Roman"/>
              </w:rPr>
            </w:pPr>
          </w:p>
          <w:p w14:paraId="32DF8584"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r>
    </w:tbl>
    <w:p w14:paraId="32DF8586" w14:textId="77777777" w:rsidR="00105067" w:rsidRPr="00A56986" w:rsidRDefault="00515939">
      <w:pPr>
        <w:spacing w:before="240" w:after="240"/>
        <w:rPr>
          <w:rFonts w:ascii="Times New Roman" w:hAnsi="Times New Roman" w:cs="Times New Roman"/>
          <w:b/>
        </w:rPr>
      </w:pPr>
      <w:r w:rsidRPr="00A56986">
        <w:rPr>
          <w:rFonts w:ascii="Times New Roman" w:hAnsi="Times New Roman" w:cs="Times New Roman"/>
          <w:b/>
        </w:rPr>
        <w:t>II. Requirements</w:t>
      </w:r>
    </w:p>
    <w:tbl>
      <w:tblPr>
        <w:tblStyle w:val="a0"/>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70"/>
      </w:tblGrid>
      <w:tr w:rsidR="00105067" w:rsidRPr="00A56986" w14:paraId="32DF858A" w14:textId="77777777" w:rsidTr="00A56986">
        <w:trPr>
          <w:trHeight w:val="485"/>
        </w:trPr>
        <w:tc>
          <w:tcPr>
            <w:tcW w:w="3325" w:type="dxa"/>
            <w:vMerge w:val="restart"/>
            <w:tcMar>
              <w:top w:w="100" w:type="dxa"/>
              <w:left w:w="100" w:type="dxa"/>
              <w:bottom w:w="100" w:type="dxa"/>
              <w:right w:w="100" w:type="dxa"/>
            </w:tcMar>
          </w:tcPr>
          <w:p w14:paraId="32DF8587" w14:textId="77777777" w:rsidR="00105067" w:rsidRPr="00A56986" w:rsidRDefault="00515939">
            <w:pPr>
              <w:rPr>
                <w:rFonts w:ascii="Times New Roman" w:hAnsi="Times New Roman" w:cs="Times New Roman"/>
              </w:rPr>
            </w:pPr>
            <w:r w:rsidRPr="00A56986">
              <w:rPr>
                <w:rFonts w:ascii="Times New Roman" w:hAnsi="Times New Roman" w:cs="Times New Roman"/>
              </w:rPr>
              <w:t>High-level Functional Requirements</w:t>
            </w:r>
          </w:p>
          <w:p w14:paraId="32DF8588" w14:textId="77777777" w:rsidR="00105067" w:rsidRPr="00A56986" w:rsidRDefault="00105067">
            <w:pPr>
              <w:rPr>
                <w:rFonts w:ascii="Times New Roman" w:hAnsi="Times New Roman" w:cs="Times New Roman"/>
              </w:rPr>
            </w:pPr>
          </w:p>
        </w:tc>
        <w:tc>
          <w:tcPr>
            <w:tcW w:w="5570" w:type="dxa"/>
            <w:tcMar>
              <w:top w:w="100" w:type="dxa"/>
              <w:left w:w="100" w:type="dxa"/>
              <w:bottom w:w="100" w:type="dxa"/>
              <w:right w:w="100" w:type="dxa"/>
            </w:tcMar>
          </w:tcPr>
          <w:p w14:paraId="32DF8589" w14:textId="77777777" w:rsidR="00105067" w:rsidRPr="00A56986" w:rsidRDefault="00515939">
            <w:pPr>
              <w:rPr>
                <w:rFonts w:ascii="Times New Roman" w:hAnsi="Times New Roman" w:cs="Times New Roman"/>
              </w:rPr>
            </w:pPr>
            <w:r w:rsidRPr="00A56986">
              <w:rPr>
                <w:rFonts w:ascii="Times New Roman" w:hAnsi="Times New Roman" w:cs="Times New Roman"/>
              </w:rPr>
              <w:t>1. Provide nutrition according to the condition of all subjects (food, diets,...).</w:t>
            </w:r>
          </w:p>
        </w:tc>
      </w:tr>
      <w:tr w:rsidR="00105067" w:rsidRPr="00A56986" w14:paraId="32DF858D" w14:textId="77777777" w:rsidTr="00A56986">
        <w:trPr>
          <w:trHeight w:val="485"/>
        </w:trPr>
        <w:tc>
          <w:tcPr>
            <w:tcW w:w="3325" w:type="dxa"/>
            <w:vMerge/>
            <w:shd w:val="clear" w:color="auto" w:fill="auto"/>
            <w:tcMar>
              <w:top w:w="100" w:type="dxa"/>
              <w:left w:w="100" w:type="dxa"/>
              <w:bottom w:w="100" w:type="dxa"/>
              <w:right w:w="100" w:type="dxa"/>
            </w:tcMar>
          </w:tcPr>
          <w:p w14:paraId="32DF858B" w14:textId="77777777" w:rsidR="00105067" w:rsidRPr="00A56986" w:rsidRDefault="00105067">
            <w:pPr>
              <w:rPr>
                <w:rFonts w:ascii="Times New Roman" w:hAnsi="Times New Roman" w:cs="Times New Roman"/>
              </w:rPr>
            </w:pPr>
          </w:p>
        </w:tc>
        <w:tc>
          <w:tcPr>
            <w:tcW w:w="5570" w:type="dxa"/>
            <w:shd w:val="clear" w:color="auto" w:fill="auto"/>
            <w:tcMar>
              <w:top w:w="100" w:type="dxa"/>
              <w:left w:w="100" w:type="dxa"/>
              <w:bottom w:w="100" w:type="dxa"/>
              <w:right w:w="100" w:type="dxa"/>
            </w:tcMar>
          </w:tcPr>
          <w:p w14:paraId="32DF858C" w14:textId="77777777" w:rsidR="00105067" w:rsidRPr="00A56986" w:rsidRDefault="00515939">
            <w:pPr>
              <w:rPr>
                <w:rFonts w:ascii="Times New Roman" w:hAnsi="Times New Roman" w:cs="Times New Roman"/>
              </w:rPr>
            </w:pPr>
            <w:r w:rsidRPr="00A56986">
              <w:rPr>
                <w:rFonts w:ascii="Times New Roman" w:hAnsi="Times New Roman" w:cs="Times New Roman"/>
              </w:rPr>
              <w:t>2. Evaluate the change in body condition over the proposed time.</w:t>
            </w:r>
          </w:p>
        </w:tc>
      </w:tr>
      <w:tr w:rsidR="00105067" w:rsidRPr="00A56986" w14:paraId="32DF8590" w14:textId="77777777" w:rsidTr="00A56986">
        <w:trPr>
          <w:trHeight w:val="420"/>
        </w:trPr>
        <w:tc>
          <w:tcPr>
            <w:tcW w:w="3325" w:type="dxa"/>
            <w:vMerge/>
            <w:shd w:val="clear" w:color="auto" w:fill="auto"/>
            <w:tcMar>
              <w:top w:w="100" w:type="dxa"/>
              <w:left w:w="100" w:type="dxa"/>
              <w:bottom w:w="100" w:type="dxa"/>
              <w:right w:w="100" w:type="dxa"/>
            </w:tcMar>
          </w:tcPr>
          <w:p w14:paraId="32DF858E" w14:textId="77777777" w:rsidR="00105067" w:rsidRPr="00A56986" w:rsidRDefault="00105067">
            <w:pPr>
              <w:rPr>
                <w:rFonts w:ascii="Times New Roman" w:hAnsi="Times New Roman" w:cs="Times New Roman"/>
              </w:rPr>
            </w:pPr>
          </w:p>
        </w:tc>
        <w:tc>
          <w:tcPr>
            <w:tcW w:w="5570" w:type="dxa"/>
            <w:shd w:val="clear" w:color="auto" w:fill="auto"/>
            <w:tcMar>
              <w:top w:w="100" w:type="dxa"/>
              <w:left w:w="100" w:type="dxa"/>
              <w:bottom w:w="100" w:type="dxa"/>
              <w:right w:w="100" w:type="dxa"/>
            </w:tcMar>
          </w:tcPr>
          <w:p w14:paraId="32DF858F" w14:textId="77777777" w:rsidR="00105067" w:rsidRPr="00A56986" w:rsidRDefault="00515939">
            <w:pPr>
              <w:tabs>
                <w:tab w:val="center" w:pos="3825"/>
                <w:tab w:val="center" w:pos="5244"/>
                <w:tab w:val="right" w:pos="5244"/>
                <w:tab w:val="left" w:pos="4665"/>
              </w:tabs>
              <w:spacing w:line="240" w:lineRule="auto"/>
              <w:ind w:right="-5080"/>
              <w:jc w:val="both"/>
              <w:rPr>
                <w:rFonts w:ascii="Times New Roman" w:hAnsi="Times New Roman" w:cs="Times New Roman"/>
              </w:rPr>
            </w:pPr>
            <w:r w:rsidRPr="00A56986">
              <w:rPr>
                <w:rFonts w:ascii="Times New Roman" w:hAnsi="Times New Roman" w:cs="Times New Roman"/>
              </w:rPr>
              <w:t>3. Provide complete information of raw materials in pe dish</w:t>
            </w:r>
          </w:p>
        </w:tc>
      </w:tr>
      <w:tr w:rsidR="00105067" w:rsidRPr="00A56986" w14:paraId="32DF8593" w14:textId="77777777" w:rsidTr="00A56986">
        <w:trPr>
          <w:trHeight w:val="485"/>
        </w:trPr>
        <w:tc>
          <w:tcPr>
            <w:tcW w:w="3325" w:type="dxa"/>
            <w:vMerge/>
            <w:shd w:val="clear" w:color="auto" w:fill="auto"/>
            <w:tcMar>
              <w:top w:w="100" w:type="dxa"/>
              <w:left w:w="100" w:type="dxa"/>
              <w:bottom w:w="100" w:type="dxa"/>
              <w:right w:w="100" w:type="dxa"/>
            </w:tcMar>
          </w:tcPr>
          <w:p w14:paraId="32DF8591" w14:textId="77777777" w:rsidR="00105067" w:rsidRPr="00A56986" w:rsidRDefault="00105067">
            <w:pPr>
              <w:rPr>
                <w:rFonts w:ascii="Times New Roman" w:hAnsi="Times New Roman" w:cs="Times New Roman"/>
              </w:rPr>
            </w:pPr>
          </w:p>
        </w:tc>
        <w:tc>
          <w:tcPr>
            <w:tcW w:w="5570" w:type="dxa"/>
            <w:shd w:val="clear" w:color="auto" w:fill="auto"/>
            <w:tcMar>
              <w:top w:w="100" w:type="dxa"/>
              <w:left w:w="100" w:type="dxa"/>
              <w:bottom w:w="100" w:type="dxa"/>
              <w:right w:w="100" w:type="dxa"/>
            </w:tcMar>
          </w:tcPr>
          <w:p w14:paraId="32DF8592" w14:textId="77777777" w:rsidR="00105067" w:rsidRPr="00A56986" w:rsidRDefault="00515939">
            <w:pPr>
              <w:rPr>
                <w:rFonts w:ascii="Times New Roman" w:hAnsi="Times New Roman" w:cs="Times New Roman"/>
              </w:rPr>
            </w:pPr>
            <w:r w:rsidRPr="00A56986">
              <w:rPr>
                <w:rFonts w:ascii="Times New Roman" w:hAnsi="Times New Roman" w:cs="Times New Roman"/>
              </w:rPr>
              <w:t>4. Gather data collected from the subject's assessment.</w:t>
            </w:r>
          </w:p>
        </w:tc>
      </w:tr>
      <w:tr w:rsidR="00105067" w:rsidRPr="00A56986" w14:paraId="32DF8596" w14:textId="77777777" w:rsidTr="00A56986">
        <w:trPr>
          <w:trHeight w:val="485"/>
        </w:trPr>
        <w:tc>
          <w:tcPr>
            <w:tcW w:w="3325" w:type="dxa"/>
            <w:vMerge/>
            <w:shd w:val="clear" w:color="auto" w:fill="auto"/>
            <w:tcMar>
              <w:top w:w="100" w:type="dxa"/>
              <w:left w:w="100" w:type="dxa"/>
              <w:bottom w:w="100" w:type="dxa"/>
              <w:right w:w="100" w:type="dxa"/>
            </w:tcMar>
          </w:tcPr>
          <w:p w14:paraId="32DF8594" w14:textId="77777777" w:rsidR="00105067" w:rsidRPr="00A56986" w:rsidRDefault="00105067">
            <w:pPr>
              <w:rPr>
                <w:rFonts w:ascii="Times New Roman" w:hAnsi="Times New Roman" w:cs="Times New Roman"/>
              </w:rPr>
            </w:pPr>
          </w:p>
        </w:tc>
        <w:tc>
          <w:tcPr>
            <w:tcW w:w="5570" w:type="dxa"/>
            <w:shd w:val="clear" w:color="auto" w:fill="auto"/>
            <w:tcMar>
              <w:top w:w="100" w:type="dxa"/>
              <w:left w:w="100" w:type="dxa"/>
              <w:bottom w:w="100" w:type="dxa"/>
              <w:right w:w="100" w:type="dxa"/>
            </w:tcMar>
          </w:tcPr>
          <w:p w14:paraId="32DF8595" w14:textId="77777777" w:rsidR="00105067" w:rsidRPr="00A56986" w:rsidRDefault="00515939">
            <w:pPr>
              <w:rPr>
                <w:rFonts w:ascii="Times New Roman" w:hAnsi="Times New Roman" w:cs="Times New Roman"/>
              </w:rPr>
            </w:pPr>
            <w:r w:rsidRPr="00A56986">
              <w:rPr>
                <w:rFonts w:ascii="Times New Roman" w:hAnsi="Times New Roman" w:cs="Times New Roman"/>
              </w:rPr>
              <w:t>5. Detailed statistics to suggest more new dishes through subjects that have applied the diet.</w:t>
            </w:r>
          </w:p>
        </w:tc>
      </w:tr>
    </w:tbl>
    <w:p w14:paraId="32DF8597" w14:textId="77777777" w:rsidR="00105067" w:rsidRPr="00A56986" w:rsidRDefault="00515939">
      <w:pPr>
        <w:spacing w:before="240" w:after="240"/>
        <w:rPr>
          <w:rFonts w:ascii="Times New Roman" w:hAnsi="Times New Roman" w:cs="Times New Roman"/>
          <w:sz w:val="14"/>
          <w:szCs w:val="14"/>
        </w:rPr>
      </w:pPr>
      <w:r w:rsidRPr="00A56986">
        <w:rPr>
          <w:rFonts w:ascii="Times New Roman" w:hAnsi="Times New Roman" w:cs="Times New Roman"/>
          <w:sz w:val="14"/>
          <w:szCs w:val="14"/>
        </w:rPr>
        <w:t xml:space="preserve"> </w:t>
      </w:r>
    </w:p>
    <w:tbl>
      <w:tblPr>
        <w:tblStyle w:val="a1"/>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40"/>
      </w:tblGrid>
      <w:tr w:rsidR="00105067" w:rsidRPr="00A56986" w14:paraId="32DF859C" w14:textId="77777777" w:rsidTr="00A56986">
        <w:trPr>
          <w:trHeight w:val="485"/>
        </w:trPr>
        <w:tc>
          <w:tcPr>
            <w:tcW w:w="3325" w:type="dxa"/>
            <w:vMerge w:val="restart"/>
            <w:shd w:val="clear" w:color="auto" w:fill="auto"/>
            <w:tcMar>
              <w:top w:w="100" w:type="dxa"/>
              <w:left w:w="100" w:type="dxa"/>
              <w:bottom w:w="100" w:type="dxa"/>
              <w:right w:w="100" w:type="dxa"/>
            </w:tcMar>
          </w:tcPr>
          <w:p w14:paraId="32DF8598" w14:textId="77777777" w:rsidR="00105067" w:rsidRPr="00A56986" w:rsidRDefault="00515939">
            <w:pPr>
              <w:rPr>
                <w:rFonts w:ascii="Times New Roman" w:hAnsi="Times New Roman" w:cs="Times New Roman"/>
              </w:rPr>
            </w:pPr>
            <w:r w:rsidRPr="00A56986">
              <w:rPr>
                <w:rFonts w:ascii="Times New Roman" w:hAnsi="Times New Roman" w:cs="Times New Roman"/>
              </w:rPr>
              <w:t>Quality Attributes Requirements</w:t>
            </w:r>
          </w:p>
          <w:p w14:paraId="32DF8599" w14:textId="77777777" w:rsidR="00105067" w:rsidRPr="00A56986" w:rsidRDefault="00515939">
            <w:pPr>
              <w:rPr>
                <w:rFonts w:ascii="Times New Roman" w:hAnsi="Times New Roman" w:cs="Times New Roman"/>
              </w:rPr>
            </w:pPr>
            <w:r w:rsidRPr="00A56986">
              <w:rPr>
                <w:rFonts w:ascii="Times New Roman" w:hAnsi="Times New Roman" w:cs="Times New Roman"/>
              </w:rPr>
              <w:t>(example related to issues: Ease</w:t>
            </w:r>
          </w:p>
          <w:p w14:paraId="32DF859A" w14:textId="77777777" w:rsidR="00105067" w:rsidRPr="00A56986" w:rsidRDefault="00515939">
            <w:pPr>
              <w:rPr>
                <w:rFonts w:ascii="Times New Roman" w:hAnsi="Times New Roman" w:cs="Times New Roman"/>
              </w:rPr>
            </w:pPr>
            <w:r w:rsidRPr="00A56986">
              <w:rPr>
                <w:rFonts w:ascii="Times New Roman" w:hAnsi="Times New Roman" w:cs="Times New Roman"/>
              </w:rPr>
              <w:t>Use, Easy to Like, Easy to Learn, Easy to Understand, Easy to Buy / Yes, ...)</w:t>
            </w:r>
          </w:p>
        </w:tc>
        <w:tc>
          <w:tcPr>
            <w:tcW w:w="5540" w:type="dxa"/>
            <w:shd w:val="clear" w:color="auto" w:fill="auto"/>
            <w:tcMar>
              <w:top w:w="100" w:type="dxa"/>
              <w:left w:w="100" w:type="dxa"/>
              <w:bottom w:w="100" w:type="dxa"/>
              <w:right w:w="100" w:type="dxa"/>
            </w:tcMar>
          </w:tcPr>
          <w:p w14:paraId="32DF859B" w14:textId="77777777" w:rsidR="00105067" w:rsidRPr="00A56986" w:rsidRDefault="00515939">
            <w:pPr>
              <w:rPr>
                <w:rFonts w:ascii="Times New Roman" w:hAnsi="Times New Roman" w:cs="Times New Roman"/>
              </w:rPr>
            </w:pPr>
            <w:r w:rsidRPr="00A56986">
              <w:rPr>
                <w:rFonts w:ascii="Times New Roman" w:hAnsi="Times New Roman" w:cs="Times New Roman"/>
              </w:rPr>
              <w:t>1. Easy to use</w:t>
            </w:r>
          </w:p>
        </w:tc>
      </w:tr>
      <w:tr w:rsidR="00105067" w:rsidRPr="00A56986" w14:paraId="32DF859F" w14:textId="77777777" w:rsidTr="00A56986">
        <w:trPr>
          <w:trHeight w:val="485"/>
        </w:trPr>
        <w:tc>
          <w:tcPr>
            <w:tcW w:w="3325" w:type="dxa"/>
            <w:vMerge/>
            <w:shd w:val="clear" w:color="auto" w:fill="auto"/>
            <w:tcMar>
              <w:top w:w="100" w:type="dxa"/>
              <w:left w:w="100" w:type="dxa"/>
              <w:bottom w:w="100" w:type="dxa"/>
              <w:right w:w="100" w:type="dxa"/>
            </w:tcMar>
          </w:tcPr>
          <w:p w14:paraId="32DF859D"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9E" w14:textId="77777777" w:rsidR="00105067" w:rsidRPr="00A56986" w:rsidRDefault="00515939">
            <w:pPr>
              <w:rPr>
                <w:rFonts w:ascii="Times New Roman" w:hAnsi="Times New Roman" w:cs="Times New Roman"/>
              </w:rPr>
            </w:pPr>
            <w:r w:rsidRPr="00A56986">
              <w:rPr>
                <w:rFonts w:ascii="Times New Roman" w:hAnsi="Times New Roman" w:cs="Times New Roman"/>
              </w:rPr>
              <w:t>2. Easy to practice</w:t>
            </w:r>
          </w:p>
        </w:tc>
      </w:tr>
      <w:tr w:rsidR="00105067" w:rsidRPr="00A56986" w14:paraId="32DF85A2" w14:textId="77777777" w:rsidTr="00A56986">
        <w:trPr>
          <w:trHeight w:val="485"/>
        </w:trPr>
        <w:tc>
          <w:tcPr>
            <w:tcW w:w="3325" w:type="dxa"/>
            <w:vMerge/>
            <w:shd w:val="clear" w:color="auto" w:fill="auto"/>
            <w:tcMar>
              <w:top w:w="100" w:type="dxa"/>
              <w:left w:w="100" w:type="dxa"/>
              <w:bottom w:w="100" w:type="dxa"/>
              <w:right w:w="100" w:type="dxa"/>
            </w:tcMar>
          </w:tcPr>
          <w:p w14:paraId="32DF85A0"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A1" w14:textId="77777777" w:rsidR="00105067" w:rsidRPr="00A56986" w:rsidRDefault="00515939">
            <w:pPr>
              <w:rPr>
                <w:rFonts w:ascii="Times New Roman" w:hAnsi="Times New Roman" w:cs="Times New Roman"/>
              </w:rPr>
            </w:pPr>
            <w:r w:rsidRPr="00A56986">
              <w:rPr>
                <w:rFonts w:ascii="Times New Roman" w:hAnsi="Times New Roman" w:cs="Times New Roman"/>
              </w:rPr>
              <w:t>3. Easy to understand</w:t>
            </w:r>
          </w:p>
        </w:tc>
      </w:tr>
      <w:tr w:rsidR="00105067" w:rsidRPr="00A56986" w14:paraId="32DF85A5" w14:textId="77777777" w:rsidTr="00A56986">
        <w:trPr>
          <w:trHeight w:val="485"/>
        </w:trPr>
        <w:tc>
          <w:tcPr>
            <w:tcW w:w="3325" w:type="dxa"/>
            <w:vMerge/>
            <w:shd w:val="clear" w:color="auto" w:fill="auto"/>
            <w:tcMar>
              <w:top w:w="100" w:type="dxa"/>
              <w:left w:w="100" w:type="dxa"/>
              <w:bottom w:w="100" w:type="dxa"/>
              <w:right w:w="100" w:type="dxa"/>
            </w:tcMar>
          </w:tcPr>
          <w:p w14:paraId="32DF85A3"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A4" w14:textId="77777777" w:rsidR="00105067" w:rsidRPr="00A56986" w:rsidRDefault="00515939">
            <w:pPr>
              <w:rPr>
                <w:rFonts w:ascii="Times New Roman" w:hAnsi="Times New Roman" w:cs="Times New Roman"/>
              </w:rPr>
            </w:pPr>
            <w:r w:rsidRPr="00A56986">
              <w:rPr>
                <w:rFonts w:ascii="Times New Roman" w:hAnsi="Times New Roman" w:cs="Times New Roman"/>
              </w:rPr>
              <w:t>4. Easy to find</w:t>
            </w:r>
          </w:p>
        </w:tc>
      </w:tr>
      <w:tr w:rsidR="00105067" w:rsidRPr="00A56986" w14:paraId="32DF85A8" w14:textId="77777777" w:rsidTr="00A56986">
        <w:trPr>
          <w:trHeight w:val="485"/>
        </w:trPr>
        <w:tc>
          <w:tcPr>
            <w:tcW w:w="3325" w:type="dxa"/>
            <w:vMerge/>
            <w:shd w:val="clear" w:color="auto" w:fill="auto"/>
            <w:tcMar>
              <w:top w:w="100" w:type="dxa"/>
              <w:left w:w="100" w:type="dxa"/>
              <w:bottom w:w="100" w:type="dxa"/>
              <w:right w:w="100" w:type="dxa"/>
            </w:tcMar>
          </w:tcPr>
          <w:p w14:paraId="32DF85A6"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A7" w14:textId="77777777" w:rsidR="00105067" w:rsidRPr="00A56986" w:rsidRDefault="00515939">
            <w:pPr>
              <w:rPr>
                <w:rFonts w:ascii="Times New Roman" w:hAnsi="Times New Roman" w:cs="Times New Roman"/>
              </w:rPr>
            </w:pPr>
            <w:r w:rsidRPr="00A56986">
              <w:rPr>
                <w:rFonts w:ascii="Times New Roman" w:hAnsi="Times New Roman" w:cs="Times New Roman"/>
              </w:rPr>
              <w:t>5. Easy to statistics</w:t>
            </w:r>
          </w:p>
        </w:tc>
      </w:tr>
    </w:tbl>
    <w:p w14:paraId="32DF85A9"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bl>
      <w:tblPr>
        <w:tblStyle w:val="a2"/>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40"/>
      </w:tblGrid>
      <w:tr w:rsidR="00105067" w:rsidRPr="00A56986" w14:paraId="32DF85AE" w14:textId="77777777" w:rsidTr="00A56986">
        <w:trPr>
          <w:trHeight w:val="485"/>
        </w:trPr>
        <w:tc>
          <w:tcPr>
            <w:tcW w:w="3325" w:type="dxa"/>
            <w:vMerge w:val="restart"/>
            <w:shd w:val="clear" w:color="auto" w:fill="auto"/>
            <w:tcMar>
              <w:top w:w="100" w:type="dxa"/>
              <w:left w:w="100" w:type="dxa"/>
              <w:bottom w:w="100" w:type="dxa"/>
              <w:right w:w="100" w:type="dxa"/>
            </w:tcMar>
          </w:tcPr>
          <w:p w14:paraId="32DF85AA" w14:textId="77777777" w:rsidR="00105067" w:rsidRPr="00A56986" w:rsidRDefault="00515939">
            <w:pPr>
              <w:rPr>
                <w:rFonts w:ascii="Times New Roman" w:hAnsi="Times New Roman" w:cs="Times New Roman"/>
              </w:rPr>
            </w:pPr>
            <w:r w:rsidRPr="00A56986">
              <w:rPr>
                <w:rFonts w:ascii="Times New Roman" w:hAnsi="Times New Roman" w:cs="Times New Roman"/>
              </w:rPr>
              <w:t>Operation Requirements</w:t>
            </w:r>
          </w:p>
          <w:p w14:paraId="32DF85AB" w14:textId="77777777" w:rsidR="00105067" w:rsidRPr="00A56986" w:rsidRDefault="00515939">
            <w:pPr>
              <w:rPr>
                <w:rFonts w:ascii="Times New Roman" w:hAnsi="Times New Roman" w:cs="Times New Roman"/>
              </w:rPr>
            </w:pPr>
            <w:r w:rsidRPr="00A56986">
              <w:rPr>
                <w:rFonts w:ascii="Times New Roman" w:hAnsi="Times New Roman" w:cs="Times New Roman"/>
              </w:rPr>
              <w:t>(related to issues: Speed, Accuracy, Performance, Stability, Load Resistance, Scalability, Safety, ...)</w:t>
            </w:r>
          </w:p>
          <w:p w14:paraId="32DF85AC"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540" w:type="dxa"/>
            <w:tcMar>
              <w:top w:w="100" w:type="dxa"/>
              <w:left w:w="100" w:type="dxa"/>
              <w:bottom w:w="100" w:type="dxa"/>
              <w:right w:w="100" w:type="dxa"/>
            </w:tcMar>
          </w:tcPr>
          <w:p w14:paraId="32DF85AD" w14:textId="77777777" w:rsidR="00105067" w:rsidRPr="00A56986" w:rsidRDefault="00515939">
            <w:pPr>
              <w:rPr>
                <w:rFonts w:ascii="Times New Roman" w:hAnsi="Times New Roman" w:cs="Times New Roman"/>
              </w:rPr>
            </w:pPr>
            <w:r w:rsidRPr="00A56986">
              <w:rPr>
                <w:rFonts w:ascii="Times New Roman" w:hAnsi="Times New Roman" w:cs="Times New Roman"/>
              </w:rPr>
              <w:t>1. Ensure to overcome the overload problem of the system</w:t>
            </w:r>
          </w:p>
        </w:tc>
      </w:tr>
      <w:tr w:rsidR="00105067" w:rsidRPr="00A56986" w14:paraId="32DF85B1" w14:textId="77777777" w:rsidTr="00A56986">
        <w:trPr>
          <w:trHeight w:val="485"/>
        </w:trPr>
        <w:tc>
          <w:tcPr>
            <w:tcW w:w="3325" w:type="dxa"/>
            <w:vMerge/>
            <w:shd w:val="clear" w:color="auto" w:fill="auto"/>
            <w:tcMar>
              <w:top w:w="100" w:type="dxa"/>
              <w:left w:w="100" w:type="dxa"/>
              <w:bottom w:w="100" w:type="dxa"/>
              <w:right w:w="100" w:type="dxa"/>
            </w:tcMar>
          </w:tcPr>
          <w:p w14:paraId="32DF85AF" w14:textId="77777777" w:rsidR="00105067" w:rsidRPr="00A56986" w:rsidRDefault="00105067">
            <w:pPr>
              <w:rPr>
                <w:rFonts w:ascii="Times New Roman" w:hAnsi="Times New Roman" w:cs="Times New Roman"/>
              </w:rPr>
            </w:pPr>
          </w:p>
        </w:tc>
        <w:tc>
          <w:tcPr>
            <w:tcW w:w="5540" w:type="dxa"/>
            <w:tcMar>
              <w:top w:w="100" w:type="dxa"/>
              <w:left w:w="100" w:type="dxa"/>
              <w:bottom w:w="100" w:type="dxa"/>
              <w:right w:w="100" w:type="dxa"/>
            </w:tcMar>
          </w:tcPr>
          <w:p w14:paraId="32DF85B0" w14:textId="77777777" w:rsidR="00105067" w:rsidRPr="00A56986" w:rsidRDefault="00515939">
            <w:pPr>
              <w:rPr>
                <w:rFonts w:ascii="Times New Roman" w:hAnsi="Times New Roman" w:cs="Times New Roman"/>
              </w:rPr>
            </w:pPr>
            <w:r w:rsidRPr="00A56986">
              <w:rPr>
                <w:rFonts w:ascii="Times New Roman" w:hAnsi="Times New Roman" w:cs="Times New Roman"/>
              </w:rPr>
              <w:t>2. Ensuring the reliability of the system</w:t>
            </w:r>
          </w:p>
        </w:tc>
      </w:tr>
      <w:tr w:rsidR="00105067" w:rsidRPr="00A56986" w14:paraId="32DF85B4" w14:textId="77777777" w:rsidTr="00A56986">
        <w:trPr>
          <w:trHeight w:val="485"/>
        </w:trPr>
        <w:tc>
          <w:tcPr>
            <w:tcW w:w="3325" w:type="dxa"/>
            <w:vMerge/>
            <w:shd w:val="clear" w:color="auto" w:fill="auto"/>
            <w:tcMar>
              <w:top w:w="100" w:type="dxa"/>
              <w:left w:w="100" w:type="dxa"/>
              <w:bottom w:w="100" w:type="dxa"/>
              <w:right w:w="100" w:type="dxa"/>
            </w:tcMar>
          </w:tcPr>
          <w:p w14:paraId="32DF85B2" w14:textId="77777777" w:rsidR="00105067" w:rsidRPr="00A56986" w:rsidRDefault="00105067">
            <w:pPr>
              <w:rPr>
                <w:rFonts w:ascii="Times New Roman" w:hAnsi="Times New Roman" w:cs="Times New Roman"/>
              </w:rPr>
            </w:pPr>
          </w:p>
        </w:tc>
        <w:tc>
          <w:tcPr>
            <w:tcW w:w="5540" w:type="dxa"/>
            <w:tcMar>
              <w:top w:w="100" w:type="dxa"/>
              <w:left w:w="100" w:type="dxa"/>
              <w:bottom w:w="100" w:type="dxa"/>
              <w:right w:w="100" w:type="dxa"/>
            </w:tcMar>
          </w:tcPr>
          <w:p w14:paraId="32DF85B3" w14:textId="77777777" w:rsidR="00105067" w:rsidRPr="00A56986" w:rsidRDefault="00515939">
            <w:pPr>
              <w:rPr>
                <w:rFonts w:ascii="Times New Roman" w:hAnsi="Times New Roman" w:cs="Times New Roman"/>
              </w:rPr>
            </w:pPr>
            <w:r w:rsidRPr="00A56986">
              <w:rPr>
                <w:rFonts w:ascii="Times New Roman" w:hAnsi="Times New Roman" w:cs="Times New Roman"/>
              </w:rPr>
              <w:t>3. Ensuring the security of the system</w:t>
            </w:r>
          </w:p>
        </w:tc>
      </w:tr>
      <w:tr w:rsidR="00105067" w:rsidRPr="00A56986" w14:paraId="32DF85B7" w14:textId="77777777" w:rsidTr="00A56986">
        <w:trPr>
          <w:trHeight w:val="485"/>
        </w:trPr>
        <w:tc>
          <w:tcPr>
            <w:tcW w:w="3325" w:type="dxa"/>
            <w:vMerge/>
            <w:shd w:val="clear" w:color="auto" w:fill="auto"/>
            <w:tcMar>
              <w:top w:w="100" w:type="dxa"/>
              <w:left w:w="100" w:type="dxa"/>
              <w:bottom w:w="100" w:type="dxa"/>
              <w:right w:w="100" w:type="dxa"/>
            </w:tcMar>
          </w:tcPr>
          <w:p w14:paraId="32DF85B5" w14:textId="77777777" w:rsidR="00105067" w:rsidRPr="00A56986" w:rsidRDefault="00105067">
            <w:pPr>
              <w:rPr>
                <w:rFonts w:ascii="Times New Roman" w:hAnsi="Times New Roman" w:cs="Times New Roman"/>
              </w:rPr>
            </w:pPr>
          </w:p>
        </w:tc>
        <w:tc>
          <w:tcPr>
            <w:tcW w:w="5540" w:type="dxa"/>
            <w:tcMar>
              <w:top w:w="100" w:type="dxa"/>
              <w:left w:w="100" w:type="dxa"/>
              <w:bottom w:w="100" w:type="dxa"/>
              <w:right w:w="100" w:type="dxa"/>
            </w:tcMar>
          </w:tcPr>
          <w:p w14:paraId="32DF85B6" w14:textId="77777777" w:rsidR="00105067" w:rsidRPr="00A56986" w:rsidRDefault="00515939">
            <w:pPr>
              <w:rPr>
                <w:rFonts w:ascii="Times New Roman" w:hAnsi="Times New Roman" w:cs="Times New Roman"/>
              </w:rPr>
            </w:pPr>
            <w:r w:rsidRPr="00A56986">
              <w:rPr>
                <w:rFonts w:ascii="Times New Roman" w:hAnsi="Times New Roman" w:cs="Times New Roman"/>
              </w:rPr>
              <w:t>4. Ensuring the high stability of the system</w:t>
            </w:r>
          </w:p>
        </w:tc>
      </w:tr>
      <w:tr w:rsidR="00105067" w:rsidRPr="00A56986" w14:paraId="32DF85BA" w14:textId="77777777" w:rsidTr="00A56986">
        <w:trPr>
          <w:trHeight w:val="585"/>
        </w:trPr>
        <w:tc>
          <w:tcPr>
            <w:tcW w:w="3325" w:type="dxa"/>
            <w:vMerge/>
            <w:shd w:val="clear" w:color="auto" w:fill="auto"/>
            <w:tcMar>
              <w:top w:w="100" w:type="dxa"/>
              <w:left w:w="100" w:type="dxa"/>
              <w:bottom w:w="100" w:type="dxa"/>
              <w:right w:w="100" w:type="dxa"/>
            </w:tcMar>
          </w:tcPr>
          <w:p w14:paraId="32DF85B8" w14:textId="77777777" w:rsidR="00105067" w:rsidRPr="00A56986" w:rsidRDefault="00105067">
            <w:pPr>
              <w:rPr>
                <w:rFonts w:ascii="Times New Roman" w:hAnsi="Times New Roman" w:cs="Times New Roman"/>
              </w:rPr>
            </w:pPr>
          </w:p>
        </w:tc>
        <w:tc>
          <w:tcPr>
            <w:tcW w:w="5540" w:type="dxa"/>
            <w:tcMar>
              <w:top w:w="100" w:type="dxa"/>
              <w:left w:w="100" w:type="dxa"/>
              <w:bottom w:w="100" w:type="dxa"/>
              <w:right w:w="100" w:type="dxa"/>
            </w:tcMar>
          </w:tcPr>
          <w:p w14:paraId="32DF85B9" w14:textId="77777777" w:rsidR="00105067" w:rsidRPr="00A56986" w:rsidRDefault="00515939">
            <w:pPr>
              <w:keepLines/>
              <w:rPr>
                <w:rFonts w:ascii="Times New Roman" w:hAnsi="Times New Roman" w:cs="Times New Roman"/>
              </w:rPr>
            </w:pPr>
            <w:r w:rsidRPr="00A56986">
              <w:rPr>
                <w:rFonts w:ascii="Times New Roman" w:hAnsi="Times New Roman" w:cs="Times New Roman"/>
              </w:rPr>
              <w:t>5. Ensuring the scalability of the system</w:t>
            </w:r>
          </w:p>
        </w:tc>
      </w:tr>
    </w:tbl>
    <w:p w14:paraId="32DF85BB" w14:textId="77777777" w:rsidR="00105067" w:rsidRPr="00A56986" w:rsidRDefault="00515939">
      <w:pPr>
        <w:spacing w:before="240" w:after="240"/>
        <w:rPr>
          <w:rFonts w:ascii="Times New Roman" w:hAnsi="Times New Roman" w:cs="Times New Roman"/>
          <w:sz w:val="14"/>
          <w:szCs w:val="14"/>
        </w:rPr>
      </w:pPr>
      <w:r w:rsidRPr="00A56986">
        <w:rPr>
          <w:rFonts w:ascii="Times New Roman" w:hAnsi="Times New Roman" w:cs="Times New Roman"/>
          <w:sz w:val="14"/>
          <w:szCs w:val="14"/>
        </w:rPr>
        <w:t xml:space="preserve"> </w:t>
      </w:r>
    </w:p>
    <w:tbl>
      <w:tblPr>
        <w:tblStyle w:val="a3"/>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40"/>
      </w:tblGrid>
      <w:tr w:rsidR="00105067" w:rsidRPr="00A56986" w14:paraId="32DF85BF" w14:textId="77777777" w:rsidTr="00A56986">
        <w:trPr>
          <w:trHeight w:val="575"/>
        </w:trPr>
        <w:tc>
          <w:tcPr>
            <w:tcW w:w="3325" w:type="dxa"/>
            <w:vMerge w:val="restart"/>
            <w:shd w:val="clear" w:color="auto" w:fill="auto"/>
            <w:tcMar>
              <w:top w:w="100" w:type="dxa"/>
              <w:left w:w="100" w:type="dxa"/>
              <w:bottom w:w="100" w:type="dxa"/>
              <w:right w:w="100" w:type="dxa"/>
            </w:tcMar>
          </w:tcPr>
          <w:p w14:paraId="32DF85BC" w14:textId="77777777" w:rsidR="00105067" w:rsidRPr="00A56986" w:rsidRDefault="00515939">
            <w:pPr>
              <w:rPr>
                <w:rFonts w:ascii="Times New Roman" w:hAnsi="Times New Roman" w:cs="Times New Roman"/>
              </w:rPr>
            </w:pPr>
            <w:r w:rsidRPr="00A56986">
              <w:rPr>
                <w:rFonts w:ascii="Times New Roman" w:hAnsi="Times New Roman" w:cs="Times New Roman"/>
              </w:rPr>
              <w:t>Environment &amp; Operation Requirements</w:t>
            </w:r>
          </w:p>
          <w:p w14:paraId="32DF85BD" w14:textId="77777777" w:rsidR="00105067" w:rsidRPr="00A56986" w:rsidRDefault="00515939">
            <w:pPr>
              <w:rPr>
                <w:rFonts w:ascii="Times New Roman" w:hAnsi="Times New Roman" w:cs="Times New Roman"/>
              </w:rPr>
            </w:pPr>
            <w:r w:rsidRPr="00A56986">
              <w:rPr>
                <w:rFonts w:ascii="Times New Roman" w:hAnsi="Times New Roman" w:cs="Times New Roman"/>
              </w:rPr>
              <w:t>(related to issues: physical impacts on the environment, interact with relevant or existing systems, conditions for product commercialization, ...)</w:t>
            </w:r>
          </w:p>
        </w:tc>
        <w:tc>
          <w:tcPr>
            <w:tcW w:w="5540" w:type="dxa"/>
            <w:shd w:val="clear" w:color="auto" w:fill="auto"/>
            <w:tcMar>
              <w:top w:w="100" w:type="dxa"/>
              <w:left w:w="100" w:type="dxa"/>
              <w:bottom w:w="100" w:type="dxa"/>
              <w:right w:w="100" w:type="dxa"/>
            </w:tcMar>
          </w:tcPr>
          <w:p w14:paraId="32DF85BE" w14:textId="77777777" w:rsidR="00105067" w:rsidRPr="00A56986" w:rsidRDefault="00515939">
            <w:pPr>
              <w:rPr>
                <w:rFonts w:ascii="Times New Roman" w:hAnsi="Times New Roman" w:cs="Times New Roman"/>
              </w:rPr>
            </w:pPr>
            <w:r w:rsidRPr="00A56986">
              <w:rPr>
                <w:rFonts w:ascii="Times New Roman" w:hAnsi="Times New Roman" w:cs="Times New Roman"/>
              </w:rPr>
              <w:t>1. Use on Website platform</w:t>
            </w:r>
          </w:p>
        </w:tc>
      </w:tr>
      <w:tr w:rsidR="00105067" w:rsidRPr="00A56986" w14:paraId="32DF85C2" w14:textId="77777777" w:rsidTr="00A56986">
        <w:trPr>
          <w:trHeight w:val="575"/>
        </w:trPr>
        <w:tc>
          <w:tcPr>
            <w:tcW w:w="3325" w:type="dxa"/>
            <w:vMerge/>
            <w:shd w:val="clear" w:color="auto" w:fill="auto"/>
            <w:tcMar>
              <w:top w:w="100" w:type="dxa"/>
              <w:left w:w="100" w:type="dxa"/>
              <w:bottom w:w="100" w:type="dxa"/>
              <w:right w:w="100" w:type="dxa"/>
            </w:tcMar>
          </w:tcPr>
          <w:p w14:paraId="32DF85C0"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C1" w14:textId="77777777" w:rsidR="00105067" w:rsidRPr="00A56986" w:rsidRDefault="00515939">
            <w:pPr>
              <w:rPr>
                <w:rFonts w:ascii="Times New Roman" w:hAnsi="Times New Roman" w:cs="Times New Roman"/>
              </w:rPr>
            </w:pPr>
            <w:r w:rsidRPr="00A56986">
              <w:rPr>
                <w:rFonts w:ascii="Times New Roman" w:hAnsi="Times New Roman" w:cs="Times New Roman"/>
              </w:rPr>
              <w:t>2. Conditions for product commercialization</w:t>
            </w:r>
          </w:p>
        </w:tc>
      </w:tr>
      <w:tr w:rsidR="00105067" w:rsidRPr="00A56986" w14:paraId="32DF85C5" w14:textId="77777777" w:rsidTr="00A56986">
        <w:trPr>
          <w:trHeight w:val="590"/>
        </w:trPr>
        <w:tc>
          <w:tcPr>
            <w:tcW w:w="3325" w:type="dxa"/>
            <w:vMerge/>
            <w:shd w:val="clear" w:color="auto" w:fill="auto"/>
            <w:tcMar>
              <w:top w:w="100" w:type="dxa"/>
              <w:left w:w="100" w:type="dxa"/>
              <w:bottom w:w="100" w:type="dxa"/>
              <w:right w:w="100" w:type="dxa"/>
            </w:tcMar>
          </w:tcPr>
          <w:p w14:paraId="32DF85C3"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C4" w14:textId="77777777" w:rsidR="00105067" w:rsidRPr="00A56986" w:rsidRDefault="00515939">
            <w:pPr>
              <w:rPr>
                <w:rFonts w:ascii="Times New Roman" w:hAnsi="Times New Roman" w:cs="Times New Roman"/>
              </w:rPr>
            </w:pPr>
            <w:r w:rsidRPr="00A56986">
              <w:rPr>
                <w:rFonts w:ascii="Times New Roman" w:hAnsi="Times New Roman" w:cs="Times New Roman"/>
              </w:rPr>
              <w:t>3. Interact with relevant or existing systems</w:t>
            </w:r>
          </w:p>
        </w:tc>
      </w:tr>
      <w:tr w:rsidR="00105067" w:rsidRPr="00A56986" w14:paraId="32DF85C8" w14:textId="77777777" w:rsidTr="00A56986">
        <w:trPr>
          <w:trHeight w:val="575"/>
        </w:trPr>
        <w:tc>
          <w:tcPr>
            <w:tcW w:w="3325" w:type="dxa"/>
            <w:vMerge/>
            <w:shd w:val="clear" w:color="auto" w:fill="auto"/>
            <w:tcMar>
              <w:top w:w="100" w:type="dxa"/>
              <w:left w:w="100" w:type="dxa"/>
              <w:bottom w:w="100" w:type="dxa"/>
              <w:right w:w="100" w:type="dxa"/>
            </w:tcMar>
          </w:tcPr>
          <w:p w14:paraId="32DF85C6"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C7" w14:textId="77777777" w:rsidR="00105067" w:rsidRPr="00A56986" w:rsidRDefault="00515939">
            <w:pPr>
              <w:rPr>
                <w:rFonts w:ascii="Times New Roman" w:hAnsi="Times New Roman" w:cs="Times New Roman"/>
              </w:rPr>
            </w:pPr>
            <w:r w:rsidRPr="00A56986">
              <w:rPr>
                <w:rFonts w:ascii="Times New Roman" w:hAnsi="Times New Roman" w:cs="Times New Roman"/>
              </w:rPr>
              <w:t>4. Physical impacts on the environment</w:t>
            </w:r>
          </w:p>
        </w:tc>
      </w:tr>
      <w:tr w:rsidR="00105067" w:rsidRPr="00A56986" w14:paraId="32DF85CB" w14:textId="77777777" w:rsidTr="00A56986">
        <w:trPr>
          <w:trHeight w:val="590"/>
        </w:trPr>
        <w:tc>
          <w:tcPr>
            <w:tcW w:w="3325" w:type="dxa"/>
            <w:vMerge/>
            <w:shd w:val="clear" w:color="auto" w:fill="auto"/>
            <w:tcMar>
              <w:top w:w="100" w:type="dxa"/>
              <w:left w:w="100" w:type="dxa"/>
              <w:bottom w:w="100" w:type="dxa"/>
              <w:right w:w="100" w:type="dxa"/>
            </w:tcMar>
          </w:tcPr>
          <w:p w14:paraId="32DF85C9"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CA" w14:textId="77777777" w:rsidR="00105067" w:rsidRPr="00A56986" w:rsidRDefault="00515939">
            <w:pPr>
              <w:rPr>
                <w:rFonts w:ascii="Times New Roman" w:hAnsi="Times New Roman" w:cs="Times New Roman"/>
              </w:rPr>
            </w:pPr>
            <w:r w:rsidRPr="00A56986">
              <w:rPr>
                <w:rFonts w:ascii="Times New Roman" w:hAnsi="Times New Roman" w:cs="Times New Roman"/>
              </w:rPr>
              <w:t>5. Using Website platform on browser applications available on smartphones</w:t>
            </w:r>
          </w:p>
        </w:tc>
      </w:tr>
    </w:tbl>
    <w:p w14:paraId="32DF85CC" w14:textId="77777777" w:rsidR="00105067" w:rsidRPr="00A56986" w:rsidRDefault="00515939">
      <w:pPr>
        <w:spacing w:before="240" w:after="240"/>
        <w:rPr>
          <w:rFonts w:ascii="Times New Roman" w:hAnsi="Times New Roman" w:cs="Times New Roman"/>
          <w:sz w:val="14"/>
          <w:szCs w:val="14"/>
        </w:rPr>
      </w:pPr>
      <w:r w:rsidRPr="00A56986">
        <w:rPr>
          <w:rFonts w:ascii="Times New Roman" w:hAnsi="Times New Roman" w:cs="Times New Roman"/>
          <w:sz w:val="14"/>
          <w:szCs w:val="14"/>
        </w:rPr>
        <w:t xml:space="preserve"> </w:t>
      </w:r>
    </w:p>
    <w:tbl>
      <w:tblPr>
        <w:tblStyle w:val="a4"/>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40"/>
      </w:tblGrid>
      <w:tr w:rsidR="00105067" w:rsidRPr="00A56986" w14:paraId="32DF85D0" w14:textId="77777777" w:rsidTr="00A56986">
        <w:trPr>
          <w:trHeight w:val="485"/>
        </w:trPr>
        <w:tc>
          <w:tcPr>
            <w:tcW w:w="3325" w:type="dxa"/>
            <w:vMerge w:val="restart"/>
            <w:shd w:val="clear" w:color="auto" w:fill="auto"/>
            <w:tcMar>
              <w:top w:w="100" w:type="dxa"/>
              <w:left w:w="100" w:type="dxa"/>
              <w:bottom w:w="100" w:type="dxa"/>
              <w:right w:w="100" w:type="dxa"/>
            </w:tcMar>
          </w:tcPr>
          <w:p w14:paraId="32DF85CD" w14:textId="77777777" w:rsidR="00105067" w:rsidRPr="00A56986" w:rsidRDefault="00515939">
            <w:pPr>
              <w:rPr>
                <w:rFonts w:ascii="Times New Roman" w:hAnsi="Times New Roman" w:cs="Times New Roman"/>
              </w:rPr>
            </w:pPr>
            <w:r w:rsidRPr="00A56986">
              <w:rPr>
                <w:rFonts w:ascii="Times New Roman" w:hAnsi="Times New Roman" w:cs="Times New Roman"/>
              </w:rPr>
              <w:t>Requirements for Maintenance &amp; Support</w:t>
            </w:r>
          </w:p>
          <w:p w14:paraId="32DF85CE" w14:textId="3EEE4A5A" w:rsidR="00105067" w:rsidRPr="00A56986" w:rsidRDefault="00105067">
            <w:pPr>
              <w:rPr>
                <w:rFonts w:ascii="Times New Roman" w:hAnsi="Times New Roman" w:cs="Times New Roman"/>
                <w:color w:val="FF0000"/>
                <w:sz w:val="44"/>
                <w:szCs w:val="44"/>
              </w:rPr>
            </w:pPr>
          </w:p>
        </w:tc>
        <w:tc>
          <w:tcPr>
            <w:tcW w:w="5540" w:type="dxa"/>
            <w:shd w:val="clear" w:color="auto" w:fill="auto"/>
            <w:tcMar>
              <w:top w:w="100" w:type="dxa"/>
              <w:left w:w="100" w:type="dxa"/>
              <w:bottom w:w="100" w:type="dxa"/>
              <w:right w:w="100" w:type="dxa"/>
            </w:tcMar>
          </w:tcPr>
          <w:p w14:paraId="32DF85CF" w14:textId="77777777" w:rsidR="00105067" w:rsidRPr="00A56986" w:rsidRDefault="00515939">
            <w:pPr>
              <w:rPr>
                <w:rFonts w:ascii="Times New Roman" w:hAnsi="Times New Roman" w:cs="Times New Roman"/>
              </w:rPr>
            </w:pPr>
            <w:r w:rsidRPr="00A56986">
              <w:rPr>
                <w:rFonts w:ascii="Times New Roman" w:hAnsi="Times New Roman" w:cs="Times New Roman"/>
              </w:rPr>
              <w:t>1. Easy to maintain source code</w:t>
            </w:r>
          </w:p>
        </w:tc>
      </w:tr>
      <w:tr w:rsidR="00105067" w:rsidRPr="00A56986" w14:paraId="32DF85D3" w14:textId="77777777" w:rsidTr="00A56986">
        <w:trPr>
          <w:trHeight w:val="485"/>
        </w:trPr>
        <w:tc>
          <w:tcPr>
            <w:tcW w:w="3325" w:type="dxa"/>
            <w:vMerge/>
            <w:shd w:val="clear" w:color="auto" w:fill="auto"/>
            <w:tcMar>
              <w:top w:w="100" w:type="dxa"/>
              <w:left w:w="100" w:type="dxa"/>
              <w:bottom w:w="100" w:type="dxa"/>
              <w:right w:w="100" w:type="dxa"/>
            </w:tcMar>
          </w:tcPr>
          <w:p w14:paraId="32DF85D1"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D2" w14:textId="77777777" w:rsidR="00105067" w:rsidRPr="00A56986" w:rsidRDefault="00515939">
            <w:pPr>
              <w:rPr>
                <w:rFonts w:ascii="Times New Roman" w:hAnsi="Times New Roman" w:cs="Times New Roman"/>
              </w:rPr>
            </w:pPr>
            <w:r w:rsidRPr="00A56986">
              <w:rPr>
                <w:rFonts w:ascii="Times New Roman" w:hAnsi="Times New Roman" w:cs="Times New Roman"/>
              </w:rPr>
              <w:t>2. Easy to expand source code</w:t>
            </w:r>
          </w:p>
        </w:tc>
      </w:tr>
      <w:tr w:rsidR="00105067" w:rsidRPr="00A56986" w14:paraId="32DF85D6" w14:textId="77777777" w:rsidTr="00A56986">
        <w:trPr>
          <w:trHeight w:val="485"/>
        </w:trPr>
        <w:tc>
          <w:tcPr>
            <w:tcW w:w="3325" w:type="dxa"/>
            <w:vMerge/>
            <w:shd w:val="clear" w:color="auto" w:fill="auto"/>
            <w:tcMar>
              <w:top w:w="100" w:type="dxa"/>
              <w:left w:w="100" w:type="dxa"/>
              <w:bottom w:w="100" w:type="dxa"/>
              <w:right w:w="100" w:type="dxa"/>
            </w:tcMar>
          </w:tcPr>
          <w:p w14:paraId="32DF85D4"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D5" w14:textId="77777777" w:rsidR="00105067" w:rsidRPr="00A56986" w:rsidRDefault="00515939">
            <w:pPr>
              <w:rPr>
                <w:rFonts w:ascii="Times New Roman" w:hAnsi="Times New Roman" w:cs="Times New Roman"/>
              </w:rPr>
            </w:pPr>
            <w:r w:rsidRPr="00A56986">
              <w:rPr>
                <w:rFonts w:ascii="Times New Roman" w:hAnsi="Times New Roman" w:cs="Times New Roman"/>
              </w:rPr>
              <w:t>3. Documentation specific description</w:t>
            </w:r>
          </w:p>
        </w:tc>
      </w:tr>
      <w:tr w:rsidR="00105067" w:rsidRPr="00A56986" w14:paraId="32DF85D9" w14:textId="77777777" w:rsidTr="00A56986">
        <w:trPr>
          <w:trHeight w:val="485"/>
        </w:trPr>
        <w:tc>
          <w:tcPr>
            <w:tcW w:w="3325" w:type="dxa"/>
            <w:vMerge/>
            <w:shd w:val="clear" w:color="auto" w:fill="auto"/>
            <w:tcMar>
              <w:top w:w="100" w:type="dxa"/>
              <w:left w:w="100" w:type="dxa"/>
              <w:bottom w:w="100" w:type="dxa"/>
              <w:right w:w="100" w:type="dxa"/>
            </w:tcMar>
          </w:tcPr>
          <w:p w14:paraId="32DF85D7"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D8" w14:textId="77777777" w:rsidR="00105067" w:rsidRPr="00A56986" w:rsidRDefault="00515939">
            <w:pPr>
              <w:rPr>
                <w:rFonts w:ascii="Times New Roman" w:hAnsi="Times New Roman" w:cs="Times New Roman"/>
              </w:rPr>
            </w:pPr>
            <w:r w:rsidRPr="00A56986">
              <w:rPr>
                <w:rFonts w:ascii="Times New Roman" w:hAnsi="Times New Roman" w:cs="Times New Roman"/>
              </w:rPr>
              <w:t>4. Notes clearly in source code</w:t>
            </w:r>
          </w:p>
        </w:tc>
      </w:tr>
    </w:tbl>
    <w:p w14:paraId="32DF85DA" w14:textId="77777777" w:rsidR="00105067" w:rsidRPr="00A56986" w:rsidRDefault="00515939">
      <w:pPr>
        <w:spacing w:before="240" w:after="240"/>
        <w:rPr>
          <w:rFonts w:ascii="Times New Roman" w:hAnsi="Times New Roman" w:cs="Times New Roman"/>
          <w:sz w:val="14"/>
          <w:szCs w:val="14"/>
        </w:rPr>
      </w:pPr>
      <w:r w:rsidRPr="00A56986">
        <w:rPr>
          <w:rFonts w:ascii="Times New Roman" w:hAnsi="Times New Roman" w:cs="Times New Roman"/>
          <w:sz w:val="14"/>
          <w:szCs w:val="14"/>
        </w:rPr>
        <w:t xml:space="preserve"> </w:t>
      </w:r>
    </w:p>
    <w:tbl>
      <w:tblPr>
        <w:tblStyle w:val="a5"/>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40"/>
      </w:tblGrid>
      <w:tr w:rsidR="00105067" w:rsidRPr="00A56986" w14:paraId="32DF85DF" w14:textId="77777777" w:rsidTr="00A56986">
        <w:trPr>
          <w:trHeight w:val="515"/>
        </w:trPr>
        <w:tc>
          <w:tcPr>
            <w:tcW w:w="3325" w:type="dxa"/>
            <w:vMerge w:val="restart"/>
            <w:shd w:val="clear" w:color="auto" w:fill="auto"/>
            <w:tcMar>
              <w:top w:w="100" w:type="dxa"/>
              <w:left w:w="100" w:type="dxa"/>
              <w:bottom w:w="100" w:type="dxa"/>
              <w:right w:w="100" w:type="dxa"/>
            </w:tcMar>
          </w:tcPr>
          <w:p w14:paraId="32DF85DB" w14:textId="77777777" w:rsidR="00105067" w:rsidRPr="00A56986" w:rsidRDefault="00515939">
            <w:pPr>
              <w:rPr>
                <w:rFonts w:ascii="Times New Roman" w:hAnsi="Times New Roman" w:cs="Times New Roman"/>
              </w:rPr>
            </w:pPr>
            <w:r w:rsidRPr="00A56986">
              <w:rPr>
                <w:rFonts w:ascii="Times New Roman" w:hAnsi="Times New Roman" w:cs="Times New Roman"/>
              </w:rPr>
              <w:lastRenderedPageBreak/>
              <w:t>Security/ Safety Requirements</w:t>
            </w:r>
          </w:p>
          <w:p w14:paraId="32DF85DC" w14:textId="77777777" w:rsidR="00105067" w:rsidRPr="00A56986" w:rsidRDefault="00515939">
            <w:pPr>
              <w:rPr>
                <w:rFonts w:ascii="Times New Roman" w:hAnsi="Times New Roman" w:cs="Times New Roman"/>
              </w:rPr>
            </w:pPr>
            <w:r w:rsidRPr="00A56986">
              <w:rPr>
                <w:rFonts w:ascii="Times New Roman" w:hAnsi="Times New Roman" w:cs="Times New Roman"/>
              </w:rPr>
              <w:t>(related to issues: conditions of use / access to products, personal freedom, inspection, ...)</w:t>
            </w:r>
          </w:p>
          <w:p w14:paraId="32DF85DD" w14:textId="56A72726" w:rsidR="00105067" w:rsidRPr="00A56986" w:rsidRDefault="00105067">
            <w:pPr>
              <w:rPr>
                <w:rFonts w:ascii="Times New Roman" w:hAnsi="Times New Roman" w:cs="Times New Roman"/>
                <w:color w:val="FF0000"/>
                <w:sz w:val="44"/>
                <w:szCs w:val="44"/>
              </w:rPr>
            </w:pPr>
          </w:p>
        </w:tc>
        <w:tc>
          <w:tcPr>
            <w:tcW w:w="5540" w:type="dxa"/>
            <w:shd w:val="clear" w:color="auto" w:fill="auto"/>
            <w:tcMar>
              <w:top w:w="100" w:type="dxa"/>
              <w:left w:w="100" w:type="dxa"/>
              <w:bottom w:w="100" w:type="dxa"/>
              <w:right w:w="100" w:type="dxa"/>
            </w:tcMar>
          </w:tcPr>
          <w:p w14:paraId="32DF85DE" w14:textId="77777777" w:rsidR="00105067" w:rsidRPr="00A56986" w:rsidRDefault="00515939">
            <w:pPr>
              <w:rPr>
                <w:rFonts w:ascii="Times New Roman" w:hAnsi="Times New Roman" w:cs="Times New Roman"/>
              </w:rPr>
            </w:pPr>
            <w:r w:rsidRPr="00A56986">
              <w:rPr>
                <w:rFonts w:ascii="Times New Roman" w:hAnsi="Times New Roman" w:cs="Times New Roman"/>
              </w:rPr>
              <w:t>1. Information security for users</w:t>
            </w:r>
          </w:p>
        </w:tc>
      </w:tr>
      <w:tr w:rsidR="00105067" w:rsidRPr="00A56986" w14:paraId="32DF85E2" w14:textId="77777777" w:rsidTr="00A56986">
        <w:trPr>
          <w:trHeight w:val="515"/>
        </w:trPr>
        <w:tc>
          <w:tcPr>
            <w:tcW w:w="3325" w:type="dxa"/>
            <w:vMerge/>
            <w:shd w:val="clear" w:color="auto" w:fill="auto"/>
            <w:tcMar>
              <w:top w:w="100" w:type="dxa"/>
              <w:left w:w="100" w:type="dxa"/>
              <w:bottom w:w="100" w:type="dxa"/>
              <w:right w:w="100" w:type="dxa"/>
            </w:tcMar>
          </w:tcPr>
          <w:p w14:paraId="32DF85E0"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E1" w14:textId="77777777" w:rsidR="00105067" w:rsidRPr="00A56986" w:rsidRDefault="00515939">
            <w:pPr>
              <w:rPr>
                <w:rFonts w:ascii="Times New Roman" w:hAnsi="Times New Roman" w:cs="Times New Roman"/>
              </w:rPr>
            </w:pPr>
            <w:r w:rsidRPr="00A56986">
              <w:rPr>
                <w:rFonts w:ascii="Times New Roman" w:hAnsi="Times New Roman" w:cs="Times New Roman"/>
              </w:rPr>
              <w:t>2. Define the correctness and transparency of the formula</w:t>
            </w:r>
          </w:p>
        </w:tc>
      </w:tr>
      <w:tr w:rsidR="00105067" w:rsidRPr="00A56986" w14:paraId="32DF85E5" w14:textId="77777777" w:rsidTr="00A56986">
        <w:trPr>
          <w:trHeight w:val="515"/>
        </w:trPr>
        <w:tc>
          <w:tcPr>
            <w:tcW w:w="3325" w:type="dxa"/>
            <w:vMerge/>
            <w:shd w:val="clear" w:color="auto" w:fill="auto"/>
            <w:tcMar>
              <w:top w:w="100" w:type="dxa"/>
              <w:left w:w="100" w:type="dxa"/>
              <w:bottom w:w="100" w:type="dxa"/>
              <w:right w:w="100" w:type="dxa"/>
            </w:tcMar>
          </w:tcPr>
          <w:p w14:paraId="32DF85E3"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E4" w14:textId="77777777" w:rsidR="00105067" w:rsidRPr="00A56986" w:rsidRDefault="00515939">
            <w:pPr>
              <w:rPr>
                <w:rFonts w:ascii="Times New Roman" w:hAnsi="Times New Roman" w:cs="Times New Roman"/>
              </w:rPr>
            </w:pPr>
            <w:r w:rsidRPr="00A56986">
              <w:rPr>
                <w:rFonts w:ascii="Times New Roman" w:hAnsi="Times New Roman" w:cs="Times New Roman"/>
              </w:rPr>
              <w:t>3. Data and content must be clear and sourced</w:t>
            </w:r>
          </w:p>
        </w:tc>
      </w:tr>
      <w:tr w:rsidR="00105067" w:rsidRPr="00A56986" w14:paraId="32DF85E8" w14:textId="77777777" w:rsidTr="00A56986">
        <w:trPr>
          <w:trHeight w:val="515"/>
        </w:trPr>
        <w:tc>
          <w:tcPr>
            <w:tcW w:w="3325" w:type="dxa"/>
            <w:vMerge/>
            <w:shd w:val="clear" w:color="auto" w:fill="auto"/>
            <w:tcMar>
              <w:top w:w="100" w:type="dxa"/>
              <w:left w:w="100" w:type="dxa"/>
              <w:bottom w:w="100" w:type="dxa"/>
              <w:right w:w="100" w:type="dxa"/>
            </w:tcMar>
          </w:tcPr>
          <w:p w14:paraId="32DF85E6"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E7" w14:textId="77777777" w:rsidR="00105067" w:rsidRPr="00A56986" w:rsidRDefault="00515939">
            <w:pPr>
              <w:rPr>
                <w:rFonts w:ascii="Times New Roman" w:hAnsi="Times New Roman" w:cs="Times New Roman"/>
              </w:rPr>
            </w:pPr>
            <w:r w:rsidRPr="00A56986">
              <w:rPr>
                <w:rFonts w:ascii="Times New Roman" w:hAnsi="Times New Roman" w:cs="Times New Roman"/>
              </w:rPr>
              <w:t>4. Anti network attacks, altering data</w:t>
            </w:r>
          </w:p>
        </w:tc>
      </w:tr>
    </w:tbl>
    <w:p w14:paraId="32DF85E9" w14:textId="77777777" w:rsidR="00105067" w:rsidRPr="00A56986" w:rsidRDefault="00515939">
      <w:pPr>
        <w:spacing w:before="240" w:after="240"/>
        <w:rPr>
          <w:rFonts w:ascii="Times New Roman" w:hAnsi="Times New Roman" w:cs="Times New Roman"/>
        </w:rPr>
      </w:pPr>
      <w:r w:rsidRPr="00A56986">
        <w:rPr>
          <w:rFonts w:ascii="Times New Roman" w:hAnsi="Times New Roman" w:cs="Times New Roman"/>
        </w:rPr>
        <w:t xml:space="preserve"> </w:t>
      </w:r>
    </w:p>
    <w:tbl>
      <w:tblPr>
        <w:tblStyle w:val="a6"/>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5540"/>
      </w:tblGrid>
      <w:tr w:rsidR="00105067" w:rsidRPr="00A56986" w14:paraId="32DF85ED" w14:textId="77777777" w:rsidTr="00A56986">
        <w:trPr>
          <w:trHeight w:val="485"/>
        </w:trPr>
        <w:tc>
          <w:tcPr>
            <w:tcW w:w="3325" w:type="dxa"/>
            <w:vMerge w:val="restart"/>
            <w:shd w:val="clear" w:color="auto" w:fill="auto"/>
            <w:tcMar>
              <w:top w:w="100" w:type="dxa"/>
              <w:left w:w="100" w:type="dxa"/>
              <w:bottom w:w="100" w:type="dxa"/>
              <w:right w:w="100" w:type="dxa"/>
            </w:tcMar>
          </w:tcPr>
          <w:p w14:paraId="32DF85EA" w14:textId="77777777" w:rsidR="00105067" w:rsidRPr="00A56986" w:rsidRDefault="00515939">
            <w:pPr>
              <w:rPr>
                <w:rFonts w:ascii="Times New Roman" w:hAnsi="Times New Roman" w:cs="Times New Roman"/>
              </w:rPr>
            </w:pPr>
            <w:r w:rsidRPr="00A56986">
              <w:rPr>
                <w:rFonts w:ascii="Times New Roman" w:hAnsi="Times New Roman" w:cs="Times New Roman"/>
              </w:rPr>
              <w:t>Culture Requirements</w:t>
            </w:r>
          </w:p>
          <w:p w14:paraId="32DF85EB" w14:textId="6595CF71" w:rsidR="00105067" w:rsidRPr="00A56986" w:rsidRDefault="00105067">
            <w:pPr>
              <w:rPr>
                <w:rFonts w:ascii="Times New Roman" w:hAnsi="Times New Roman" w:cs="Times New Roman"/>
                <w:color w:val="FF0000"/>
                <w:sz w:val="44"/>
                <w:szCs w:val="44"/>
              </w:rPr>
            </w:pPr>
          </w:p>
        </w:tc>
        <w:tc>
          <w:tcPr>
            <w:tcW w:w="5540" w:type="dxa"/>
            <w:shd w:val="clear" w:color="auto" w:fill="auto"/>
            <w:tcMar>
              <w:top w:w="100" w:type="dxa"/>
              <w:left w:w="100" w:type="dxa"/>
              <w:bottom w:w="100" w:type="dxa"/>
              <w:right w:w="100" w:type="dxa"/>
            </w:tcMar>
          </w:tcPr>
          <w:p w14:paraId="32DF85EC" w14:textId="77777777" w:rsidR="00105067" w:rsidRPr="00A56986" w:rsidRDefault="00515939">
            <w:pPr>
              <w:rPr>
                <w:rFonts w:ascii="Times New Roman" w:hAnsi="Times New Roman" w:cs="Times New Roman"/>
              </w:rPr>
            </w:pPr>
            <w:r w:rsidRPr="00A56986">
              <w:rPr>
                <w:rFonts w:ascii="Times New Roman" w:hAnsi="Times New Roman" w:cs="Times New Roman"/>
              </w:rPr>
              <w:t>1. Distinguishing content for humans on each continent</w:t>
            </w:r>
          </w:p>
        </w:tc>
      </w:tr>
      <w:tr w:rsidR="00105067" w:rsidRPr="00A56986" w14:paraId="32DF85F0" w14:textId="77777777" w:rsidTr="00A56986">
        <w:trPr>
          <w:trHeight w:val="485"/>
        </w:trPr>
        <w:tc>
          <w:tcPr>
            <w:tcW w:w="3325" w:type="dxa"/>
            <w:vMerge/>
            <w:shd w:val="clear" w:color="auto" w:fill="auto"/>
            <w:tcMar>
              <w:top w:w="100" w:type="dxa"/>
              <w:left w:w="100" w:type="dxa"/>
              <w:bottom w:w="100" w:type="dxa"/>
              <w:right w:w="100" w:type="dxa"/>
            </w:tcMar>
          </w:tcPr>
          <w:p w14:paraId="32DF85EE" w14:textId="77777777" w:rsidR="00105067" w:rsidRPr="00A56986" w:rsidRDefault="00105067">
            <w:pPr>
              <w:rPr>
                <w:rFonts w:ascii="Times New Roman" w:hAnsi="Times New Roman" w:cs="Times New Roman"/>
              </w:rPr>
            </w:pPr>
          </w:p>
        </w:tc>
        <w:tc>
          <w:tcPr>
            <w:tcW w:w="5540" w:type="dxa"/>
            <w:shd w:val="clear" w:color="auto" w:fill="auto"/>
            <w:tcMar>
              <w:top w:w="100" w:type="dxa"/>
              <w:left w:w="100" w:type="dxa"/>
              <w:bottom w:w="100" w:type="dxa"/>
              <w:right w:w="100" w:type="dxa"/>
            </w:tcMar>
          </w:tcPr>
          <w:p w14:paraId="32DF85EF" w14:textId="77777777" w:rsidR="00105067" w:rsidRPr="00A56986" w:rsidRDefault="00515939">
            <w:pPr>
              <w:rPr>
                <w:rFonts w:ascii="Times New Roman" w:hAnsi="Times New Roman" w:cs="Times New Roman"/>
              </w:rPr>
            </w:pPr>
            <w:r w:rsidRPr="00A56986">
              <w:rPr>
                <w:rFonts w:ascii="Times New Roman" w:hAnsi="Times New Roman" w:cs="Times New Roman"/>
              </w:rPr>
              <w:t>2. Meet strict diets</w:t>
            </w:r>
          </w:p>
        </w:tc>
      </w:tr>
    </w:tbl>
    <w:p w14:paraId="32DF85F1" w14:textId="77777777" w:rsidR="00105067" w:rsidRPr="00A56986" w:rsidRDefault="00515939">
      <w:pPr>
        <w:spacing w:before="240" w:after="240"/>
        <w:rPr>
          <w:rFonts w:ascii="Times New Roman" w:hAnsi="Times New Roman" w:cs="Times New Roman"/>
          <w:sz w:val="20"/>
          <w:szCs w:val="20"/>
        </w:rPr>
      </w:pPr>
      <w:r w:rsidRPr="00A56986">
        <w:rPr>
          <w:rFonts w:ascii="Times New Roman" w:hAnsi="Times New Roman" w:cs="Times New Roman"/>
          <w:sz w:val="20"/>
          <w:szCs w:val="20"/>
        </w:rPr>
        <w:t xml:space="preserve"> </w:t>
      </w:r>
    </w:p>
    <w:tbl>
      <w:tblPr>
        <w:tblStyle w:val="a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15"/>
        <w:gridCol w:w="465"/>
        <w:gridCol w:w="5085"/>
      </w:tblGrid>
      <w:tr w:rsidR="00105067" w:rsidRPr="00A56986" w14:paraId="32DF85F6" w14:textId="77777777" w:rsidTr="00A56986">
        <w:trPr>
          <w:trHeight w:val="755"/>
        </w:trPr>
        <w:tc>
          <w:tcPr>
            <w:tcW w:w="3315" w:type="dxa"/>
            <w:vMerge w:val="restart"/>
            <w:shd w:val="clear" w:color="auto" w:fill="auto"/>
            <w:tcMar>
              <w:top w:w="100" w:type="dxa"/>
              <w:left w:w="100" w:type="dxa"/>
              <w:bottom w:w="100" w:type="dxa"/>
              <w:right w:w="100" w:type="dxa"/>
            </w:tcMar>
          </w:tcPr>
          <w:p w14:paraId="32DF85F2" w14:textId="77777777" w:rsidR="00105067" w:rsidRPr="00A56986" w:rsidRDefault="00515939">
            <w:pPr>
              <w:rPr>
                <w:rFonts w:ascii="Times New Roman" w:hAnsi="Times New Roman" w:cs="Times New Roman"/>
              </w:rPr>
            </w:pPr>
            <w:r w:rsidRPr="00A56986">
              <w:rPr>
                <w:rFonts w:ascii="Times New Roman" w:hAnsi="Times New Roman" w:cs="Times New Roman"/>
              </w:rPr>
              <w:t>Evaluate the complexity of engineering problems</w:t>
            </w:r>
          </w:p>
          <w:p w14:paraId="32DF85F3" w14:textId="3F441ECF" w:rsidR="00105067" w:rsidRPr="00A56986" w:rsidRDefault="00105067">
            <w:pPr>
              <w:rPr>
                <w:rFonts w:ascii="Times New Roman" w:hAnsi="Times New Roman" w:cs="Times New Roman"/>
                <w:color w:val="FF0000"/>
                <w:sz w:val="44"/>
                <w:szCs w:val="44"/>
              </w:rPr>
            </w:pPr>
          </w:p>
        </w:tc>
        <w:tc>
          <w:tcPr>
            <w:tcW w:w="465" w:type="dxa"/>
            <w:shd w:val="clear" w:color="auto" w:fill="auto"/>
            <w:tcMar>
              <w:top w:w="100" w:type="dxa"/>
              <w:left w:w="100" w:type="dxa"/>
              <w:bottom w:w="100" w:type="dxa"/>
              <w:right w:w="100" w:type="dxa"/>
            </w:tcMar>
          </w:tcPr>
          <w:p w14:paraId="32DF85F4"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085" w:type="dxa"/>
            <w:shd w:val="clear" w:color="auto" w:fill="auto"/>
            <w:tcMar>
              <w:top w:w="100" w:type="dxa"/>
              <w:left w:w="100" w:type="dxa"/>
              <w:bottom w:w="100" w:type="dxa"/>
              <w:right w:w="100" w:type="dxa"/>
            </w:tcMar>
          </w:tcPr>
          <w:p w14:paraId="32DF85F5" w14:textId="77777777" w:rsidR="00105067" w:rsidRPr="00A56986" w:rsidRDefault="00515939">
            <w:pPr>
              <w:rPr>
                <w:rFonts w:ascii="Times New Roman" w:hAnsi="Times New Roman" w:cs="Times New Roman"/>
              </w:rPr>
            </w:pPr>
            <w:r w:rsidRPr="00A56986">
              <w:rPr>
                <w:rFonts w:ascii="Times New Roman" w:hAnsi="Times New Roman" w:cs="Times New Roman"/>
              </w:rPr>
              <w:t>1. Involving wide-ranging or conflicting technical issues</w:t>
            </w:r>
          </w:p>
        </w:tc>
      </w:tr>
      <w:tr w:rsidR="00105067" w:rsidRPr="00A56986" w14:paraId="32DF85FA" w14:textId="77777777" w:rsidTr="00A56986">
        <w:trPr>
          <w:trHeight w:val="485"/>
        </w:trPr>
        <w:tc>
          <w:tcPr>
            <w:tcW w:w="3315" w:type="dxa"/>
            <w:vMerge/>
            <w:shd w:val="clear" w:color="auto" w:fill="auto"/>
            <w:tcMar>
              <w:top w:w="100" w:type="dxa"/>
              <w:left w:w="100" w:type="dxa"/>
              <w:bottom w:w="100" w:type="dxa"/>
              <w:right w:w="100" w:type="dxa"/>
            </w:tcMar>
          </w:tcPr>
          <w:p w14:paraId="32DF85F7" w14:textId="77777777" w:rsidR="00105067" w:rsidRPr="00A56986" w:rsidRDefault="00105067">
            <w:pPr>
              <w:rPr>
                <w:rFonts w:ascii="Times New Roman" w:hAnsi="Times New Roman" w:cs="Times New Roman"/>
              </w:rPr>
            </w:pPr>
          </w:p>
        </w:tc>
        <w:tc>
          <w:tcPr>
            <w:tcW w:w="465" w:type="dxa"/>
            <w:shd w:val="clear" w:color="auto" w:fill="auto"/>
            <w:tcMar>
              <w:top w:w="100" w:type="dxa"/>
              <w:left w:w="100" w:type="dxa"/>
              <w:bottom w:w="100" w:type="dxa"/>
              <w:right w:w="100" w:type="dxa"/>
            </w:tcMar>
          </w:tcPr>
          <w:p w14:paraId="32DF85F8"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085" w:type="dxa"/>
            <w:shd w:val="clear" w:color="auto" w:fill="auto"/>
            <w:tcMar>
              <w:top w:w="100" w:type="dxa"/>
              <w:left w:w="100" w:type="dxa"/>
              <w:bottom w:w="100" w:type="dxa"/>
              <w:right w:w="100" w:type="dxa"/>
            </w:tcMar>
          </w:tcPr>
          <w:p w14:paraId="32DF85F9" w14:textId="77777777" w:rsidR="00105067" w:rsidRPr="00A56986" w:rsidRDefault="00515939">
            <w:pPr>
              <w:rPr>
                <w:rFonts w:ascii="Times New Roman" w:hAnsi="Times New Roman" w:cs="Times New Roman"/>
              </w:rPr>
            </w:pPr>
            <w:r w:rsidRPr="00A56986">
              <w:rPr>
                <w:rFonts w:ascii="Times New Roman" w:hAnsi="Times New Roman" w:cs="Times New Roman"/>
              </w:rPr>
              <w:t>2. Having no obvious solution</w:t>
            </w:r>
          </w:p>
        </w:tc>
      </w:tr>
      <w:tr w:rsidR="00105067" w:rsidRPr="00A56986" w14:paraId="32DF85FE" w14:textId="77777777" w:rsidTr="00A56986">
        <w:trPr>
          <w:trHeight w:val="755"/>
        </w:trPr>
        <w:tc>
          <w:tcPr>
            <w:tcW w:w="3315" w:type="dxa"/>
            <w:vMerge/>
            <w:shd w:val="clear" w:color="auto" w:fill="auto"/>
            <w:tcMar>
              <w:top w:w="100" w:type="dxa"/>
              <w:left w:w="100" w:type="dxa"/>
              <w:bottom w:w="100" w:type="dxa"/>
              <w:right w:w="100" w:type="dxa"/>
            </w:tcMar>
          </w:tcPr>
          <w:p w14:paraId="32DF85FB" w14:textId="77777777" w:rsidR="00105067" w:rsidRPr="00A56986" w:rsidRDefault="00105067">
            <w:pPr>
              <w:rPr>
                <w:rFonts w:ascii="Times New Roman" w:hAnsi="Times New Roman" w:cs="Times New Roman"/>
              </w:rPr>
            </w:pPr>
          </w:p>
        </w:tc>
        <w:tc>
          <w:tcPr>
            <w:tcW w:w="465" w:type="dxa"/>
            <w:shd w:val="clear" w:color="auto" w:fill="auto"/>
            <w:tcMar>
              <w:top w:w="100" w:type="dxa"/>
              <w:left w:w="100" w:type="dxa"/>
              <w:bottom w:w="100" w:type="dxa"/>
              <w:right w:w="100" w:type="dxa"/>
            </w:tcMar>
          </w:tcPr>
          <w:p w14:paraId="32DF85FC"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085" w:type="dxa"/>
            <w:shd w:val="clear" w:color="auto" w:fill="auto"/>
            <w:tcMar>
              <w:top w:w="100" w:type="dxa"/>
              <w:left w:w="100" w:type="dxa"/>
              <w:bottom w:w="100" w:type="dxa"/>
              <w:right w:w="100" w:type="dxa"/>
            </w:tcMar>
          </w:tcPr>
          <w:p w14:paraId="32DF85FD" w14:textId="77777777" w:rsidR="00105067" w:rsidRPr="00A56986" w:rsidRDefault="00515939">
            <w:pPr>
              <w:rPr>
                <w:rFonts w:ascii="Times New Roman" w:hAnsi="Times New Roman" w:cs="Times New Roman"/>
              </w:rPr>
            </w:pPr>
            <w:r w:rsidRPr="00A56986">
              <w:rPr>
                <w:rFonts w:ascii="Times New Roman" w:hAnsi="Times New Roman" w:cs="Times New Roman"/>
              </w:rPr>
              <w:t>3. Addressing problems not encompassed by current standards and codes</w:t>
            </w:r>
          </w:p>
        </w:tc>
      </w:tr>
      <w:tr w:rsidR="00105067" w:rsidRPr="00A56986" w14:paraId="32DF8602" w14:textId="77777777" w:rsidTr="00A56986">
        <w:trPr>
          <w:trHeight w:val="695"/>
        </w:trPr>
        <w:tc>
          <w:tcPr>
            <w:tcW w:w="3315" w:type="dxa"/>
            <w:vMerge/>
            <w:shd w:val="clear" w:color="auto" w:fill="auto"/>
            <w:tcMar>
              <w:top w:w="100" w:type="dxa"/>
              <w:left w:w="100" w:type="dxa"/>
              <w:bottom w:w="100" w:type="dxa"/>
              <w:right w:w="100" w:type="dxa"/>
            </w:tcMar>
          </w:tcPr>
          <w:p w14:paraId="32DF85FF" w14:textId="77777777" w:rsidR="00105067" w:rsidRPr="00A56986" w:rsidRDefault="00105067">
            <w:pPr>
              <w:rPr>
                <w:rFonts w:ascii="Times New Roman" w:hAnsi="Times New Roman" w:cs="Times New Roman"/>
              </w:rPr>
            </w:pPr>
          </w:p>
        </w:tc>
        <w:tc>
          <w:tcPr>
            <w:tcW w:w="465" w:type="dxa"/>
            <w:tcMar>
              <w:top w:w="100" w:type="dxa"/>
              <w:left w:w="100" w:type="dxa"/>
              <w:bottom w:w="100" w:type="dxa"/>
              <w:right w:w="100" w:type="dxa"/>
            </w:tcMar>
          </w:tcPr>
          <w:p w14:paraId="32DF8600" w14:textId="77777777" w:rsidR="00105067" w:rsidRPr="00A56986" w:rsidRDefault="00515939">
            <w:pPr>
              <w:spacing w:before="200" w:after="200" w:line="240" w:lineRule="auto"/>
              <w:rPr>
                <w:rFonts w:ascii="Times New Roman" w:hAnsi="Times New Roman" w:cs="Times New Roman"/>
              </w:rPr>
            </w:pPr>
            <w:r w:rsidRPr="00A56986">
              <w:rPr>
                <w:rFonts w:ascii="Times New Roman" w:hAnsi="Times New Roman" w:cs="Times New Roman"/>
              </w:rPr>
              <w:t>x</w:t>
            </w:r>
          </w:p>
        </w:tc>
        <w:tc>
          <w:tcPr>
            <w:tcW w:w="5085" w:type="dxa"/>
            <w:shd w:val="clear" w:color="auto" w:fill="auto"/>
            <w:tcMar>
              <w:top w:w="100" w:type="dxa"/>
              <w:left w:w="100" w:type="dxa"/>
              <w:bottom w:w="100" w:type="dxa"/>
              <w:right w:w="100" w:type="dxa"/>
            </w:tcMar>
          </w:tcPr>
          <w:p w14:paraId="32DF8601" w14:textId="77777777" w:rsidR="00105067" w:rsidRPr="00A56986" w:rsidRDefault="00515939">
            <w:pPr>
              <w:rPr>
                <w:rFonts w:ascii="Times New Roman" w:hAnsi="Times New Roman" w:cs="Times New Roman"/>
              </w:rPr>
            </w:pPr>
            <w:r w:rsidRPr="00A56986">
              <w:rPr>
                <w:rFonts w:ascii="Times New Roman" w:hAnsi="Times New Roman" w:cs="Times New Roman"/>
              </w:rPr>
              <w:t>4. Involving diverse groups of stakeholders</w:t>
            </w:r>
          </w:p>
        </w:tc>
      </w:tr>
      <w:tr w:rsidR="00105067" w:rsidRPr="00A56986" w14:paraId="32DF8606" w14:textId="77777777" w:rsidTr="00A56986">
        <w:trPr>
          <w:trHeight w:val="710"/>
        </w:trPr>
        <w:tc>
          <w:tcPr>
            <w:tcW w:w="3315" w:type="dxa"/>
            <w:vMerge/>
            <w:shd w:val="clear" w:color="auto" w:fill="auto"/>
            <w:tcMar>
              <w:top w:w="100" w:type="dxa"/>
              <w:left w:w="100" w:type="dxa"/>
              <w:bottom w:w="100" w:type="dxa"/>
              <w:right w:w="100" w:type="dxa"/>
            </w:tcMar>
          </w:tcPr>
          <w:p w14:paraId="32DF8603" w14:textId="77777777" w:rsidR="00105067" w:rsidRPr="00A56986" w:rsidRDefault="00105067">
            <w:pPr>
              <w:rPr>
                <w:rFonts w:ascii="Times New Roman" w:hAnsi="Times New Roman" w:cs="Times New Roman"/>
              </w:rPr>
            </w:pPr>
          </w:p>
        </w:tc>
        <w:tc>
          <w:tcPr>
            <w:tcW w:w="465" w:type="dxa"/>
            <w:tcMar>
              <w:top w:w="100" w:type="dxa"/>
              <w:left w:w="100" w:type="dxa"/>
              <w:bottom w:w="100" w:type="dxa"/>
              <w:right w:w="100" w:type="dxa"/>
            </w:tcMar>
          </w:tcPr>
          <w:p w14:paraId="32DF8604" w14:textId="77777777" w:rsidR="00105067" w:rsidRPr="00A56986" w:rsidRDefault="00515939">
            <w:pPr>
              <w:spacing w:before="240" w:after="240"/>
              <w:rPr>
                <w:rFonts w:ascii="Times New Roman" w:hAnsi="Times New Roman" w:cs="Times New Roman"/>
              </w:rPr>
            </w:pPr>
            <w:r w:rsidRPr="00A56986">
              <w:rPr>
                <w:rFonts w:ascii="Times New Roman" w:hAnsi="Times New Roman" w:cs="Times New Roman"/>
              </w:rPr>
              <w:t>x</w:t>
            </w:r>
          </w:p>
        </w:tc>
        <w:tc>
          <w:tcPr>
            <w:tcW w:w="5085" w:type="dxa"/>
            <w:shd w:val="clear" w:color="auto" w:fill="auto"/>
            <w:tcMar>
              <w:top w:w="100" w:type="dxa"/>
              <w:left w:w="100" w:type="dxa"/>
              <w:bottom w:w="100" w:type="dxa"/>
              <w:right w:w="100" w:type="dxa"/>
            </w:tcMar>
          </w:tcPr>
          <w:p w14:paraId="32DF8605" w14:textId="77777777" w:rsidR="00105067" w:rsidRPr="00A56986" w:rsidRDefault="00515939">
            <w:pPr>
              <w:rPr>
                <w:rFonts w:ascii="Times New Roman" w:hAnsi="Times New Roman" w:cs="Times New Roman"/>
              </w:rPr>
            </w:pPr>
            <w:r w:rsidRPr="00A56986">
              <w:rPr>
                <w:rFonts w:ascii="Times New Roman" w:hAnsi="Times New Roman" w:cs="Times New Roman"/>
              </w:rPr>
              <w:t>5. Including many component parts or sub-problems</w:t>
            </w:r>
          </w:p>
        </w:tc>
      </w:tr>
      <w:tr w:rsidR="00105067" w:rsidRPr="00A56986" w14:paraId="32DF860A" w14:textId="77777777" w:rsidTr="00A56986">
        <w:trPr>
          <w:trHeight w:val="485"/>
        </w:trPr>
        <w:tc>
          <w:tcPr>
            <w:tcW w:w="3315" w:type="dxa"/>
            <w:vMerge/>
            <w:shd w:val="clear" w:color="auto" w:fill="auto"/>
            <w:tcMar>
              <w:top w:w="100" w:type="dxa"/>
              <w:left w:w="100" w:type="dxa"/>
              <w:bottom w:w="100" w:type="dxa"/>
              <w:right w:w="100" w:type="dxa"/>
            </w:tcMar>
          </w:tcPr>
          <w:p w14:paraId="32DF8607" w14:textId="77777777" w:rsidR="00105067" w:rsidRPr="00A56986" w:rsidRDefault="00105067">
            <w:pPr>
              <w:rPr>
                <w:rFonts w:ascii="Times New Roman" w:hAnsi="Times New Roman" w:cs="Times New Roman"/>
              </w:rPr>
            </w:pPr>
          </w:p>
        </w:tc>
        <w:tc>
          <w:tcPr>
            <w:tcW w:w="465" w:type="dxa"/>
            <w:shd w:val="clear" w:color="auto" w:fill="auto"/>
            <w:tcMar>
              <w:top w:w="100" w:type="dxa"/>
              <w:left w:w="100" w:type="dxa"/>
              <w:bottom w:w="100" w:type="dxa"/>
              <w:right w:w="100" w:type="dxa"/>
            </w:tcMar>
          </w:tcPr>
          <w:p w14:paraId="32DF8608"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085" w:type="dxa"/>
            <w:shd w:val="clear" w:color="auto" w:fill="auto"/>
            <w:tcMar>
              <w:top w:w="100" w:type="dxa"/>
              <w:left w:w="100" w:type="dxa"/>
              <w:bottom w:w="100" w:type="dxa"/>
              <w:right w:w="100" w:type="dxa"/>
            </w:tcMar>
          </w:tcPr>
          <w:p w14:paraId="32DF8609" w14:textId="77777777" w:rsidR="00105067" w:rsidRPr="00A56986" w:rsidRDefault="00515939">
            <w:pPr>
              <w:rPr>
                <w:rFonts w:ascii="Times New Roman" w:hAnsi="Times New Roman" w:cs="Times New Roman"/>
              </w:rPr>
            </w:pPr>
            <w:r w:rsidRPr="00A56986">
              <w:rPr>
                <w:rFonts w:ascii="Times New Roman" w:hAnsi="Times New Roman" w:cs="Times New Roman"/>
              </w:rPr>
              <w:t>6. Involving multiple disciplines</w:t>
            </w:r>
          </w:p>
        </w:tc>
      </w:tr>
      <w:tr w:rsidR="00105067" w:rsidRPr="00A56986" w14:paraId="32DF860E" w14:textId="77777777" w:rsidTr="00A56986">
        <w:trPr>
          <w:trHeight w:val="755"/>
        </w:trPr>
        <w:tc>
          <w:tcPr>
            <w:tcW w:w="3315" w:type="dxa"/>
            <w:vMerge/>
            <w:shd w:val="clear" w:color="auto" w:fill="auto"/>
            <w:tcMar>
              <w:top w:w="100" w:type="dxa"/>
              <w:left w:w="100" w:type="dxa"/>
              <w:bottom w:w="100" w:type="dxa"/>
              <w:right w:w="100" w:type="dxa"/>
            </w:tcMar>
          </w:tcPr>
          <w:p w14:paraId="32DF860B" w14:textId="77777777" w:rsidR="00105067" w:rsidRPr="00A56986" w:rsidRDefault="00105067">
            <w:pPr>
              <w:rPr>
                <w:rFonts w:ascii="Times New Roman" w:hAnsi="Times New Roman" w:cs="Times New Roman"/>
              </w:rPr>
            </w:pPr>
          </w:p>
        </w:tc>
        <w:tc>
          <w:tcPr>
            <w:tcW w:w="465" w:type="dxa"/>
            <w:shd w:val="clear" w:color="auto" w:fill="auto"/>
            <w:tcMar>
              <w:top w:w="100" w:type="dxa"/>
              <w:left w:w="100" w:type="dxa"/>
              <w:bottom w:w="100" w:type="dxa"/>
              <w:right w:w="100" w:type="dxa"/>
            </w:tcMar>
          </w:tcPr>
          <w:p w14:paraId="32DF860C"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085" w:type="dxa"/>
            <w:shd w:val="clear" w:color="auto" w:fill="auto"/>
            <w:tcMar>
              <w:top w:w="100" w:type="dxa"/>
              <w:left w:w="100" w:type="dxa"/>
              <w:bottom w:w="100" w:type="dxa"/>
              <w:right w:w="100" w:type="dxa"/>
            </w:tcMar>
          </w:tcPr>
          <w:p w14:paraId="32DF860D" w14:textId="77777777" w:rsidR="00105067" w:rsidRPr="00A56986" w:rsidRDefault="00515939">
            <w:pPr>
              <w:rPr>
                <w:rFonts w:ascii="Times New Roman" w:hAnsi="Times New Roman" w:cs="Times New Roman"/>
              </w:rPr>
            </w:pPr>
            <w:r w:rsidRPr="00A56986">
              <w:rPr>
                <w:rFonts w:ascii="Times New Roman" w:hAnsi="Times New Roman" w:cs="Times New Roman"/>
              </w:rPr>
              <w:t>7. Having significant consequences in a range of contexts</w:t>
            </w:r>
          </w:p>
        </w:tc>
      </w:tr>
    </w:tbl>
    <w:p w14:paraId="32DF860F" w14:textId="71343849" w:rsidR="00105067" w:rsidRDefault="00515939">
      <w:pPr>
        <w:spacing w:before="240" w:after="240"/>
        <w:rPr>
          <w:rFonts w:ascii="Times New Roman" w:hAnsi="Times New Roman" w:cs="Times New Roman"/>
          <w:sz w:val="20"/>
          <w:szCs w:val="20"/>
        </w:rPr>
      </w:pPr>
      <w:r w:rsidRPr="00A56986">
        <w:rPr>
          <w:rFonts w:ascii="Times New Roman" w:hAnsi="Times New Roman" w:cs="Times New Roman"/>
          <w:sz w:val="20"/>
          <w:szCs w:val="20"/>
        </w:rPr>
        <w:t xml:space="preserve"> </w:t>
      </w:r>
    </w:p>
    <w:p w14:paraId="7B603DC7" w14:textId="77777777" w:rsidR="00A56986" w:rsidRPr="00A56986" w:rsidRDefault="00A56986">
      <w:pPr>
        <w:spacing w:before="240" w:after="240"/>
        <w:rPr>
          <w:rFonts w:ascii="Times New Roman" w:hAnsi="Times New Roman" w:cs="Times New Roman"/>
          <w:sz w:val="20"/>
          <w:szCs w:val="20"/>
        </w:rPr>
      </w:pPr>
    </w:p>
    <w:tbl>
      <w:tblPr>
        <w:tblStyle w:val="a8"/>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25"/>
        <w:gridCol w:w="350"/>
        <w:gridCol w:w="5190"/>
      </w:tblGrid>
      <w:tr w:rsidR="00105067" w:rsidRPr="00A56986" w14:paraId="32DF8614" w14:textId="77777777" w:rsidTr="00A56986">
        <w:trPr>
          <w:trHeight w:val="755"/>
        </w:trPr>
        <w:tc>
          <w:tcPr>
            <w:tcW w:w="3325" w:type="dxa"/>
            <w:vMerge w:val="restart"/>
            <w:shd w:val="clear" w:color="auto" w:fill="auto"/>
            <w:tcMar>
              <w:top w:w="100" w:type="dxa"/>
              <w:left w:w="100" w:type="dxa"/>
              <w:bottom w:w="100" w:type="dxa"/>
              <w:right w:w="100" w:type="dxa"/>
            </w:tcMar>
          </w:tcPr>
          <w:p w14:paraId="32DF8610" w14:textId="77777777" w:rsidR="00105067" w:rsidRPr="00A56986" w:rsidRDefault="00515939">
            <w:pPr>
              <w:rPr>
                <w:rFonts w:ascii="Times New Roman" w:hAnsi="Times New Roman" w:cs="Times New Roman"/>
              </w:rPr>
            </w:pPr>
            <w:r w:rsidRPr="00A56986">
              <w:rPr>
                <w:rFonts w:ascii="Times New Roman" w:hAnsi="Times New Roman" w:cs="Times New Roman"/>
              </w:rPr>
              <w:lastRenderedPageBreak/>
              <w:t>Standard requirements</w:t>
            </w:r>
          </w:p>
          <w:p w14:paraId="32DF8611" w14:textId="335EAF3C" w:rsidR="00105067" w:rsidRPr="00A56986" w:rsidRDefault="00105067">
            <w:pPr>
              <w:rPr>
                <w:rFonts w:ascii="Times New Roman" w:hAnsi="Times New Roman" w:cs="Times New Roman"/>
                <w:color w:val="FF0000"/>
                <w:sz w:val="44"/>
                <w:szCs w:val="44"/>
              </w:rPr>
            </w:pPr>
          </w:p>
        </w:tc>
        <w:tc>
          <w:tcPr>
            <w:tcW w:w="350" w:type="dxa"/>
            <w:tcMar>
              <w:top w:w="100" w:type="dxa"/>
              <w:left w:w="100" w:type="dxa"/>
              <w:bottom w:w="100" w:type="dxa"/>
              <w:right w:w="100" w:type="dxa"/>
            </w:tcMar>
          </w:tcPr>
          <w:p w14:paraId="32DF8612" w14:textId="77777777" w:rsidR="00105067" w:rsidRPr="00A56986" w:rsidRDefault="00515939">
            <w:pPr>
              <w:spacing w:before="240" w:after="240"/>
              <w:rPr>
                <w:rFonts w:ascii="Times New Roman" w:hAnsi="Times New Roman" w:cs="Times New Roman"/>
              </w:rPr>
            </w:pPr>
            <w:r w:rsidRPr="00A56986">
              <w:rPr>
                <w:rFonts w:ascii="Times New Roman" w:hAnsi="Times New Roman" w:cs="Times New Roman"/>
              </w:rPr>
              <w:t>x</w:t>
            </w:r>
          </w:p>
        </w:tc>
        <w:tc>
          <w:tcPr>
            <w:tcW w:w="5190" w:type="dxa"/>
            <w:shd w:val="clear" w:color="auto" w:fill="auto"/>
            <w:tcMar>
              <w:top w:w="100" w:type="dxa"/>
              <w:left w:w="100" w:type="dxa"/>
              <w:bottom w:w="100" w:type="dxa"/>
              <w:right w:w="100" w:type="dxa"/>
            </w:tcMar>
          </w:tcPr>
          <w:p w14:paraId="32DF8613" w14:textId="77777777" w:rsidR="00105067" w:rsidRPr="00A56986" w:rsidRDefault="00515939">
            <w:pPr>
              <w:rPr>
                <w:rFonts w:ascii="Times New Roman" w:hAnsi="Times New Roman" w:cs="Times New Roman"/>
              </w:rPr>
            </w:pPr>
            <w:r w:rsidRPr="00A56986">
              <w:rPr>
                <w:rFonts w:ascii="Times New Roman" w:hAnsi="Times New Roman" w:cs="Times New Roman"/>
              </w:rPr>
              <w:t>1. Code standard. (GNU, Oracle standard for Java, ..,)</w:t>
            </w:r>
          </w:p>
        </w:tc>
      </w:tr>
      <w:tr w:rsidR="00105067" w:rsidRPr="00A56986" w14:paraId="32DF8618" w14:textId="77777777" w:rsidTr="00A56986">
        <w:trPr>
          <w:trHeight w:val="755"/>
        </w:trPr>
        <w:tc>
          <w:tcPr>
            <w:tcW w:w="3325" w:type="dxa"/>
            <w:vMerge/>
            <w:shd w:val="clear" w:color="auto" w:fill="auto"/>
            <w:tcMar>
              <w:top w:w="100" w:type="dxa"/>
              <w:left w:w="100" w:type="dxa"/>
              <w:bottom w:w="100" w:type="dxa"/>
              <w:right w:w="100" w:type="dxa"/>
            </w:tcMar>
          </w:tcPr>
          <w:p w14:paraId="32DF8615" w14:textId="77777777" w:rsidR="00105067" w:rsidRPr="00A56986" w:rsidRDefault="00105067">
            <w:pPr>
              <w:rPr>
                <w:rFonts w:ascii="Times New Roman" w:hAnsi="Times New Roman" w:cs="Times New Roman"/>
              </w:rPr>
            </w:pPr>
          </w:p>
        </w:tc>
        <w:tc>
          <w:tcPr>
            <w:tcW w:w="350" w:type="dxa"/>
            <w:tcMar>
              <w:top w:w="100" w:type="dxa"/>
              <w:left w:w="100" w:type="dxa"/>
              <w:bottom w:w="100" w:type="dxa"/>
              <w:right w:w="100" w:type="dxa"/>
            </w:tcMar>
          </w:tcPr>
          <w:p w14:paraId="32DF8616" w14:textId="77777777" w:rsidR="00105067" w:rsidRPr="00A56986" w:rsidRDefault="00515939">
            <w:pPr>
              <w:spacing w:before="240" w:after="240"/>
              <w:rPr>
                <w:rFonts w:ascii="Times New Roman" w:hAnsi="Times New Roman" w:cs="Times New Roman"/>
              </w:rPr>
            </w:pPr>
            <w:r w:rsidRPr="00A56986">
              <w:rPr>
                <w:rFonts w:ascii="Times New Roman" w:hAnsi="Times New Roman" w:cs="Times New Roman"/>
              </w:rPr>
              <w:t>x</w:t>
            </w:r>
          </w:p>
        </w:tc>
        <w:tc>
          <w:tcPr>
            <w:tcW w:w="5190" w:type="dxa"/>
            <w:shd w:val="clear" w:color="auto" w:fill="auto"/>
            <w:tcMar>
              <w:top w:w="100" w:type="dxa"/>
              <w:left w:w="100" w:type="dxa"/>
              <w:bottom w:w="100" w:type="dxa"/>
              <w:right w:w="100" w:type="dxa"/>
            </w:tcMar>
          </w:tcPr>
          <w:p w14:paraId="32DF8617" w14:textId="77777777" w:rsidR="00105067" w:rsidRPr="00A56986" w:rsidRDefault="00515939">
            <w:pPr>
              <w:rPr>
                <w:rFonts w:ascii="Times New Roman" w:hAnsi="Times New Roman" w:cs="Times New Roman"/>
              </w:rPr>
            </w:pPr>
            <w:r w:rsidRPr="00A56986">
              <w:rPr>
                <w:rFonts w:ascii="Times New Roman" w:hAnsi="Times New Roman" w:cs="Times New Roman"/>
              </w:rPr>
              <w:t>2. Design standard. (design patterns, object-oriented analysis and design,…).</w:t>
            </w:r>
          </w:p>
        </w:tc>
      </w:tr>
      <w:tr w:rsidR="00105067" w:rsidRPr="00A56986" w14:paraId="32DF861C" w14:textId="77777777" w:rsidTr="00A56986">
        <w:trPr>
          <w:trHeight w:val="485"/>
        </w:trPr>
        <w:tc>
          <w:tcPr>
            <w:tcW w:w="3325" w:type="dxa"/>
            <w:vMerge/>
            <w:shd w:val="clear" w:color="auto" w:fill="auto"/>
            <w:tcMar>
              <w:top w:w="100" w:type="dxa"/>
              <w:left w:w="100" w:type="dxa"/>
              <w:bottom w:w="100" w:type="dxa"/>
              <w:right w:w="100" w:type="dxa"/>
            </w:tcMar>
          </w:tcPr>
          <w:p w14:paraId="32DF8619" w14:textId="77777777" w:rsidR="00105067" w:rsidRPr="00A56986" w:rsidRDefault="00105067">
            <w:pPr>
              <w:rPr>
                <w:rFonts w:ascii="Times New Roman" w:hAnsi="Times New Roman" w:cs="Times New Roman"/>
              </w:rPr>
            </w:pPr>
          </w:p>
        </w:tc>
        <w:tc>
          <w:tcPr>
            <w:tcW w:w="350" w:type="dxa"/>
            <w:shd w:val="clear" w:color="auto" w:fill="auto"/>
            <w:tcMar>
              <w:top w:w="100" w:type="dxa"/>
              <w:left w:w="100" w:type="dxa"/>
              <w:bottom w:w="100" w:type="dxa"/>
              <w:right w:w="100" w:type="dxa"/>
            </w:tcMar>
          </w:tcPr>
          <w:p w14:paraId="32DF861A"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190" w:type="dxa"/>
            <w:shd w:val="clear" w:color="auto" w:fill="auto"/>
            <w:tcMar>
              <w:top w:w="100" w:type="dxa"/>
              <w:left w:w="100" w:type="dxa"/>
              <w:bottom w:w="100" w:type="dxa"/>
              <w:right w:w="100" w:type="dxa"/>
            </w:tcMar>
          </w:tcPr>
          <w:p w14:paraId="32DF861B" w14:textId="77777777" w:rsidR="00105067" w:rsidRPr="00A56986" w:rsidRDefault="00515939">
            <w:pPr>
              <w:rPr>
                <w:rFonts w:ascii="Times New Roman" w:hAnsi="Times New Roman" w:cs="Times New Roman"/>
              </w:rPr>
            </w:pPr>
            <w:r w:rsidRPr="00A56986">
              <w:rPr>
                <w:rFonts w:ascii="Times New Roman" w:hAnsi="Times New Roman" w:cs="Times New Roman"/>
              </w:rPr>
              <w:t>3. IEEE (1058, 1540, 830, 1016, 829, 1012, 1008)</w:t>
            </w:r>
          </w:p>
        </w:tc>
      </w:tr>
      <w:tr w:rsidR="00105067" w:rsidRPr="00A56986" w14:paraId="32DF8620" w14:textId="77777777" w:rsidTr="00A56986">
        <w:trPr>
          <w:trHeight w:val="1025"/>
        </w:trPr>
        <w:tc>
          <w:tcPr>
            <w:tcW w:w="3325" w:type="dxa"/>
            <w:vMerge/>
            <w:shd w:val="clear" w:color="auto" w:fill="auto"/>
            <w:tcMar>
              <w:top w:w="100" w:type="dxa"/>
              <w:left w:w="100" w:type="dxa"/>
              <w:bottom w:w="100" w:type="dxa"/>
              <w:right w:w="100" w:type="dxa"/>
            </w:tcMar>
          </w:tcPr>
          <w:p w14:paraId="32DF861D" w14:textId="77777777" w:rsidR="00105067" w:rsidRPr="00A56986" w:rsidRDefault="00105067">
            <w:pPr>
              <w:rPr>
                <w:rFonts w:ascii="Times New Roman" w:hAnsi="Times New Roman" w:cs="Times New Roman"/>
              </w:rPr>
            </w:pPr>
          </w:p>
        </w:tc>
        <w:tc>
          <w:tcPr>
            <w:tcW w:w="350" w:type="dxa"/>
            <w:shd w:val="clear" w:color="auto" w:fill="auto"/>
            <w:tcMar>
              <w:top w:w="100" w:type="dxa"/>
              <w:left w:w="100" w:type="dxa"/>
              <w:bottom w:w="100" w:type="dxa"/>
              <w:right w:w="100" w:type="dxa"/>
            </w:tcMar>
          </w:tcPr>
          <w:p w14:paraId="32DF861E"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190" w:type="dxa"/>
            <w:shd w:val="clear" w:color="auto" w:fill="auto"/>
            <w:tcMar>
              <w:top w:w="100" w:type="dxa"/>
              <w:left w:w="100" w:type="dxa"/>
              <w:bottom w:w="100" w:type="dxa"/>
              <w:right w:w="100" w:type="dxa"/>
            </w:tcMar>
          </w:tcPr>
          <w:p w14:paraId="32DF861F" w14:textId="77777777" w:rsidR="00105067" w:rsidRPr="00A56986" w:rsidRDefault="00515939">
            <w:pPr>
              <w:rPr>
                <w:rFonts w:ascii="Times New Roman" w:hAnsi="Times New Roman" w:cs="Times New Roman"/>
              </w:rPr>
            </w:pPr>
            <w:r w:rsidRPr="00A56986">
              <w:rPr>
                <w:rFonts w:ascii="Times New Roman" w:hAnsi="Times New Roman" w:cs="Times New Roman"/>
              </w:rPr>
              <w:t>4. ISO/IEC/IEEE 12207:2017 (TCVN 10539:2014); ISO/IEC 25051:2006(TCVN 10540:2014);</w:t>
            </w:r>
          </w:p>
        </w:tc>
      </w:tr>
      <w:tr w:rsidR="00105067" w:rsidRPr="00A56986" w14:paraId="32DF8624" w14:textId="77777777" w:rsidTr="00A56986">
        <w:trPr>
          <w:trHeight w:val="485"/>
        </w:trPr>
        <w:tc>
          <w:tcPr>
            <w:tcW w:w="3325" w:type="dxa"/>
            <w:vMerge/>
            <w:shd w:val="clear" w:color="auto" w:fill="auto"/>
            <w:tcMar>
              <w:top w:w="100" w:type="dxa"/>
              <w:left w:w="100" w:type="dxa"/>
              <w:bottom w:w="100" w:type="dxa"/>
              <w:right w:w="100" w:type="dxa"/>
            </w:tcMar>
          </w:tcPr>
          <w:p w14:paraId="32DF8621" w14:textId="77777777" w:rsidR="00105067" w:rsidRPr="00A56986" w:rsidRDefault="00105067">
            <w:pPr>
              <w:rPr>
                <w:rFonts w:ascii="Times New Roman" w:hAnsi="Times New Roman" w:cs="Times New Roman"/>
              </w:rPr>
            </w:pPr>
          </w:p>
        </w:tc>
        <w:tc>
          <w:tcPr>
            <w:tcW w:w="350" w:type="dxa"/>
            <w:shd w:val="clear" w:color="auto" w:fill="auto"/>
            <w:tcMar>
              <w:top w:w="100" w:type="dxa"/>
              <w:left w:w="100" w:type="dxa"/>
              <w:bottom w:w="100" w:type="dxa"/>
              <w:right w:w="100" w:type="dxa"/>
            </w:tcMar>
          </w:tcPr>
          <w:p w14:paraId="32DF8622" w14:textId="77777777" w:rsidR="00105067" w:rsidRPr="00A56986" w:rsidRDefault="00515939">
            <w:pPr>
              <w:rPr>
                <w:rFonts w:ascii="Times New Roman" w:hAnsi="Times New Roman" w:cs="Times New Roman"/>
              </w:rPr>
            </w:pPr>
            <w:r w:rsidRPr="00A56986">
              <w:rPr>
                <w:rFonts w:ascii="Times New Roman" w:hAnsi="Times New Roman" w:cs="Times New Roman"/>
              </w:rPr>
              <w:t xml:space="preserve"> </w:t>
            </w:r>
          </w:p>
        </w:tc>
        <w:tc>
          <w:tcPr>
            <w:tcW w:w="5190" w:type="dxa"/>
            <w:shd w:val="clear" w:color="auto" w:fill="auto"/>
            <w:tcMar>
              <w:top w:w="100" w:type="dxa"/>
              <w:left w:w="100" w:type="dxa"/>
              <w:bottom w:w="100" w:type="dxa"/>
              <w:right w:w="100" w:type="dxa"/>
            </w:tcMar>
          </w:tcPr>
          <w:p w14:paraId="32DF8623" w14:textId="77777777" w:rsidR="00105067" w:rsidRPr="00A56986" w:rsidRDefault="00515939">
            <w:pPr>
              <w:rPr>
                <w:rFonts w:ascii="Times New Roman" w:hAnsi="Times New Roman" w:cs="Times New Roman"/>
              </w:rPr>
            </w:pPr>
            <w:r w:rsidRPr="00A56986">
              <w:rPr>
                <w:rFonts w:ascii="Times New Roman" w:hAnsi="Times New Roman" w:cs="Times New Roman"/>
              </w:rPr>
              <w:t>5. Other standards. (related to specific topics)</w:t>
            </w:r>
          </w:p>
        </w:tc>
      </w:tr>
    </w:tbl>
    <w:p w14:paraId="32DF8625" w14:textId="77777777" w:rsidR="00105067" w:rsidRPr="00A56986" w:rsidRDefault="00515939">
      <w:pPr>
        <w:spacing w:before="240" w:after="240"/>
        <w:rPr>
          <w:rFonts w:ascii="Times New Roman" w:hAnsi="Times New Roman" w:cs="Times New Roman"/>
        </w:rPr>
      </w:pPr>
      <w:r w:rsidRPr="00A56986">
        <w:rPr>
          <w:rFonts w:ascii="Times New Roman" w:hAnsi="Times New Roman" w:cs="Times New Roman"/>
        </w:rPr>
        <w:t xml:space="preserve"> </w:t>
      </w:r>
    </w:p>
    <w:p w14:paraId="32DF8626" w14:textId="77777777" w:rsidR="00105067" w:rsidRPr="00A56986" w:rsidRDefault="00515939">
      <w:pPr>
        <w:spacing w:before="240" w:after="240"/>
        <w:rPr>
          <w:rFonts w:ascii="Times New Roman" w:hAnsi="Times New Roman" w:cs="Times New Roman"/>
        </w:rPr>
      </w:pPr>
      <w:r w:rsidRPr="00A56986">
        <w:rPr>
          <w:rFonts w:ascii="Times New Roman" w:hAnsi="Times New Roman" w:cs="Times New Roman"/>
        </w:rPr>
        <w:t xml:space="preserve"> </w:t>
      </w:r>
    </w:p>
    <w:p w14:paraId="32DF8627" w14:textId="77777777" w:rsidR="00105067" w:rsidRPr="00A56986" w:rsidRDefault="00105067">
      <w:pPr>
        <w:rPr>
          <w:rFonts w:ascii="Times New Roman" w:hAnsi="Times New Roman" w:cs="Times New Roman"/>
        </w:rPr>
      </w:pPr>
    </w:p>
    <w:sectPr w:rsidR="00105067" w:rsidRPr="00A569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067"/>
    <w:rsid w:val="00105067"/>
    <w:rsid w:val="00132069"/>
    <w:rsid w:val="00496BDD"/>
    <w:rsid w:val="00515939"/>
    <w:rsid w:val="00A5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857C"/>
  <w15:docId w15:val="{424D8FCB-B9D9-42AF-A2A9-BF40C2A9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Eazy</cp:lastModifiedBy>
  <cp:revision>4</cp:revision>
  <dcterms:created xsi:type="dcterms:W3CDTF">2021-03-07T16:47:00Z</dcterms:created>
  <dcterms:modified xsi:type="dcterms:W3CDTF">2021-05-30T11:54:00Z</dcterms:modified>
</cp:coreProperties>
</file>