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8227B4">
      <w:pPr>
        <w:pStyle w:val="Title"/>
      </w:pPr>
      <w:r>
        <w:t>Machine interface</w:t>
      </w:r>
    </w:p>
    <w:p w14:paraId="60464014" w14:textId="77777777" w:rsidR="00B51109" w:rsidRDefault="00B51109" w:rsidP="008227B4">
      <w:pPr>
        <w:pStyle w:val="Heading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Heading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Heading1"/>
      </w:pPr>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Heading1"/>
      </w:pPr>
      <w:r>
        <w:t>The Sorter</w:t>
      </w:r>
    </w:p>
    <w:p w14:paraId="164A2E7B" w14:textId="0836F71C" w:rsidR="00B51109" w:rsidRDefault="00DC0AE5" w:rsidP="00B51109">
      <w:r>
        <w:t xml:space="preserve">The </w:t>
      </w:r>
      <w:r w:rsidR="00B23F80">
        <w:t xml:space="preserve">divider uses a </w:t>
      </w:r>
      <w:r w:rsidR="00270655">
        <w:t>so-called</w:t>
      </w:r>
      <w:r w:rsidR="00B23F80">
        <w:t xml:space="preserve"> “H-bridge” to move up and down. We use out-x and out-y to control the H-</w:t>
      </w:r>
      <w:r w:rsidR="00270655">
        <w:t>bridge, which</w:t>
      </w:r>
      <w:r w:rsidR="00B23F80">
        <w:t xml:space="preserve"> in turn controls the motor moving the divider.</w:t>
      </w:r>
      <w:r w:rsidR="00905343">
        <w:t xml:space="preserve"> We connect the ground of the H bridge to he 9-side of the motor</w:t>
      </w:r>
      <w:r w:rsidR="000902B0">
        <w:t>. Now when we power up out-x the divider will move up. When we power up out-y the divider will move down. Out-</w:t>
      </w:r>
      <w:r w:rsidR="00F33498">
        <w:t>1</w:t>
      </w:r>
      <w:r w:rsidR="000902B0">
        <w:t xml:space="preserve"> and out-</w:t>
      </w:r>
      <w:r w:rsidR="00F33498">
        <w:t>2</w:t>
      </w:r>
      <w:r w:rsidR="000902B0">
        <w:t xml:space="preserve"> are never allowed to be on at the same time, which is also stated in the safety properties. We want to move the divider as fast as possible so </w:t>
      </w:r>
      <w:r w:rsidR="000902B0">
        <w:lastRenderedPageBreak/>
        <w:t xml:space="preserve">we always use the maximum allowed voltage of 9 volts. To detect when the divider is in its upmost position we use a </w:t>
      </w:r>
      <w:r w:rsidR="00F33498">
        <w:t>push-sensor.</w:t>
      </w:r>
      <w:r w:rsidR="000902B0">
        <w:t xml:space="preserve"> When the PP2 detects that this </w:t>
      </w:r>
      <w:r w:rsidR="00F33498">
        <w:t>push-sensor</w:t>
      </w:r>
      <w:bookmarkStart w:id="0" w:name="_GoBack"/>
      <w:bookmarkEnd w:id="0"/>
      <w:r w:rsidR="000902B0">
        <w:t xml:space="preserve"> is pressed we immediately cut the power to out-x. We do not detect when the divider is at the bottom, we simply power on the motor for a set amount of time. This time should be enough to make it move to the bottom but not low enough too interfere with the conveyor belt.</w:t>
      </w:r>
    </w:p>
    <w:p w14:paraId="36E5DCA8" w14:textId="77777777" w:rsidR="00B51109" w:rsidRDefault="00B51109" w:rsidP="008227B4">
      <w:pPr>
        <w:pStyle w:val="Heading1"/>
      </w:pPr>
      <w:r>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0902B0"/>
    <w:rsid w:val="00270655"/>
    <w:rsid w:val="006E081D"/>
    <w:rsid w:val="00797415"/>
    <w:rsid w:val="008227B4"/>
    <w:rsid w:val="00905343"/>
    <w:rsid w:val="00926FD1"/>
    <w:rsid w:val="009C2266"/>
    <w:rsid w:val="00B1128D"/>
    <w:rsid w:val="00B23F80"/>
    <w:rsid w:val="00B51109"/>
    <w:rsid w:val="00C64866"/>
    <w:rsid w:val="00DC0AE5"/>
    <w:rsid w:val="00F3349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531</Words>
  <Characters>3032</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9</cp:revision>
  <dcterms:created xsi:type="dcterms:W3CDTF">2015-03-03T10:29:00Z</dcterms:created>
  <dcterms:modified xsi:type="dcterms:W3CDTF">2015-03-03T12:16:00Z</dcterms:modified>
</cp:coreProperties>
</file>