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313" w:rsidRDefault="000830F0">
      <w:pPr>
        <w:rPr>
          <w:lang w:val="en-US"/>
        </w:rPr>
      </w:pPr>
      <w:r>
        <w:rPr>
          <w:lang w:val="en-US"/>
        </w:rPr>
        <w:t>Validation of the Relations to the I/O-tables</w:t>
      </w:r>
    </w:p>
    <w:p w:rsidR="000830F0" w:rsidRPr="000830F0" w:rsidRDefault="000830F0">
      <w:pPr>
        <w:rPr>
          <w:lang w:val="en-US"/>
        </w:rPr>
      </w:pPr>
      <w:r>
        <w:rPr>
          <w:lang w:val="en-US"/>
        </w:rPr>
        <w:t xml:space="preserve">The relations between the inputs and outputs can be validated with the input/output tables. </w:t>
      </w:r>
      <w:r w:rsidR="00C46920">
        <w:rPr>
          <w:lang w:val="en-US"/>
        </w:rPr>
        <w:t>For all inputs, we have outputs. These outputs depend on one or more inputs, which is described in the Relations.</w:t>
      </w:r>
      <w:bookmarkStart w:id="0" w:name="_GoBack"/>
      <w:bookmarkEnd w:id="0"/>
    </w:p>
    <w:sectPr w:rsidR="000830F0" w:rsidRPr="0008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F0"/>
    <w:rsid w:val="000830F0"/>
    <w:rsid w:val="0039368C"/>
    <w:rsid w:val="00727313"/>
    <w:rsid w:val="00C4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E7AA5-E0A8-4A6A-83B3-F71B5BD6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</cp:revision>
  <dcterms:created xsi:type="dcterms:W3CDTF">2015-03-11T15:37:00Z</dcterms:created>
  <dcterms:modified xsi:type="dcterms:W3CDTF">2015-03-11T15:59:00Z</dcterms:modified>
</cp:coreProperties>
</file>