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737CA1" w14:textId="77777777" w:rsidR="0007521D" w:rsidRPr="001E7449" w:rsidRDefault="0007521D">
      <w:pPr>
        <w:pageBreakBefore/>
        <w:jc w:val="center"/>
        <w:rPr>
          <w:rFonts w:ascii="Open Baskerville 0.0.75" w:hAnsi="Open Baskerville 0.0.75"/>
        </w:rPr>
      </w:pPr>
    </w:p>
    <w:p w14:paraId="3780F612" w14:textId="77777777" w:rsidR="0007521D" w:rsidRPr="001E7449" w:rsidRDefault="0007521D">
      <w:pPr>
        <w:jc w:val="center"/>
        <w:rPr>
          <w:rFonts w:ascii="Open Baskerville 0.0.75" w:hAnsi="Open Baskerville 0.0.75"/>
        </w:rPr>
      </w:pPr>
    </w:p>
    <w:p w14:paraId="696CD240" w14:textId="77777777" w:rsidR="0007521D" w:rsidRPr="001E7449" w:rsidRDefault="0007521D">
      <w:pPr>
        <w:jc w:val="center"/>
        <w:rPr>
          <w:rFonts w:ascii="Open Baskerville 0.0.75" w:hAnsi="Open Baskerville 0.0.75"/>
        </w:rPr>
      </w:pPr>
    </w:p>
    <w:p w14:paraId="0ECAC68E" w14:textId="77777777" w:rsidR="0007521D" w:rsidRPr="001E7449" w:rsidRDefault="0007521D">
      <w:pPr>
        <w:jc w:val="center"/>
        <w:rPr>
          <w:rFonts w:ascii="Open Baskerville 0.0.75" w:hAnsi="Open Baskerville 0.0.75"/>
        </w:rPr>
      </w:pPr>
    </w:p>
    <w:p w14:paraId="142FFF3E" w14:textId="77777777" w:rsidR="0007521D" w:rsidRPr="001E7449" w:rsidRDefault="0007521D">
      <w:pPr>
        <w:jc w:val="center"/>
        <w:rPr>
          <w:rFonts w:ascii="Open Baskerville 0.0.75" w:hAnsi="Open Baskerville 0.0.75"/>
        </w:rPr>
      </w:pPr>
    </w:p>
    <w:p w14:paraId="105FB635" w14:textId="6CDD9462" w:rsidR="0007521D" w:rsidRPr="001E7449" w:rsidRDefault="00783F9A">
      <w:pPr>
        <w:jc w:val="center"/>
        <w:rPr>
          <w:rFonts w:ascii="Open Baskerville 0.0.75" w:hAnsi="Open Baskerville 0.0.75"/>
        </w:rPr>
      </w:pPr>
      <w:r w:rsidRPr="001E7449">
        <w:rPr>
          <w:rFonts w:ascii="Open Baskerville 0.0.75" w:hAnsi="Open Baskerville 0.0.75"/>
          <w:noProof/>
        </w:rPr>
        <mc:AlternateContent>
          <mc:Choice Requires="wps">
            <w:drawing>
              <wp:anchor distT="0" distB="0" distL="114300" distR="114300" simplePos="0" relativeHeight="251657216" behindDoc="0" locked="0" layoutInCell="1" allowOverlap="1" wp14:anchorId="477AF708" wp14:editId="03DDBE63">
                <wp:simplePos x="0" y="0"/>
                <wp:positionH relativeFrom="column">
                  <wp:posOffset>553085</wp:posOffset>
                </wp:positionH>
                <wp:positionV relativeFrom="paragraph">
                  <wp:posOffset>226695</wp:posOffset>
                </wp:positionV>
                <wp:extent cx="4943475" cy="0"/>
                <wp:effectExtent l="45085" t="48895" r="66040" b="65405"/>
                <wp:wrapNone/>
                <wp:docPr id="2" name="Rechte verbindingslijn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3475" cy="0"/>
                        </a:xfrm>
                        <a:prstGeom prst="straightConnector1">
                          <a:avLst/>
                        </a:prstGeom>
                        <a:noFill/>
                        <a:ln w="12600" cap="flat">
                          <a:solidFill>
                            <a:srgbClr val="3465A4"/>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6D4683" id="_x0000_t32" coordsize="21600,21600" o:spt="32" o:oned="t" path="m0,0l21600,21600e" filled="f">
                <v:path arrowok="t" fillok="f" o:connecttype="none"/>
                <o:lock v:ext="edit" shapetype="t"/>
              </v:shapetype>
              <v:shape id="Rechte_x0020_verbindingslijn_x0020_1" o:spid="_x0000_s1026" type="#_x0000_t32" style="position:absolute;margin-left:43.55pt;margin-top:17.85pt;width:389.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" strokecolor="#3465a4" strokeweight=".35mm">
                <v:stroke joinstyle="miter"/>
                <v:shadow opacity="49150f"/>
              </v:shape>
            </w:pict>
          </mc:Fallback>
        </mc:AlternateContent>
      </w:r>
      <w:r w:rsidRPr="001E7449">
        <w:rPr>
          <w:rFonts w:ascii="Open Baskerville 0.0.75" w:hAnsi="Open Baskerville 0.0.75"/>
          <w:noProof/>
        </w:rPr>
        <mc:AlternateContent>
          <mc:Choice Requires="wps">
            <w:drawing>
              <wp:anchor distT="0" distB="0" distL="114300" distR="114300" simplePos="0" relativeHeight="251658240" behindDoc="0" locked="0" layoutInCell="1" allowOverlap="1" wp14:anchorId="5363D23C" wp14:editId="19BA9F43">
                <wp:simplePos x="0" y="0"/>
                <wp:positionH relativeFrom="column">
                  <wp:posOffset>553085</wp:posOffset>
                </wp:positionH>
                <wp:positionV relativeFrom="paragraph">
                  <wp:posOffset>1138555</wp:posOffset>
                </wp:positionV>
                <wp:extent cx="4943475" cy="0"/>
                <wp:effectExtent l="45085" t="46355" r="66040" b="67945"/>
                <wp:wrapNone/>
                <wp:docPr id="1" name="Rechte verbindingslijn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43475" cy="0"/>
                        </a:xfrm>
                        <a:prstGeom prst="straightConnector1">
                          <a:avLst/>
                        </a:prstGeom>
                        <a:noFill/>
                        <a:ln w="12600" cap="flat">
                          <a:solidFill>
                            <a:srgbClr val="3465A4"/>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8B3B3A" id="Rechte_x0020_verbindingslijn_x0020_2" o:spid="_x0000_s1026" type="#_x0000_t32" style="position:absolute;margin-left:43.55pt;margin-top:89.65pt;width:389.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" strokecolor="#3465a4" strokeweight=".35mm">
                <v:stroke joinstyle="miter"/>
                <v:shadow opacity="49150f"/>
              </v:shape>
            </w:pict>
          </mc:Fallback>
        </mc:AlternateContent>
      </w:r>
    </w:p>
    <w:p w14:paraId="42DDCA13" w14:textId="77777777" w:rsidR="0007521D" w:rsidRPr="001E7449" w:rsidRDefault="0007521D">
      <w:pPr>
        <w:jc w:val="center"/>
        <w:rPr>
          <w:rFonts w:ascii="Open Baskerville 0.0.75" w:hAnsi="Open Baskerville 0.0.75"/>
        </w:rPr>
      </w:pPr>
    </w:p>
    <w:p w14:paraId="519E04EE" w14:textId="77777777" w:rsidR="0007521D" w:rsidRPr="001E7449" w:rsidRDefault="00FB1F13" w:rsidP="001E7449">
      <w:pPr>
        <w:pStyle w:val="Title"/>
        <w:rPr>
          <w:rFonts w:ascii="Open Baskerville 0.0.75" w:hAnsi="Open Baskerville 0.0.75"/>
          <w:sz w:val="56"/>
          <w:szCs w:val="56"/>
        </w:rPr>
      </w:pPr>
      <w:r w:rsidRPr="001E7449">
        <w:rPr>
          <w:rFonts w:ascii="Open Baskerville 0.0.75" w:hAnsi="Open Baskerville 0.0.75"/>
          <w:sz w:val="56"/>
          <w:szCs w:val="56"/>
        </w:rPr>
        <w:t>Software Design</w:t>
      </w:r>
    </w:p>
    <w:p w14:paraId="363009FC" w14:textId="77777777" w:rsidR="0007521D" w:rsidRPr="001E7449" w:rsidRDefault="0007521D">
      <w:pPr>
        <w:pStyle w:val="BodyText"/>
        <w:jc w:val="center"/>
        <w:rPr>
          <w:rFonts w:ascii="Open Baskerville 0.0.75" w:hAnsi="Open Baskerville 0.0.75"/>
        </w:rPr>
      </w:pPr>
    </w:p>
    <w:p w14:paraId="6BFBD51F" w14:textId="77777777" w:rsidR="0007521D" w:rsidRPr="001E7449" w:rsidRDefault="0007521D">
      <w:pPr>
        <w:pStyle w:val="BodyText"/>
        <w:jc w:val="center"/>
        <w:rPr>
          <w:rFonts w:ascii="Open Baskerville 0.0.75" w:hAnsi="Open Baskerville 0.0.75"/>
        </w:rPr>
      </w:pPr>
    </w:p>
    <w:p w14:paraId="60210C4E" w14:textId="77777777" w:rsidR="001E7449" w:rsidRDefault="001E7449">
      <w:pPr>
        <w:pStyle w:val="BodyText"/>
        <w:jc w:val="center"/>
        <w:rPr>
          <w:rFonts w:ascii="Open Baskerville 0.0.75" w:hAnsi="Open Baskerville 0.0.75"/>
          <w:szCs w:val="24"/>
        </w:rPr>
      </w:pPr>
      <w:r>
        <w:rPr>
          <w:rFonts w:ascii="Open Baskerville 0.0.75" w:hAnsi="Open Baskerville 0.0.75"/>
          <w:szCs w:val="24"/>
        </w:rPr>
        <w:t>Friday 27 March 2015</w:t>
      </w:r>
    </w:p>
    <w:p w14:paraId="2CEA2D09" w14:textId="6EE1EC17" w:rsidR="0007521D" w:rsidRPr="001E7449" w:rsidRDefault="00FB1F13">
      <w:pPr>
        <w:pStyle w:val="BodyText"/>
        <w:jc w:val="center"/>
        <w:rPr>
          <w:rFonts w:ascii="Open Baskerville 0.0.75" w:hAnsi="Open Baskerville 0.0.75"/>
          <w:szCs w:val="24"/>
        </w:rPr>
      </w:pPr>
      <w:r w:rsidRPr="001E7449">
        <w:rPr>
          <w:rFonts w:ascii="Open Baskerville 0.0.75" w:hAnsi="Open Baskerville 0.0.75"/>
          <w:szCs w:val="24"/>
        </w:rPr>
        <w:t>2IO70</w:t>
      </w:r>
    </w:p>
    <w:p w14:paraId="2ECE6B84" w14:textId="77777777" w:rsidR="0007521D" w:rsidRPr="001E7449" w:rsidRDefault="0007521D">
      <w:pPr>
        <w:pStyle w:val="BodyText"/>
        <w:jc w:val="center"/>
        <w:rPr>
          <w:rFonts w:ascii="Open Baskerville 0.0.75" w:hAnsi="Open Baskerville 0.0.75"/>
          <w:szCs w:val="24"/>
        </w:rPr>
      </w:pPr>
    </w:p>
    <w:p w14:paraId="3FFF781A" w14:textId="77777777" w:rsidR="0007521D" w:rsidRPr="001E7449" w:rsidRDefault="0007521D">
      <w:pPr>
        <w:pStyle w:val="BodyText"/>
        <w:jc w:val="center"/>
        <w:rPr>
          <w:rFonts w:ascii="Open Baskerville 0.0.75" w:hAnsi="Open Baskerville 0.0.75"/>
          <w:szCs w:val="24"/>
        </w:rPr>
      </w:pPr>
    </w:p>
    <w:p w14:paraId="46AF4C6B" w14:textId="77777777" w:rsidR="0007521D" w:rsidRPr="001E7449" w:rsidRDefault="0007521D">
      <w:pPr>
        <w:pStyle w:val="BodyText"/>
        <w:jc w:val="center"/>
        <w:rPr>
          <w:rFonts w:ascii="Open Baskerville 0.0.75" w:hAnsi="Open Baskerville 0.0.75"/>
          <w:szCs w:val="24"/>
        </w:rPr>
      </w:pPr>
    </w:p>
    <w:p w14:paraId="4E138FF1" w14:textId="77777777" w:rsidR="0007521D" w:rsidRPr="001E7449" w:rsidRDefault="0007521D">
      <w:pPr>
        <w:pStyle w:val="BodyText"/>
        <w:jc w:val="center"/>
        <w:rPr>
          <w:rFonts w:ascii="Open Baskerville 0.0.75" w:hAnsi="Open Baskerville 0.0.75"/>
          <w:szCs w:val="24"/>
        </w:rPr>
      </w:pPr>
    </w:p>
    <w:p w14:paraId="5F86000B" w14:textId="77777777" w:rsidR="0007521D" w:rsidRPr="001E7449" w:rsidRDefault="0007521D">
      <w:pPr>
        <w:pStyle w:val="BodyText"/>
        <w:jc w:val="center"/>
        <w:rPr>
          <w:rFonts w:ascii="Open Baskerville 0.0.75" w:hAnsi="Open Baskerville 0.0.75"/>
          <w:szCs w:val="24"/>
        </w:rPr>
      </w:pPr>
    </w:p>
    <w:p w14:paraId="32BC8AA0" w14:textId="77777777" w:rsidR="0007521D" w:rsidRPr="001E7449" w:rsidRDefault="00FB1F13">
      <w:pPr>
        <w:jc w:val="center"/>
        <w:rPr>
          <w:rFonts w:ascii="Open Baskerville 0.0.75" w:hAnsi="Open Baskerville 0.0.75"/>
          <w:szCs w:val="24"/>
        </w:rPr>
      </w:pPr>
      <w:r w:rsidRPr="001E7449">
        <w:rPr>
          <w:rStyle w:val="Standaardalinea-lettertype"/>
          <w:rFonts w:ascii="Open Baskerville 0.0.75" w:hAnsi="Open Baskerville 0.0.75"/>
          <w:szCs w:val="24"/>
          <w:lang w:val="en-GB"/>
        </w:rPr>
        <w:t>The purpose of this document is to present a Java program that realises the functions specified in the Software Specification document. This program is an intermediate step towards writing the PP2 code that controls the sorting machine.</w:t>
      </w:r>
    </w:p>
    <w:p w14:paraId="061EF3CC" w14:textId="77777777" w:rsidR="0007521D" w:rsidRPr="001E7449" w:rsidRDefault="0007521D">
      <w:pPr>
        <w:jc w:val="center"/>
        <w:rPr>
          <w:rFonts w:ascii="Open Baskerville 0.0.75" w:hAnsi="Open Baskerville 0.0.75"/>
          <w:szCs w:val="24"/>
        </w:rPr>
      </w:pPr>
    </w:p>
    <w:p w14:paraId="6C7B7A26" w14:textId="77777777" w:rsidR="0007521D" w:rsidRPr="001E7449" w:rsidRDefault="0007521D">
      <w:pPr>
        <w:jc w:val="center"/>
        <w:rPr>
          <w:rFonts w:ascii="Open Baskerville 0.0.75" w:hAnsi="Open Baskerville 0.0.75"/>
          <w:szCs w:val="24"/>
        </w:rPr>
      </w:pPr>
    </w:p>
    <w:p w14:paraId="580A07FA" w14:textId="77777777" w:rsidR="0007521D" w:rsidRPr="001E7449" w:rsidRDefault="0007521D">
      <w:pPr>
        <w:jc w:val="center"/>
        <w:rPr>
          <w:rFonts w:ascii="Open Baskerville 0.0.75" w:hAnsi="Open Baskerville 0.0.75"/>
          <w:szCs w:val="24"/>
        </w:rPr>
      </w:pPr>
    </w:p>
    <w:p w14:paraId="13E0EB8C" w14:textId="77777777" w:rsidR="0007521D" w:rsidRPr="001E7449" w:rsidRDefault="0007521D">
      <w:pPr>
        <w:jc w:val="center"/>
        <w:rPr>
          <w:rFonts w:ascii="Open Baskerville 0.0.75" w:hAnsi="Open Baskerville 0.0.75"/>
          <w:szCs w:val="24"/>
        </w:rPr>
      </w:pPr>
    </w:p>
    <w:p w14:paraId="36B918A6" w14:textId="77777777" w:rsidR="0007521D" w:rsidRPr="001E7449" w:rsidRDefault="0007521D">
      <w:pPr>
        <w:jc w:val="center"/>
        <w:rPr>
          <w:rFonts w:ascii="Open Baskerville 0.0.75" w:hAnsi="Open Baskerville 0.0.75"/>
          <w:szCs w:val="24"/>
        </w:rPr>
      </w:pPr>
    </w:p>
    <w:p w14:paraId="75F37A62" w14:textId="77777777" w:rsidR="0007521D" w:rsidRPr="001E7449" w:rsidRDefault="0007521D">
      <w:pPr>
        <w:jc w:val="center"/>
        <w:rPr>
          <w:rFonts w:ascii="Open Baskerville 0.0.75" w:hAnsi="Open Baskerville 0.0.75"/>
          <w:szCs w:val="24"/>
        </w:rPr>
      </w:pPr>
    </w:p>
    <w:p w14:paraId="073DECA6" w14:textId="77777777" w:rsidR="0007521D" w:rsidRPr="001E7449" w:rsidRDefault="0007521D">
      <w:pPr>
        <w:jc w:val="center"/>
        <w:rPr>
          <w:rFonts w:ascii="Open Baskerville 0.0.75" w:hAnsi="Open Baskerville 0.0.75"/>
          <w:szCs w:val="24"/>
        </w:rPr>
      </w:pPr>
    </w:p>
    <w:p w14:paraId="6DAC4CB5" w14:textId="77777777" w:rsidR="0007521D" w:rsidRPr="001E7449" w:rsidRDefault="00FB1F13">
      <w:pPr>
        <w:pStyle w:val="BodyText"/>
        <w:jc w:val="center"/>
        <w:rPr>
          <w:rStyle w:val="Standaardalinea-lettertype"/>
          <w:rFonts w:ascii="Open Baskerville 0.0.75" w:hAnsi="Open Baskerville 0.0.75"/>
          <w:szCs w:val="24"/>
          <w:lang w:val="nl-NL"/>
        </w:rPr>
      </w:pPr>
      <w:r w:rsidRPr="001E7449">
        <w:rPr>
          <w:rStyle w:val="Standaardalinea-lettertype"/>
          <w:rFonts w:ascii="Open Baskerville 0.0.75" w:hAnsi="Open Baskerville 0.0.75"/>
          <w:szCs w:val="24"/>
          <w:lang w:val="nl-NL"/>
        </w:rPr>
        <w:t>Group 16</w:t>
      </w:r>
    </w:p>
    <w:p w14:paraId="0607A2A2" w14:textId="77777777" w:rsidR="0007521D" w:rsidRPr="001E7449" w:rsidRDefault="00FB1F13">
      <w:pPr>
        <w:pStyle w:val="BodyText"/>
        <w:jc w:val="center"/>
        <w:rPr>
          <w:rStyle w:val="Standaardalinea-lettertype"/>
          <w:rFonts w:ascii="Open Baskerville 0.0.75" w:hAnsi="Open Baskerville 0.0.75"/>
          <w:szCs w:val="24"/>
          <w:lang w:val="nl-NL"/>
        </w:rPr>
      </w:pPr>
      <w:r w:rsidRPr="001E7449">
        <w:rPr>
          <w:rStyle w:val="Standaardalinea-lettertype"/>
          <w:rFonts w:ascii="Open Baskerville 0.0.75" w:hAnsi="Open Baskerville 0.0.75"/>
          <w:szCs w:val="24"/>
          <w:lang w:val="nl-NL"/>
        </w:rPr>
        <w:t>Rolf Verschuuren</w:t>
      </w:r>
    </w:p>
    <w:p w14:paraId="6DF6E376" w14:textId="77777777" w:rsidR="0007521D" w:rsidRPr="001E7449" w:rsidRDefault="00FB1F13">
      <w:pPr>
        <w:pStyle w:val="BodyText"/>
        <w:jc w:val="center"/>
        <w:rPr>
          <w:rStyle w:val="Standaardalinea-lettertype"/>
          <w:rFonts w:ascii="Open Baskerville 0.0.75" w:hAnsi="Open Baskerville 0.0.75"/>
          <w:szCs w:val="24"/>
          <w:lang w:val="nl-NL"/>
        </w:rPr>
      </w:pPr>
      <w:r w:rsidRPr="001E7449">
        <w:rPr>
          <w:rStyle w:val="Standaardalinea-lettertype"/>
          <w:rFonts w:ascii="Open Baskerville 0.0.75" w:hAnsi="Open Baskerville 0.0.75"/>
          <w:szCs w:val="24"/>
          <w:lang w:val="nl-NL"/>
        </w:rPr>
        <w:t>Wigger Boelens</w:t>
      </w:r>
    </w:p>
    <w:p w14:paraId="33811211" w14:textId="77777777" w:rsidR="0007521D" w:rsidRPr="001E7449" w:rsidRDefault="00FB1F13">
      <w:pPr>
        <w:pStyle w:val="BodyText"/>
        <w:jc w:val="center"/>
        <w:rPr>
          <w:rStyle w:val="Standaardalinea-lettertype"/>
          <w:rFonts w:ascii="Open Baskerville 0.0.75" w:hAnsi="Open Baskerville 0.0.75"/>
          <w:szCs w:val="24"/>
          <w:lang w:val="nl-NL"/>
        </w:rPr>
      </w:pPr>
      <w:r w:rsidRPr="001E7449">
        <w:rPr>
          <w:rStyle w:val="Standaardalinea-lettertype"/>
          <w:rFonts w:ascii="Open Baskerville 0.0.75" w:hAnsi="Open Baskerville 0.0.75"/>
          <w:szCs w:val="24"/>
          <w:lang w:val="nl-NL"/>
        </w:rPr>
        <w:t>Stefan van den Berg</w:t>
      </w:r>
    </w:p>
    <w:p w14:paraId="799ED4BD" w14:textId="77777777" w:rsidR="0007521D" w:rsidRPr="001E7449" w:rsidRDefault="00FB1F13">
      <w:pPr>
        <w:pStyle w:val="BodyText"/>
        <w:jc w:val="center"/>
        <w:rPr>
          <w:rStyle w:val="Standaardalinea-lettertype"/>
          <w:rFonts w:ascii="Open Baskerville 0.0.75" w:hAnsi="Open Baskerville 0.0.75"/>
          <w:szCs w:val="24"/>
          <w:lang w:val="en-GB"/>
        </w:rPr>
      </w:pPr>
      <w:r w:rsidRPr="001E7449">
        <w:rPr>
          <w:rStyle w:val="Standaardalinea-lettertype"/>
          <w:rFonts w:ascii="Open Baskerville 0.0.75" w:hAnsi="Open Baskerville 0.0.75"/>
          <w:szCs w:val="24"/>
          <w:lang w:val="nl-NL"/>
        </w:rPr>
        <w:t>Dat Phung</w:t>
      </w:r>
    </w:p>
    <w:p w14:paraId="5D544A33" w14:textId="77777777" w:rsidR="0007521D" w:rsidRPr="001E7449" w:rsidRDefault="00FB1F13">
      <w:pPr>
        <w:pStyle w:val="BodyText"/>
        <w:jc w:val="center"/>
        <w:rPr>
          <w:rStyle w:val="Standaardalinea-lettertype"/>
          <w:rFonts w:ascii="Open Baskerville 0.0.75" w:hAnsi="Open Baskerville 0.0.75"/>
          <w:szCs w:val="24"/>
          <w:lang w:val="en-GB"/>
        </w:rPr>
      </w:pPr>
      <w:r w:rsidRPr="001E7449">
        <w:rPr>
          <w:rStyle w:val="Standaardalinea-lettertype"/>
          <w:rFonts w:ascii="Open Baskerville 0.0.75" w:hAnsi="Open Baskerville 0.0.75"/>
          <w:szCs w:val="24"/>
          <w:lang w:val="en-GB"/>
        </w:rPr>
        <w:t>Maarten Keet</w:t>
      </w:r>
    </w:p>
    <w:p w14:paraId="4BBD4982" w14:textId="77777777" w:rsidR="00174D59" w:rsidRDefault="00FB1F13" w:rsidP="00174D59">
      <w:pPr>
        <w:pStyle w:val="BodyText"/>
        <w:jc w:val="center"/>
        <w:rPr>
          <w:rStyle w:val="Standaardalinea-lettertype"/>
          <w:rFonts w:ascii="Open Baskerville 0.0.75" w:hAnsi="Open Baskerville 0.0.75"/>
          <w:szCs w:val="24"/>
          <w:lang w:val="en-GB"/>
        </w:rPr>
      </w:pPr>
      <w:r w:rsidRPr="001E7449">
        <w:rPr>
          <w:rStyle w:val="Standaardalinea-lettertype"/>
          <w:rFonts w:ascii="Open Baskerville 0.0.75" w:hAnsi="Open Baskerville 0.0.75"/>
          <w:szCs w:val="24"/>
          <w:lang w:val="en-GB"/>
        </w:rPr>
        <w:t>Tudor Petrescu</w:t>
      </w:r>
    </w:p>
    <w:p w14:paraId="6E997F3C" w14:textId="77777777" w:rsidR="00174D59" w:rsidRDefault="00174D59" w:rsidP="00174D59">
      <w:pPr>
        <w:pStyle w:val="BodyText"/>
        <w:jc w:val="center"/>
        <w:rPr>
          <w:rStyle w:val="Standaardalinea-lettertype"/>
          <w:rFonts w:ascii="Open Baskerville 0.0.75" w:hAnsi="Open Baskerville 0.0.75"/>
          <w:szCs w:val="24"/>
          <w:lang w:val="en-GB"/>
        </w:rPr>
      </w:pPr>
    </w:p>
    <w:p w14:paraId="349AC19D" w14:textId="37B9D126" w:rsidR="0007521D" w:rsidRPr="00174D59" w:rsidRDefault="00FB1F13" w:rsidP="00174D59">
      <w:pPr>
        <w:pStyle w:val="BodyText"/>
        <w:jc w:val="center"/>
        <w:rPr>
          <w:rFonts w:ascii="Open Baskerville 0.0.75" w:hAnsi="Open Baskerville 0.0.75"/>
          <w:szCs w:val="24"/>
          <w:lang w:val="en-GB"/>
        </w:rPr>
      </w:pPr>
      <w:r w:rsidRPr="006A4994">
        <w:t xml:space="preserve">Version </w:t>
      </w:r>
      <w:r w:rsidR="001E7449" w:rsidRPr="006A4994">
        <w:t>2</w:t>
      </w:r>
    </w:p>
    <w:p w14:paraId="3002776F" w14:textId="77777777" w:rsidR="0007521D" w:rsidRPr="00F429BB" w:rsidRDefault="00FB1F13">
      <w:pPr>
        <w:pStyle w:val="TOAHeading"/>
        <w:pageBreakBefore/>
        <w:rPr>
          <w:rFonts w:ascii="Open Baskerville 0.0.75" w:hAnsi="Open Baskerville 0.0.75"/>
          <w:b/>
          <w:sz w:val="32"/>
          <w:szCs w:val="32"/>
        </w:rPr>
      </w:pPr>
      <w:r w:rsidRPr="00F429BB">
        <w:rPr>
          <w:rFonts w:ascii="Open Baskerville 0.0.75" w:hAnsi="Open Baskerville 0.0.75"/>
          <w:b/>
          <w:sz w:val="32"/>
          <w:szCs w:val="32"/>
        </w:rPr>
        <w:lastRenderedPageBreak/>
        <w:t>Table of Contents</w:t>
      </w:r>
    </w:p>
    <w:p w14:paraId="39DE9274" w14:textId="77777777" w:rsidR="00725A89" w:rsidRDefault="00FB1F13">
      <w:pPr>
        <w:pStyle w:val="TOC1"/>
        <w:rPr>
          <w:rFonts w:asciiTheme="minorHAnsi" w:eastAsiaTheme="minorEastAsia" w:hAnsiTheme="minorHAnsi" w:cstheme="minorBidi"/>
          <w:noProof/>
          <w:szCs w:val="24"/>
          <w:lang w:eastAsia="ja-JP"/>
        </w:rPr>
      </w:pPr>
      <w:r w:rsidRPr="001E7449">
        <w:rPr>
          <w:rFonts w:ascii="Open Baskerville 0.0.75" w:hAnsi="Open Baskerville 0.0.75"/>
        </w:rPr>
        <w:fldChar w:fldCharType="begin"/>
      </w:r>
      <w:r w:rsidRPr="001E7449">
        <w:rPr>
          <w:rFonts w:ascii="Open Baskerville 0.0.75" w:hAnsi="Open Baskerville 0.0.75"/>
        </w:rPr>
        <w:instrText xml:space="preserve"> TOC \f \t "Kop 3,3,Kop 2,2,Kop 1,1" \h</w:instrText>
      </w:r>
      <w:r w:rsidRPr="001E7449">
        <w:rPr>
          <w:rFonts w:ascii="Open Baskerville 0.0.75" w:hAnsi="Open Baskerville 0.0.75"/>
        </w:rPr>
        <w:fldChar w:fldCharType="separate"/>
      </w:r>
      <w:hyperlink w:anchor="_Toc415263527" w:history="1">
        <w:r w:rsidR="00725A89" w:rsidRPr="002E5181">
          <w:rPr>
            <w:rStyle w:val="Hyperlink"/>
            <w:rFonts w:ascii="Open Baskerville 0.0.75" w:hAnsi="Open Baskerville 0.0.75"/>
            <w:noProof/>
            <w:lang w:val="en-GB"/>
          </w:rPr>
          <w:t>Coding Standards</w:t>
        </w:r>
        <w:r w:rsidR="00725A89">
          <w:rPr>
            <w:noProof/>
          </w:rPr>
          <w:tab/>
        </w:r>
        <w:r w:rsidR="00725A89">
          <w:rPr>
            <w:noProof/>
          </w:rPr>
          <w:fldChar w:fldCharType="begin"/>
        </w:r>
        <w:r w:rsidR="00725A89">
          <w:rPr>
            <w:noProof/>
          </w:rPr>
          <w:instrText xml:space="preserve"> PAGEREF _Toc415263527 \h </w:instrText>
        </w:r>
        <w:r w:rsidR="00725A89">
          <w:rPr>
            <w:noProof/>
          </w:rPr>
        </w:r>
        <w:r w:rsidR="00725A89">
          <w:rPr>
            <w:noProof/>
          </w:rPr>
          <w:fldChar w:fldCharType="separate"/>
        </w:r>
        <w:r w:rsidR="00725A89">
          <w:rPr>
            <w:noProof/>
          </w:rPr>
          <w:t>3</w:t>
        </w:r>
        <w:r w:rsidR="00725A89">
          <w:rPr>
            <w:noProof/>
          </w:rPr>
          <w:fldChar w:fldCharType="end"/>
        </w:r>
      </w:hyperlink>
    </w:p>
    <w:p w14:paraId="2AA53FD6" w14:textId="77777777" w:rsidR="00725A89" w:rsidRDefault="00725A89">
      <w:pPr>
        <w:pStyle w:val="TOC1"/>
        <w:rPr>
          <w:rFonts w:asciiTheme="minorHAnsi" w:eastAsiaTheme="minorEastAsia" w:hAnsiTheme="minorHAnsi" w:cstheme="minorBidi"/>
          <w:noProof/>
          <w:szCs w:val="24"/>
          <w:lang w:eastAsia="ja-JP"/>
        </w:rPr>
      </w:pPr>
      <w:hyperlink w:anchor="_Toc415263528" w:history="1">
        <w:r w:rsidRPr="002E5181">
          <w:rPr>
            <w:rStyle w:val="Hyperlink"/>
            <w:noProof/>
          </w:rPr>
          <w:t>Design decisions for the Java code</w:t>
        </w:r>
        <w:r>
          <w:rPr>
            <w:noProof/>
          </w:rPr>
          <w:tab/>
        </w:r>
        <w:r>
          <w:rPr>
            <w:noProof/>
          </w:rPr>
          <w:fldChar w:fldCharType="begin"/>
        </w:r>
        <w:r>
          <w:rPr>
            <w:noProof/>
          </w:rPr>
          <w:instrText xml:space="preserve"> PAGEREF _Toc415263528 \h </w:instrText>
        </w:r>
        <w:r>
          <w:rPr>
            <w:noProof/>
          </w:rPr>
        </w:r>
        <w:r>
          <w:rPr>
            <w:noProof/>
          </w:rPr>
          <w:fldChar w:fldCharType="separate"/>
        </w:r>
        <w:r>
          <w:rPr>
            <w:noProof/>
          </w:rPr>
          <w:t>4</w:t>
        </w:r>
        <w:r>
          <w:rPr>
            <w:noProof/>
          </w:rPr>
          <w:fldChar w:fldCharType="end"/>
        </w:r>
      </w:hyperlink>
    </w:p>
    <w:p w14:paraId="208ECA76" w14:textId="77777777" w:rsidR="00725A89" w:rsidRDefault="00725A89">
      <w:pPr>
        <w:pStyle w:val="TOC1"/>
        <w:rPr>
          <w:rFonts w:asciiTheme="minorHAnsi" w:eastAsiaTheme="minorEastAsia" w:hAnsiTheme="minorHAnsi" w:cstheme="minorBidi"/>
          <w:noProof/>
          <w:szCs w:val="24"/>
          <w:lang w:eastAsia="ja-JP"/>
        </w:rPr>
      </w:pPr>
      <w:hyperlink w:anchor="_Toc415263529" w:history="1">
        <w:r w:rsidRPr="002E5181">
          <w:rPr>
            <w:rStyle w:val="Hyperlink"/>
            <w:rFonts w:ascii="Open Baskerville 0.0.75" w:hAnsi="Open Baskerville 0.0.75"/>
            <w:noProof/>
          </w:rPr>
          <w:t>Validation</w:t>
        </w:r>
        <w:r>
          <w:rPr>
            <w:noProof/>
          </w:rPr>
          <w:tab/>
        </w:r>
        <w:r>
          <w:rPr>
            <w:noProof/>
          </w:rPr>
          <w:fldChar w:fldCharType="begin"/>
        </w:r>
        <w:r>
          <w:rPr>
            <w:noProof/>
          </w:rPr>
          <w:instrText xml:space="preserve"> PAGEREF _Toc415263529 \h </w:instrText>
        </w:r>
        <w:r>
          <w:rPr>
            <w:noProof/>
          </w:rPr>
        </w:r>
        <w:r>
          <w:rPr>
            <w:noProof/>
          </w:rPr>
          <w:fldChar w:fldCharType="separate"/>
        </w:r>
        <w:r>
          <w:rPr>
            <w:noProof/>
          </w:rPr>
          <w:t>5</w:t>
        </w:r>
        <w:r>
          <w:rPr>
            <w:noProof/>
          </w:rPr>
          <w:fldChar w:fldCharType="end"/>
        </w:r>
      </w:hyperlink>
    </w:p>
    <w:p w14:paraId="20F9E2EA" w14:textId="77777777" w:rsidR="00725A89" w:rsidRPr="00725A89" w:rsidRDefault="00725A89">
      <w:pPr>
        <w:pStyle w:val="TOC2"/>
        <w:rPr>
          <w:rFonts w:asciiTheme="minorHAnsi" w:eastAsiaTheme="minorEastAsia" w:hAnsiTheme="minorHAnsi" w:cstheme="minorBidi"/>
          <w:noProof/>
          <w:szCs w:val="24"/>
          <w:lang w:eastAsia="ja-JP"/>
        </w:rPr>
      </w:pPr>
      <w:hyperlink w:anchor="_Toc415263530" w:history="1">
        <w:r w:rsidRPr="00725A89">
          <w:rPr>
            <w:rStyle w:val="Hyperlink"/>
            <w:noProof/>
          </w:rPr>
          <w:t>Validation of java to transition table</w:t>
        </w:r>
        <w:r w:rsidRPr="00725A89">
          <w:rPr>
            <w:noProof/>
          </w:rPr>
          <w:tab/>
        </w:r>
        <w:r w:rsidRPr="00725A89">
          <w:rPr>
            <w:noProof/>
          </w:rPr>
          <w:fldChar w:fldCharType="begin"/>
        </w:r>
        <w:r w:rsidRPr="00725A89">
          <w:rPr>
            <w:noProof/>
          </w:rPr>
          <w:instrText xml:space="preserve"> PAGEREF _Toc415263530 \h </w:instrText>
        </w:r>
        <w:r w:rsidRPr="00725A89">
          <w:rPr>
            <w:noProof/>
          </w:rPr>
        </w:r>
        <w:r w:rsidRPr="00725A89">
          <w:rPr>
            <w:noProof/>
          </w:rPr>
          <w:fldChar w:fldCharType="separate"/>
        </w:r>
        <w:r w:rsidRPr="00725A89">
          <w:rPr>
            <w:noProof/>
          </w:rPr>
          <w:t>5</w:t>
        </w:r>
        <w:r w:rsidRPr="00725A89">
          <w:rPr>
            <w:noProof/>
          </w:rPr>
          <w:fldChar w:fldCharType="end"/>
        </w:r>
      </w:hyperlink>
    </w:p>
    <w:p w14:paraId="2D8300E1" w14:textId="77777777" w:rsidR="00725A89" w:rsidRPr="00725A89" w:rsidRDefault="00725A89">
      <w:pPr>
        <w:pStyle w:val="TOC2"/>
        <w:rPr>
          <w:rFonts w:asciiTheme="minorHAnsi" w:eastAsiaTheme="minorEastAsia" w:hAnsiTheme="minorHAnsi" w:cstheme="minorBidi"/>
          <w:noProof/>
          <w:szCs w:val="24"/>
          <w:lang w:eastAsia="ja-JP"/>
        </w:rPr>
      </w:pPr>
      <w:hyperlink w:anchor="_Toc415263531" w:history="1">
        <w:r w:rsidRPr="00725A89">
          <w:rPr>
            <w:rStyle w:val="Hyperlink"/>
            <w:noProof/>
          </w:rPr>
          <w:t>Validation of timerManage</w:t>
        </w:r>
        <w:r w:rsidRPr="00725A89">
          <w:rPr>
            <w:noProof/>
          </w:rPr>
          <w:tab/>
        </w:r>
        <w:r w:rsidRPr="00725A89">
          <w:rPr>
            <w:noProof/>
          </w:rPr>
          <w:fldChar w:fldCharType="begin"/>
        </w:r>
        <w:r w:rsidRPr="00725A89">
          <w:rPr>
            <w:noProof/>
          </w:rPr>
          <w:instrText xml:space="preserve"> PAGEREF _Toc415263531 \h </w:instrText>
        </w:r>
        <w:r w:rsidRPr="00725A89">
          <w:rPr>
            <w:noProof/>
          </w:rPr>
        </w:r>
        <w:r w:rsidRPr="00725A89">
          <w:rPr>
            <w:noProof/>
          </w:rPr>
          <w:fldChar w:fldCharType="separate"/>
        </w:r>
        <w:r w:rsidRPr="00725A89">
          <w:rPr>
            <w:noProof/>
          </w:rPr>
          <w:t>5</w:t>
        </w:r>
        <w:r w:rsidRPr="00725A89">
          <w:rPr>
            <w:noProof/>
          </w:rPr>
          <w:fldChar w:fldCharType="end"/>
        </w:r>
      </w:hyperlink>
    </w:p>
    <w:p w14:paraId="15C5715C" w14:textId="77777777" w:rsidR="00725A89" w:rsidRPr="00725A89" w:rsidRDefault="00725A89">
      <w:pPr>
        <w:pStyle w:val="TOC2"/>
        <w:rPr>
          <w:rFonts w:asciiTheme="minorHAnsi" w:eastAsiaTheme="minorEastAsia" w:hAnsiTheme="minorHAnsi" w:cstheme="minorBidi"/>
          <w:noProof/>
          <w:szCs w:val="24"/>
          <w:lang w:eastAsia="ja-JP"/>
        </w:rPr>
      </w:pPr>
      <w:hyperlink w:anchor="_Toc415263532" w:history="1">
        <w:r w:rsidRPr="00725A89">
          <w:rPr>
            <w:rStyle w:val="Hyperlink"/>
            <w:noProof/>
          </w:rPr>
          <w:t>Control flow validation</w:t>
        </w:r>
        <w:r w:rsidRPr="00725A89">
          <w:rPr>
            <w:noProof/>
          </w:rPr>
          <w:tab/>
        </w:r>
        <w:r w:rsidRPr="00725A89">
          <w:rPr>
            <w:noProof/>
          </w:rPr>
          <w:fldChar w:fldCharType="begin"/>
        </w:r>
        <w:r w:rsidRPr="00725A89">
          <w:rPr>
            <w:noProof/>
          </w:rPr>
          <w:instrText xml:space="preserve"> PAGEREF _Toc415263532 \h </w:instrText>
        </w:r>
        <w:r w:rsidRPr="00725A89">
          <w:rPr>
            <w:noProof/>
          </w:rPr>
        </w:r>
        <w:r w:rsidRPr="00725A89">
          <w:rPr>
            <w:noProof/>
          </w:rPr>
          <w:fldChar w:fldCharType="separate"/>
        </w:r>
        <w:r w:rsidRPr="00725A89">
          <w:rPr>
            <w:noProof/>
          </w:rPr>
          <w:t>5</w:t>
        </w:r>
        <w:r w:rsidRPr="00725A89">
          <w:rPr>
            <w:noProof/>
          </w:rPr>
          <w:fldChar w:fldCharType="end"/>
        </w:r>
      </w:hyperlink>
    </w:p>
    <w:p w14:paraId="529AA40C" w14:textId="77777777" w:rsidR="00725A89" w:rsidRPr="00725A89" w:rsidRDefault="00725A89">
      <w:pPr>
        <w:pStyle w:val="TOC1"/>
        <w:rPr>
          <w:rFonts w:asciiTheme="minorHAnsi" w:eastAsiaTheme="minorEastAsia" w:hAnsiTheme="minorHAnsi" w:cstheme="minorBidi"/>
          <w:noProof/>
          <w:szCs w:val="24"/>
          <w:lang w:eastAsia="ja-JP"/>
        </w:rPr>
      </w:pPr>
      <w:hyperlink w:anchor="_Toc415263533" w:history="1">
        <w:r w:rsidRPr="00725A89">
          <w:rPr>
            <w:rStyle w:val="Hyperlink"/>
            <w:rFonts w:ascii="Open Baskerville 0.0.75" w:hAnsi="Open Baskerville 0.0.75"/>
            <w:noProof/>
            <w:lang w:val="en-GB"/>
          </w:rPr>
          <w:t>Appendix: Java Program</w:t>
        </w:r>
        <w:r w:rsidRPr="00725A89">
          <w:rPr>
            <w:noProof/>
          </w:rPr>
          <w:tab/>
        </w:r>
        <w:r w:rsidRPr="00725A89">
          <w:rPr>
            <w:noProof/>
          </w:rPr>
          <w:fldChar w:fldCharType="begin"/>
        </w:r>
        <w:r w:rsidRPr="00725A89">
          <w:rPr>
            <w:noProof/>
          </w:rPr>
          <w:instrText xml:space="preserve"> PAGEREF _Toc415263533 \h </w:instrText>
        </w:r>
        <w:r w:rsidRPr="00725A89">
          <w:rPr>
            <w:noProof/>
          </w:rPr>
        </w:r>
        <w:r w:rsidRPr="00725A89">
          <w:rPr>
            <w:noProof/>
          </w:rPr>
          <w:fldChar w:fldCharType="separate"/>
        </w:r>
        <w:r w:rsidRPr="00725A89">
          <w:rPr>
            <w:noProof/>
          </w:rPr>
          <w:t>6</w:t>
        </w:r>
        <w:r w:rsidRPr="00725A89">
          <w:rPr>
            <w:noProof/>
          </w:rPr>
          <w:fldChar w:fldCharType="end"/>
        </w:r>
      </w:hyperlink>
    </w:p>
    <w:p w14:paraId="3EE1D9E8" w14:textId="77777777" w:rsidR="0007521D" w:rsidRPr="001E7449" w:rsidRDefault="00FB1F13">
      <w:pPr>
        <w:pStyle w:val="BodyText"/>
        <w:rPr>
          <w:rFonts w:ascii="Open Baskerville 0.0.75" w:hAnsi="Open Baskerville 0.0.75"/>
        </w:rPr>
      </w:pPr>
      <w:r w:rsidRPr="001E7449">
        <w:rPr>
          <w:rFonts w:ascii="Open Baskerville 0.0.75" w:hAnsi="Open Baskerville 0.0.75"/>
        </w:rPr>
        <w:fldChar w:fldCharType="end"/>
      </w:r>
      <w:bookmarkStart w:id="0" w:name="_GoBack"/>
      <w:bookmarkEnd w:id="0"/>
    </w:p>
    <w:p w14:paraId="7971791D" w14:textId="77777777" w:rsidR="0007521D" w:rsidRPr="006B0A24" w:rsidRDefault="00FB1F13">
      <w:pPr>
        <w:pStyle w:val="Kop1"/>
        <w:pageBreakBefore/>
        <w:tabs>
          <w:tab w:val="left" w:pos="0"/>
        </w:tabs>
        <w:rPr>
          <w:rStyle w:val="Standaardalinea-lettertype"/>
          <w:rFonts w:ascii="Open Baskerville 0.0.75" w:hAnsi="Open Baskerville 0.0.75"/>
          <w:sz w:val="32"/>
          <w:szCs w:val="32"/>
          <w:lang w:val="en-GB"/>
        </w:rPr>
      </w:pPr>
      <w:bookmarkStart w:id="1" w:name="_Toc415263527"/>
      <w:r w:rsidRPr="006B0A24">
        <w:rPr>
          <w:rStyle w:val="Standaardalinea-lettertype"/>
          <w:rFonts w:ascii="Open Baskerville 0.0.75" w:hAnsi="Open Baskerville 0.0.75"/>
          <w:sz w:val="32"/>
          <w:szCs w:val="32"/>
          <w:lang w:val="en-GB"/>
        </w:rPr>
        <w:lastRenderedPageBreak/>
        <w:t>C</w:t>
      </w:r>
      <w:bookmarkStart w:id="2" w:name="_Toc414615055"/>
      <w:r w:rsidRPr="006B0A24">
        <w:rPr>
          <w:rStyle w:val="Standaardalinea-lettertype"/>
          <w:rFonts w:ascii="Open Baskerville 0.0.75" w:hAnsi="Open Baskerville 0.0.75"/>
          <w:sz w:val="32"/>
          <w:szCs w:val="32"/>
          <w:lang w:val="en-GB"/>
        </w:rPr>
        <w:t>oding Standards</w:t>
      </w:r>
      <w:bookmarkEnd w:id="1"/>
      <w:bookmarkEnd w:id="2"/>
    </w:p>
    <w:p w14:paraId="11403397" w14:textId="77777777" w:rsidR="0007521D" w:rsidRPr="006A4994" w:rsidRDefault="00FB1F13" w:rsidP="006A4994">
      <w:r w:rsidRPr="006A4994">
        <w:t xml:space="preserve">The java pseudo code follows the Google Java Style. </w:t>
      </w:r>
      <w:r w:rsidRPr="006A4994">
        <w:br/>
        <w:t xml:space="preserve">Source to Google Java Style: </w:t>
      </w:r>
      <w:hyperlink r:id="rId7" w:anchor="_blank" w:history="1">
        <w:r w:rsidRPr="001E7449">
          <w:rPr>
            <w:rStyle w:val="Hyperlink"/>
            <w:rFonts w:ascii="Open Baskerville 0.0.75" w:hAnsi="Open Baskerville 0.0.75"/>
          </w:rPr>
          <w:t>https://google-styleguide.googlecode.com/svn/trunk/javaguide.html</w:t>
        </w:r>
      </w:hyperlink>
      <w:r w:rsidRPr="001E7449">
        <w:t>.</w:t>
      </w:r>
    </w:p>
    <w:p w14:paraId="6707EA9D" w14:textId="6B2C3B3B" w:rsidR="0007521D" w:rsidRDefault="006B0A24" w:rsidP="006A4994">
      <w:r>
        <w:t>PHP</w:t>
      </w:r>
      <w:r w:rsidR="00FB1F13" w:rsidRPr="006A4994">
        <w:t xml:space="preserve"> code used in this project follows the Zend Framework Coding Standard for PHP.</w:t>
      </w:r>
      <w:r w:rsidR="00FB1F13" w:rsidRPr="006A4994">
        <w:br/>
        <w:t xml:space="preserve">Source: </w:t>
      </w:r>
      <w:hyperlink r:id="rId8" w:anchor="_blank" w:history="1">
        <w:r w:rsidR="00FB1F13" w:rsidRPr="001E7449">
          <w:rPr>
            <w:rStyle w:val="Hyperlink"/>
            <w:rFonts w:ascii="Open Baskerville 0.0.75" w:hAnsi="Open Baskerville 0.0.75"/>
          </w:rPr>
          <w:t>http://framework.zend.com/manual/1.12/en/coding-standard.html</w:t>
        </w:r>
      </w:hyperlink>
      <w:r w:rsidR="00FB1F13" w:rsidRPr="006A4994">
        <w:t>.</w:t>
      </w:r>
    </w:p>
    <w:p w14:paraId="1AE942AB" w14:textId="77777777" w:rsidR="006B0A24" w:rsidRPr="006A4994" w:rsidRDefault="006B0A24" w:rsidP="006A4994"/>
    <w:p w14:paraId="35C0832B" w14:textId="77777777" w:rsidR="0007521D" w:rsidRPr="006B0A24" w:rsidRDefault="00FB1F13" w:rsidP="006A4994">
      <w:pPr>
        <w:rPr>
          <w:b/>
        </w:rPr>
      </w:pPr>
      <w:bookmarkStart w:id="3" w:name="__RefHeading__241_1104982252"/>
      <w:bookmarkStart w:id="4" w:name="_Toc414615056"/>
      <w:bookmarkEnd w:id="3"/>
      <w:r w:rsidRPr="006B0A24">
        <w:rPr>
          <w:b/>
        </w:rPr>
        <w:t>Translating to pseudo java:</w:t>
      </w:r>
      <w:bookmarkEnd w:id="4"/>
    </w:p>
    <w:p w14:paraId="3574E54F" w14:textId="77777777" w:rsidR="0007521D" w:rsidRPr="006A4994" w:rsidRDefault="00FB1F13" w:rsidP="006A4994">
      <w:r w:rsidRPr="006A4994">
        <w:t>The java program starts by declaring the output variables. The names of the output variables will keep their original name, without spaces, in a camelCase form. The variable type will be determined from the Output table.</w:t>
      </w:r>
    </w:p>
    <w:p w14:paraId="608DD59F" w14:textId="77777777" w:rsidR="0007521D" w:rsidRDefault="00FB1F13" w:rsidP="006A4994">
      <w:r w:rsidRPr="006A4994">
        <w:t>The inputs follow the same pattern.</w:t>
      </w:r>
    </w:p>
    <w:p w14:paraId="10845AE7" w14:textId="77777777" w:rsidR="006B0A24" w:rsidRPr="006A4994" w:rsidRDefault="006B0A24" w:rsidP="006A4994"/>
    <w:p w14:paraId="3C49315E" w14:textId="77777777" w:rsidR="0007521D" w:rsidRPr="006A4994" w:rsidRDefault="00FB1F13" w:rsidP="006A4994">
      <w:r w:rsidRPr="006A4994">
        <w:t>Every states is represented as a function, keeping their name in the camelCase fashion, they will be all void functions due to the fact that they do not return anything.</w:t>
      </w:r>
    </w:p>
    <w:p w14:paraId="5EF7BF9C" w14:textId="77777777" w:rsidR="0007521D" w:rsidRDefault="00FB1F13" w:rsidP="006A4994">
      <w:r w:rsidRPr="006A4994">
        <w:t>Every state function will run preconditions if any, then check for specific input values using if statements, if an if statement is satisfied, there will be changes to the output values to match the next states output values, also the display is set to output the next states number, and then the next state function is called according to the state transition diagram, if no if  statement is satisfied the current function is recalled.</w:t>
      </w:r>
    </w:p>
    <w:p w14:paraId="095EAFA1" w14:textId="77777777" w:rsidR="006B0A24" w:rsidRPr="006A4994" w:rsidRDefault="006B0A24" w:rsidP="006A4994"/>
    <w:p w14:paraId="617EA30E" w14:textId="77777777" w:rsidR="0007521D" w:rsidRDefault="00FB1F13" w:rsidP="006A4994">
      <w:r w:rsidRPr="006A4994">
        <w:t>The program is always looping, consequence of no deadlocks in the state machine as proven by the uppaal model test.</w:t>
      </w:r>
    </w:p>
    <w:p w14:paraId="01AF53E5" w14:textId="77777777" w:rsidR="006B0A24" w:rsidRPr="006A4994" w:rsidRDefault="006B0A24" w:rsidP="006A4994"/>
    <w:p w14:paraId="524232B1" w14:textId="77777777" w:rsidR="0007521D" w:rsidRPr="006A4994" w:rsidRDefault="00FB1F13" w:rsidP="006A4994">
      <w:r w:rsidRPr="006A4994">
        <w:t>Example: Initial -&gt; Calibrate_Sensor</w:t>
      </w:r>
    </w:p>
    <w:p w14:paraId="509F8BA3" w14:textId="77777777" w:rsidR="0007521D" w:rsidRDefault="00FB1F13" w:rsidP="006A4994">
      <w:r w:rsidRPr="006A4994">
        <w:t>So in this example the function initial is currently running, there are no preconditions to be checked, if the inputs have the desired value, in our case we check if the push button is pressed by the sorter, if so we will have the sorter moved down by activating the sorter motor via having the Hbridge0 variable set to 1. After this we set the display to showcase the number $branchTO where to branch to2 then call calibrateSensor function and if the if  statement wasn’t satisfied we recall initial entering a loop.</w:t>
      </w:r>
    </w:p>
    <w:p w14:paraId="40A01839" w14:textId="77777777" w:rsidR="006B0A24" w:rsidRPr="006A4994" w:rsidRDefault="006B0A24" w:rsidP="006A4994"/>
    <w:p w14:paraId="13BCD62B" w14:textId="26DF3D13" w:rsidR="0007521D" w:rsidRPr="00BC6560" w:rsidRDefault="00BC6560" w:rsidP="00BC6560">
      <w:pPr>
        <w:pStyle w:val="Heading2"/>
        <w:rPr>
          <w:b/>
        </w:rPr>
      </w:pPr>
      <w:r w:rsidRPr="00BC6560">
        <w:rPr>
          <w:b/>
        </w:rPr>
        <w:t>Translating from Java to PHP</w:t>
      </w:r>
    </w:p>
    <w:p w14:paraId="4E70DCF4" w14:textId="77777777" w:rsidR="0007521D" w:rsidRPr="006A4994" w:rsidRDefault="00FB1F13" w:rsidP="006A4994">
      <w:r w:rsidRPr="006A4994">
        <w:t>The java code was written such that the conversion process to php is as easy as possible.</w:t>
      </w:r>
    </w:p>
    <w:p w14:paraId="5AD9525B" w14:textId="2A66E191" w:rsidR="008C4562" w:rsidRDefault="00FB1F13" w:rsidP="006A4994">
      <w:r w:rsidRPr="006A4994">
        <w:t>All variable in java will have the “$” sign added at the beginning of their name to comply with the php standards. The “$” sign has no influence in the java program variable naming, while in php it is mandatory.</w:t>
      </w:r>
    </w:p>
    <w:p w14:paraId="47E840CE" w14:textId="77777777" w:rsidR="008C4562" w:rsidRDefault="008C4562">
      <w:pPr>
        <w:widowControl/>
        <w:pBdr>
          <w:top w:val="none" w:sz="0" w:space="0" w:color="auto"/>
          <w:left w:val="none" w:sz="0" w:space="0" w:color="auto"/>
          <w:bottom w:val="none" w:sz="0" w:space="0" w:color="auto"/>
          <w:right w:val="none" w:sz="0" w:space="0" w:color="auto"/>
        </w:pBdr>
        <w:suppressAutoHyphens w:val="0"/>
        <w:textAlignment w:val="auto"/>
      </w:pPr>
      <w:r>
        <w:br w:type="page"/>
      </w:r>
    </w:p>
    <w:p w14:paraId="5E396578" w14:textId="77777777" w:rsidR="0007521D" w:rsidRPr="008C4562" w:rsidRDefault="00FB1F13" w:rsidP="008C4562">
      <w:pPr>
        <w:pStyle w:val="Kop1"/>
        <w:rPr>
          <w:sz w:val="32"/>
          <w:szCs w:val="32"/>
        </w:rPr>
      </w:pPr>
      <w:bookmarkStart w:id="5" w:name="_Toc415263528"/>
      <w:r w:rsidRPr="008C4562">
        <w:rPr>
          <w:sz w:val="32"/>
          <w:szCs w:val="32"/>
        </w:rPr>
        <w:lastRenderedPageBreak/>
        <w:t>Design decisions for the Java code</w:t>
      </w:r>
      <w:bookmarkEnd w:id="5"/>
    </w:p>
    <w:p w14:paraId="5AF68276" w14:textId="77777777" w:rsidR="0007521D" w:rsidRPr="001E7449" w:rsidRDefault="00FB1F13" w:rsidP="006B0A24">
      <w:pPr>
        <w:pStyle w:val="BodyText"/>
        <w:pBdr>
          <w:top w:val="none" w:sz="0" w:space="1" w:color="000000"/>
        </w:pBdr>
        <w:rPr>
          <w:rFonts w:ascii="Open Baskerville 0.0.75" w:hAnsi="Open Baskerville 0.0.75"/>
        </w:rPr>
      </w:pPr>
      <w:r w:rsidRPr="001E7449">
        <w:rPr>
          <w:rFonts w:ascii="Open Baskerville 0.0.75" w:hAnsi="Open Baskerville 0.0.75"/>
        </w:rPr>
        <w:t>In translating our transition table to a Java program we made a number of decisions shaping the code, these decisions are outlined in this section.</w:t>
      </w:r>
    </w:p>
    <w:p w14:paraId="3DF7C8DA" w14:textId="77777777" w:rsidR="0007521D" w:rsidRPr="001E7449" w:rsidRDefault="00FB1F13" w:rsidP="006B0A24">
      <w:pPr>
        <w:pStyle w:val="BodyText"/>
        <w:pBdr>
          <w:top w:val="none" w:sz="0" w:space="1" w:color="000000"/>
        </w:pBdr>
        <w:rPr>
          <w:rFonts w:ascii="Open Baskerville 0.0.75" w:hAnsi="Open Baskerville 0.0.75"/>
        </w:rPr>
      </w:pPr>
      <w:r w:rsidRPr="001E7449">
        <w:rPr>
          <w:rFonts w:ascii="Open Baskerville 0.0.75" w:hAnsi="Open Baskerville 0.0.75"/>
        </w:rPr>
        <w:t>We started by looking at our transition table, in this table we had our transitions ordered by the “current state”, the state where the transition starts. Then there were some inputs that could trigger a transition from this state to a number of other states. Because of this we thought it would make sense to write a function for each state, since it would allow our code to essentially be a condensed version of the transition table. Where the code would be ordered by the “current state”, and each state would have a number of outgoing transitions to other states. This resulted in the following blueprint for each of our functions:</w:t>
      </w:r>
    </w:p>
    <w:p w14:paraId="65E120D2"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void function(){</w:t>
      </w:r>
    </w:p>
    <w:p w14:paraId="08B4F906"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timerManage();</w:t>
      </w:r>
      <w:r w:rsidRPr="001E7449">
        <w:rPr>
          <w:rFonts w:ascii="Open Baskerville 0.0.75" w:hAnsi="Open Baskerville 0.0.75"/>
        </w:rPr>
        <w:tab/>
      </w:r>
      <w:r w:rsidRPr="001E7449">
        <w:rPr>
          <w:rFonts w:ascii="Open Baskerville 0.0.75" w:hAnsi="Open Baskerville 0.0.75"/>
        </w:rPr>
        <w:tab/>
        <w:t>// The function that manages the outputs and PWM</w:t>
      </w:r>
    </w:p>
    <w:p w14:paraId="21C221C4"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$temp = getButtons();</w:t>
      </w:r>
      <w:r w:rsidRPr="001E7449">
        <w:rPr>
          <w:rFonts w:ascii="Open Baskerville 0.0.75" w:hAnsi="Open Baskerville 0.0.75"/>
        </w:rPr>
        <w:tab/>
        <w:t>// Store the buttons currently being pressed in a temporary variable</w:t>
      </w:r>
    </w:p>
    <w:p w14:paraId="2F9613BA" w14:textId="77777777" w:rsidR="0007521D" w:rsidRPr="001E7449" w:rsidRDefault="0007521D" w:rsidP="006B0A24">
      <w:pPr>
        <w:pBdr>
          <w:top w:val="none" w:sz="0" w:space="1" w:color="000000"/>
        </w:pBdr>
        <w:rPr>
          <w:rFonts w:ascii="Open Baskerville 0.0.75" w:hAnsi="Open Baskerville 0.0.75"/>
        </w:rPr>
      </w:pPr>
    </w:p>
    <w:p w14:paraId="2B7F90E7"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if( condition for transition ){</w:t>
      </w:r>
      <w:r w:rsidRPr="001E7449">
        <w:rPr>
          <w:rFonts w:ascii="Open Baskerville 0.0.75" w:hAnsi="Open Baskerville 0.0.75"/>
        </w:rPr>
        <w:tab/>
        <w:t>// Do this once for every outgoing transition from this state</w:t>
      </w:r>
    </w:p>
    <w:p w14:paraId="57E6A896"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Changes required to change to the new statement;</w:t>
      </w:r>
    </w:p>
    <w:p w14:paraId="46DE64F3"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w:t>
      </w:r>
    </w:p>
    <w:p w14:paraId="5CD38BAD" w14:textId="77777777" w:rsidR="0007521D" w:rsidRPr="001E7449" w:rsidRDefault="0007521D" w:rsidP="006B0A24">
      <w:pPr>
        <w:pBdr>
          <w:top w:val="none" w:sz="0" w:space="1" w:color="000000"/>
        </w:pBdr>
        <w:rPr>
          <w:rFonts w:ascii="Open Baskerville 0.0.75" w:hAnsi="Open Baskerville 0.0.75"/>
        </w:rPr>
      </w:pPr>
    </w:p>
    <w:p w14:paraId="3AA25E0A" w14:textId="77777777" w:rsidR="0007521D" w:rsidRPr="001E7449" w:rsidRDefault="00FB1F13" w:rsidP="006B0A24">
      <w:pPr>
        <w:pBdr>
          <w:top w:val="none" w:sz="0" w:space="1" w:color="000000"/>
        </w:pBdr>
        <w:rPr>
          <w:rFonts w:ascii="Open Baskerville 0.0.75" w:hAnsi="Open Baskerville 0.0.75"/>
        </w:rPr>
      </w:pPr>
      <w:r w:rsidRPr="001E7449">
        <w:rPr>
          <w:rFonts w:ascii="Open Baskerville 0.0.75" w:hAnsi="Open Baskerville 0.0.75"/>
        </w:rPr>
        <w:t xml:space="preserve">   function();</w:t>
      </w:r>
      <w:r w:rsidRPr="001E7449">
        <w:rPr>
          <w:rFonts w:ascii="Open Baskerville 0.0.75" w:hAnsi="Open Baskerville 0.0.75"/>
        </w:rPr>
        <w:tab/>
      </w:r>
      <w:r w:rsidRPr="001E7449">
        <w:rPr>
          <w:rFonts w:ascii="Open Baskerville 0.0.75" w:hAnsi="Open Baskerville 0.0.75"/>
        </w:rPr>
        <w:tab/>
      </w:r>
      <w:r w:rsidRPr="001E7449">
        <w:rPr>
          <w:rFonts w:ascii="Open Baskerville 0.0.75" w:hAnsi="Open Baskerville 0.0.75"/>
        </w:rPr>
        <w:tab/>
        <w:t>// Call on the same function again to recheck the buttons and continue</w:t>
      </w:r>
    </w:p>
    <w:p w14:paraId="01FE7895" w14:textId="77777777" w:rsidR="0007521D" w:rsidRPr="001E7449" w:rsidRDefault="00FB1F13" w:rsidP="006B0A24">
      <w:pPr>
        <w:pBdr>
          <w:top w:val="none" w:sz="0" w:space="1" w:color="000000"/>
        </w:pBdr>
        <w:rPr>
          <w:rFonts w:ascii="Open Baskerville 0.0.75" w:hAnsi="Open Baskerville 0.0.75"/>
          <w:lang w:val="en-GB"/>
        </w:rPr>
      </w:pPr>
      <w:r w:rsidRPr="001E7449">
        <w:rPr>
          <w:rFonts w:ascii="Open Baskerville 0.0.75" w:hAnsi="Open Baskerville 0.0.75"/>
        </w:rPr>
        <w:tab/>
      </w:r>
      <w:r w:rsidRPr="001E7449">
        <w:rPr>
          <w:rFonts w:ascii="Open Baskerville 0.0.75" w:hAnsi="Open Baskerville 0.0.75"/>
        </w:rPr>
        <w:tab/>
      </w:r>
      <w:r w:rsidRPr="001E7449">
        <w:rPr>
          <w:rFonts w:ascii="Open Baskerville 0.0.75" w:hAnsi="Open Baskerville 0.0.75"/>
        </w:rPr>
        <w:tab/>
      </w:r>
      <w:r w:rsidRPr="001E7449">
        <w:rPr>
          <w:rFonts w:ascii="Open Baskerville 0.0.75" w:hAnsi="Open Baskerville 0.0.75"/>
        </w:rPr>
        <w:tab/>
      </w:r>
      <w:r w:rsidRPr="001E7449">
        <w:rPr>
          <w:rFonts w:ascii="Open Baskerville 0.0.75" w:hAnsi="Open Baskerville 0.0.75"/>
        </w:rPr>
        <w:tab/>
        <w:t>running the machine with timerManage()</w:t>
      </w:r>
    </w:p>
    <w:p w14:paraId="1A64A288" w14:textId="77777777" w:rsidR="0007521D" w:rsidRPr="001E7449" w:rsidRDefault="00FB1F13" w:rsidP="006B0A24">
      <w:pPr>
        <w:pBdr>
          <w:top w:val="none" w:sz="0" w:space="1" w:color="000000"/>
        </w:pBdr>
        <w:rPr>
          <w:rFonts w:ascii="Open Baskerville 0.0.75" w:hAnsi="Open Baskerville 0.0.75"/>
          <w:lang w:val="en-GB"/>
        </w:rPr>
      </w:pPr>
      <w:r w:rsidRPr="001E7449">
        <w:rPr>
          <w:rFonts w:ascii="Open Baskerville 0.0.75" w:hAnsi="Open Baskerville 0.0.75"/>
          <w:lang w:val="en-GB"/>
        </w:rPr>
        <w:t>}</w:t>
      </w:r>
    </w:p>
    <w:p w14:paraId="21BBE9F1" w14:textId="77777777" w:rsidR="0007521D" w:rsidRPr="001E7449" w:rsidRDefault="0007521D" w:rsidP="006B0A24">
      <w:pPr>
        <w:pBdr>
          <w:top w:val="none" w:sz="0" w:space="1" w:color="000000"/>
        </w:pBdr>
        <w:rPr>
          <w:rFonts w:ascii="Open Baskerville 0.0.75" w:hAnsi="Open Baskerville 0.0.75"/>
          <w:lang w:val="en-GB"/>
        </w:rPr>
      </w:pPr>
    </w:p>
    <w:p w14:paraId="410A8550" w14:textId="77777777" w:rsidR="0007521D" w:rsidRPr="001E7449" w:rsidRDefault="00FB1F13" w:rsidP="006B0A24">
      <w:pPr>
        <w:pBdr>
          <w:top w:val="none" w:sz="0" w:space="1" w:color="000000"/>
        </w:pBdr>
        <w:rPr>
          <w:rFonts w:ascii="Open Baskerville 0.0.75" w:hAnsi="Open Baskerville 0.0.75"/>
          <w:lang w:val="en-GB"/>
        </w:rPr>
      </w:pPr>
      <w:r w:rsidRPr="001E7449">
        <w:rPr>
          <w:rFonts w:ascii="Open Baskerville 0.0.75" w:hAnsi="Open Baskerville 0.0.75"/>
          <w:lang w:val="en-GB"/>
        </w:rPr>
        <w:t>Then we made an extra function which will be called from each function to do the PWM. This function is called timerManage. This function firstly gets the voltage which the output needs from the array.</w:t>
      </w:r>
    </w:p>
    <w:p w14:paraId="4BA921D5" w14:textId="77777777" w:rsidR="0007521D" w:rsidRPr="001E7449" w:rsidRDefault="00FB1F13" w:rsidP="006B0A24">
      <w:pPr>
        <w:pBdr>
          <w:top w:val="none" w:sz="0" w:space="1" w:color="000000"/>
        </w:pBdr>
        <w:rPr>
          <w:rFonts w:ascii="Open Baskerville 0.0.75" w:hAnsi="Open Baskerville 0.0.75"/>
          <w:lang w:val="en-GB"/>
        </w:rPr>
      </w:pPr>
      <w:r w:rsidRPr="001E7449">
        <w:rPr>
          <w:rFonts w:ascii="Open Baskerville 0.0.75" w:hAnsi="Open Baskerville 0.0.75"/>
          <w:lang w:val="en-GB"/>
        </w:rPr>
        <w:t>This function has a variable called counter which increments each time the outputs have been set. That value is take modulo 12. So it will leave the outputs which need 12 volts on all the time. The reason why the values which need less than 12 volt will be turned off after they have been on for long enough. That goes as follows. First it checks if the engine needs to be on by checking if the voltage it needs is higher than counter. If the output needs to be on then it gets the location of the value in the array. And then does 2 to the power of the location. So now the correct output will be set on. Then the value of 2 to the power will be added to the variable engines. Then after all 7 outputs have been through that loop then it will set the output to the value of engines. So the lights which needed to be on will be on. Now the value of counter will increment each time and take modulo 12.</w:t>
      </w:r>
    </w:p>
    <w:p w14:paraId="3283C511" w14:textId="77777777" w:rsidR="0007521D" w:rsidRPr="001E7449" w:rsidRDefault="0007521D" w:rsidP="006B0A24">
      <w:pPr>
        <w:pBdr>
          <w:top w:val="none" w:sz="0" w:space="1" w:color="000000"/>
        </w:pBdr>
        <w:rPr>
          <w:rFonts w:ascii="Open Baskerville 0.0.75" w:hAnsi="Open Baskerville 0.0.75"/>
          <w:lang w:val="en-GB"/>
        </w:rPr>
      </w:pPr>
    </w:p>
    <w:p w14:paraId="042BEB1B" w14:textId="77777777" w:rsidR="0007521D" w:rsidRPr="006A4994" w:rsidRDefault="00FB1F13" w:rsidP="006B0A24">
      <w:pPr>
        <w:pBdr>
          <w:top w:val="none" w:sz="0" w:space="1" w:color="000000"/>
        </w:pBdr>
      </w:pPr>
      <w:r w:rsidRPr="001E7449">
        <w:rPr>
          <w:lang w:val="en-GB"/>
        </w:rPr>
        <w:t>We also choose to save certain values, which may not be expected to be saved. In this section I will explain why we save the 2 variables. The first one is the variable of the location of the code. This has been saved because then we then we are capable of changing the return address after the timer interrupt. Because when an timer interrupt occurs we want to return to the initial state and the position where we were before. We also saved the original position of the stack pointer for when we come back from the timer interrupt to make sure that we empty the stack. Because there may be some values on the stack from before the timer interrupt. Thus to remove them we set the stack pointer to its original value.</w:t>
      </w:r>
    </w:p>
    <w:p w14:paraId="23E71AB1" w14:textId="77777777" w:rsidR="0007521D" w:rsidRPr="001E7449" w:rsidRDefault="00FB1F13" w:rsidP="006B0A24">
      <w:pPr>
        <w:pBdr>
          <w:top w:val="none" w:sz="0" w:space="1" w:color="000000"/>
        </w:pBdr>
      </w:pPr>
      <w:r w:rsidRPr="006A4994">
        <w:t xml:space="preserve"> </w:t>
      </w:r>
    </w:p>
    <w:p w14:paraId="73F7AE65" w14:textId="77777777" w:rsidR="0007521D" w:rsidRPr="006A4994" w:rsidRDefault="00FB1F13">
      <w:pPr>
        <w:pStyle w:val="Kop1"/>
        <w:pageBreakBefore/>
        <w:tabs>
          <w:tab w:val="left" w:pos="0"/>
        </w:tabs>
        <w:rPr>
          <w:rStyle w:val="Standaardalinea-lettertype"/>
          <w:rFonts w:ascii="Open Baskerville 0.0.75" w:hAnsi="Open Baskerville 0.0.75"/>
          <w:sz w:val="32"/>
          <w:szCs w:val="32"/>
          <w:lang w:val="en-GB"/>
        </w:rPr>
      </w:pPr>
      <w:bookmarkStart w:id="6" w:name="_Toc415263529"/>
      <w:r w:rsidRPr="006B0A24">
        <w:rPr>
          <w:rFonts w:ascii="Open Baskerville 0.0.75" w:hAnsi="Open Baskerville 0.0.75"/>
          <w:sz w:val="32"/>
          <w:szCs w:val="32"/>
        </w:rPr>
        <w:lastRenderedPageBreak/>
        <w:t>Validation</w:t>
      </w:r>
      <w:bookmarkEnd w:id="6"/>
    </w:p>
    <w:p w14:paraId="7FEA5E6F" w14:textId="77777777" w:rsidR="0007521D" w:rsidRPr="00D659AC" w:rsidRDefault="00FB1F13" w:rsidP="00D659AC">
      <w:pPr>
        <w:pStyle w:val="Kop2"/>
        <w:rPr>
          <w:b/>
          <w:szCs w:val="24"/>
        </w:rPr>
      </w:pPr>
      <w:bookmarkStart w:id="7" w:name="_Toc414615057"/>
      <w:bookmarkStart w:id="8" w:name="_Toc415263530"/>
      <w:r w:rsidRPr="00D659AC">
        <w:rPr>
          <w:b/>
          <w:szCs w:val="24"/>
        </w:rPr>
        <w:t>Validation of java to transition table</w:t>
      </w:r>
      <w:bookmarkEnd w:id="7"/>
      <w:bookmarkEnd w:id="8"/>
    </w:p>
    <w:p w14:paraId="5D35D15E" w14:textId="77777777" w:rsidR="0007521D" w:rsidRPr="006A4994" w:rsidRDefault="00FB1F13" w:rsidP="006A4994">
      <w:r w:rsidRPr="006A4994">
        <w:t>Every state is represented by a function. The if statements in that function are the transitions which can occur from that state. The timer interrupt and the abort transitions are not represented as if statements, because interrupts go to a separate state(function). In those if statements the values that have to change are changed. The display will also be updated to the correct number of the state. The function timerManage is called in each state. Because with that function we make sure that the all outputs have the correct voltage.</w:t>
      </w:r>
    </w:p>
    <w:p w14:paraId="74ADE587" w14:textId="77777777" w:rsidR="0007521D" w:rsidRDefault="00FB1F13" w:rsidP="006A4994">
      <w:r w:rsidRPr="006A4994">
        <w:t>We checked that all states are represented in the java code by a function. We also checked if they have all the transitions as if statements and that the correct values are changed.</w:t>
      </w:r>
    </w:p>
    <w:p w14:paraId="5587E64C" w14:textId="77777777" w:rsidR="00D659AC" w:rsidRPr="006A4994" w:rsidRDefault="00D659AC" w:rsidP="006A4994"/>
    <w:p w14:paraId="4E4B58D7" w14:textId="77777777" w:rsidR="0007521D" w:rsidRPr="00795483" w:rsidRDefault="00FB1F13" w:rsidP="00795483">
      <w:pPr>
        <w:pStyle w:val="Kop2"/>
        <w:rPr>
          <w:b/>
        </w:rPr>
      </w:pPr>
      <w:bookmarkStart w:id="9" w:name="_Toc414615058"/>
      <w:bookmarkStart w:id="10" w:name="_Toc415263531"/>
      <w:r w:rsidRPr="00795483">
        <w:rPr>
          <w:b/>
        </w:rPr>
        <w:t>Validation of timerManage</w:t>
      </w:r>
      <w:bookmarkEnd w:id="9"/>
      <w:bookmarkEnd w:id="10"/>
    </w:p>
    <w:p w14:paraId="3B9C000E" w14:textId="77777777" w:rsidR="0007521D" w:rsidRPr="006A4994" w:rsidRDefault="00FB1F13" w:rsidP="006A4994">
      <w:r w:rsidRPr="006A4994">
        <w:t>Loop invariant:</w:t>
      </w:r>
    </w:p>
    <w:p w14:paraId="6ABAEBA8" w14:textId="77777777" w:rsidR="0007521D" w:rsidRDefault="00FB1F13" w:rsidP="006A4994">
      <w:r w:rsidRPr="006A4994">
        <w:t>All elements before the current element of the array have been set on if they had to be on.</w:t>
      </w:r>
    </w:p>
    <w:p w14:paraId="04F6B000" w14:textId="77777777" w:rsidR="007D4706" w:rsidRPr="006A4994" w:rsidRDefault="007D4706" w:rsidP="006A4994"/>
    <w:p w14:paraId="1FEF6C51" w14:textId="77777777" w:rsidR="0007521D" w:rsidRPr="006A4994" w:rsidRDefault="00FB1F13" w:rsidP="006A4994">
      <w:r w:rsidRPr="006A4994">
        <w:t>Initialize:</w:t>
      </w:r>
    </w:p>
    <w:p w14:paraId="3F1B2290" w14:textId="77777777" w:rsidR="0007521D" w:rsidRDefault="00FB1F13" w:rsidP="006A4994">
      <w:r w:rsidRPr="006A4994">
        <w:t>We start with the first element. Thus there are no elements before it and the loop invariant holds.</w:t>
      </w:r>
    </w:p>
    <w:p w14:paraId="3AAC2A79" w14:textId="77777777" w:rsidR="007D4706" w:rsidRPr="006A4994" w:rsidRDefault="007D4706" w:rsidP="006A4994"/>
    <w:p w14:paraId="0F09BE90" w14:textId="77777777" w:rsidR="0007521D" w:rsidRPr="006A4994" w:rsidRDefault="00FB1F13" w:rsidP="006A4994">
      <w:r w:rsidRPr="006A4994">
        <w:t>Step case:</w:t>
      </w:r>
    </w:p>
    <w:p w14:paraId="03E06266" w14:textId="77777777" w:rsidR="0007521D" w:rsidRDefault="00FB1F13" w:rsidP="006A4994">
      <w:r w:rsidRPr="006A4994">
        <w:t>If we’re at element k, then according to the loop invariant all elements before k have been set on if they had to be on. Then if k has to be on (value of k&gt;counter) it will be set on else it will stay off. So now the loop invariant holds for the element k+1</w:t>
      </w:r>
    </w:p>
    <w:p w14:paraId="79E63075" w14:textId="77777777" w:rsidR="007D4706" w:rsidRPr="006A4994" w:rsidRDefault="007D4706" w:rsidP="006A4994"/>
    <w:p w14:paraId="522B8C7D" w14:textId="77777777" w:rsidR="0007521D" w:rsidRPr="006A4994" w:rsidRDefault="00FB1F13" w:rsidP="006A4994">
      <w:r w:rsidRPr="006A4994">
        <w:t>Termination:</w:t>
      </w:r>
    </w:p>
    <w:p w14:paraId="6BB98268" w14:textId="77777777" w:rsidR="0007521D" w:rsidRPr="001E7449" w:rsidRDefault="00FB1F13" w:rsidP="006A4994">
      <w:r w:rsidRPr="006A4994">
        <w:t>The loop will terminate when k is greater than 7. Because we do not have any more outputs.</w:t>
      </w:r>
    </w:p>
    <w:p w14:paraId="5D838559" w14:textId="77777777" w:rsidR="00E07E87" w:rsidRDefault="00E07E87" w:rsidP="006A4994"/>
    <w:p w14:paraId="46CCB84E" w14:textId="77777777" w:rsidR="0007521D" w:rsidRPr="001E4264" w:rsidRDefault="00FB1F13" w:rsidP="001E4264">
      <w:pPr>
        <w:pStyle w:val="Kop2"/>
        <w:rPr>
          <w:b/>
        </w:rPr>
      </w:pPr>
      <w:bookmarkStart w:id="11" w:name="_Toc415263532"/>
      <w:r w:rsidRPr="001E4264">
        <w:rPr>
          <w:b/>
        </w:rPr>
        <w:t>Control flow validation</w:t>
      </w:r>
      <w:bookmarkEnd w:id="11"/>
    </w:p>
    <w:p w14:paraId="36C77129" w14:textId="77777777" w:rsidR="0007521D" w:rsidRPr="001E7449" w:rsidRDefault="00FB1F13" w:rsidP="006A4994">
      <w:r w:rsidRPr="006A4994">
        <w:t>Because the Java code has been validated to the state description and the transition table, which, in turn, have been validated with the UPPAAL model and shown to be correct and in tune with the initial description of the sorting machine. This means that the Java program, being a one-to-one translation of the finite state automaton, also has a correct control flow.</w:t>
      </w:r>
    </w:p>
    <w:p w14:paraId="1C4D1028" w14:textId="62ECA457" w:rsidR="00441CA0" w:rsidRDefault="00441CA0">
      <w:pPr>
        <w:widowControl/>
        <w:pBdr>
          <w:top w:val="none" w:sz="0" w:space="0" w:color="auto"/>
          <w:left w:val="none" w:sz="0" w:space="0" w:color="auto"/>
          <w:bottom w:val="none" w:sz="0" w:space="0" w:color="auto"/>
          <w:right w:val="none" w:sz="0" w:space="0" w:color="auto"/>
        </w:pBdr>
        <w:suppressAutoHyphens w:val="0"/>
        <w:textAlignment w:val="auto"/>
        <w:rPr>
          <w:rFonts w:ascii="Open Baskerville 0.0.75" w:hAnsi="Open Baskerville 0.0.75"/>
        </w:rPr>
      </w:pPr>
      <w:r>
        <w:rPr>
          <w:rFonts w:ascii="Open Baskerville 0.0.75" w:hAnsi="Open Baskerville 0.0.75"/>
        </w:rPr>
        <w:br w:type="page"/>
      </w:r>
    </w:p>
    <w:p w14:paraId="53719556" w14:textId="77777777" w:rsidR="00FB1F13" w:rsidRPr="006A4994" w:rsidRDefault="00FB1F13" w:rsidP="00441CA0">
      <w:pPr>
        <w:pStyle w:val="Kop1"/>
        <w:numPr>
          <w:ilvl w:val="0"/>
          <w:numId w:val="0"/>
        </w:numPr>
        <w:rPr>
          <w:sz w:val="32"/>
          <w:szCs w:val="32"/>
        </w:rPr>
      </w:pPr>
      <w:bookmarkStart w:id="12" w:name="_Toc415263533"/>
      <w:r w:rsidRPr="001E7449">
        <w:rPr>
          <w:rStyle w:val="Standaardalinea-lettertype"/>
          <w:rFonts w:ascii="Open Baskerville 0.0.75" w:hAnsi="Open Baskerville 0.0.75"/>
          <w:lang w:val="en-GB"/>
        </w:rPr>
        <w:lastRenderedPageBreak/>
        <w:t>Appendix: Java Program</w:t>
      </w:r>
      <w:bookmarkEnd w:id="12"/>
    </w:p>
    <w:sectPr w:rsidR="00FB1F13" w:rsidRPr="006A4994">
      <w:footerReference w:type="default" r:id="rId9"/>
      <w:footerReference w:type="first" r:id="rId10"/>
      <w:pgSz w:w="11906" w:h="16838"/>
      <w:pgMar w:top="1134" w:right="1134" w:bottom="1655" w:left="1134" w:header="720"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846B1" w14:textId="77777777" w:rsidR="00727302" w:rsidRDefault="00727302">
      <w:r>
        <w:separator/>
      </w:r>
    </w:p>
  </w:endnote>
  <w:endnote w:type="continuationSeparator" w:id="0">
    <w:p w14:paraId="4E9AF1EC" w14:textId="77777777" w:rsidR="00727302" w:rsidRDefault="00727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Open Baskerville 0.0.75 Normal">
    <w:panose1 w:val="02000503000000000000"/>
    <w:charset w:val="00"/>
    <w:family w:val="auto"/>
    <w:pitch w:val="variable"/>
    <w:sig w:usb0="A000002F" w:usb1="40000002" w:usb2="00000000" w:usb3="00000000" w:csb0="00000001" w:csb1="00000000"/>
  </w:font>
  <w:font w:name="FreeSans">
    <w:altName w:val="Arial"/>
    <w:charset w:val="01"/>
    <w:family w:val="swiss"/>
    <w:pitch w:val="default"/>
  </w:font>
  <w:font w:name="Open Baskerville 0.0.75">
    <w:charset w:val="00"/>
    <w:family w:val="auto"/>
    <w:pitch w:val="variable"/>
    <w:sig w:usb0="A000002F" w:usb1="40000002"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91792" w14:textId="77777777" w:rsidR="0007521D" w:rsidRDefault="00FB1F13">
    <w:pPr>
      <w:pStyle w:val="Footer"/>
      <w:jc w:val="right"/>
    </w:pPr>
    <w:r>
      <w:fldChar w:fldCharType="begin"/>
    </w:r>
    <w:r>
      <w:instrText xml:space="preserve"> PAGE </w:instrText>
    </w:r>
    <w:r>
      <w:fldChar w:fldCharType="separate"/>
    </w:r>
    <w:r w:rsidR="00725A89">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0B122" w14:textId="77777777" w:rsidR="0007521D" w:rsidRDefault="000752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685A3" w14:textId="77777777" w:rsidR="00727302" w:rsidRDefault="00727302">
      <w:r>
        <w:separator/>
      </w:r>
    </w:p>
  </w:footnote>
  <w:footnote w:type="continuationSeparator" w:id="0">
    <w:p w14:paraId="7FE7FE9E" w14:textId="77777777" w:rsidR="00727302" w:rsidRDefault="007273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pStyle w:val="Kop2"/>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sDel="0" w:formatting="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A"/>
    <w:rsid w:val="0007521D"/>
    <w:rsid w:val="00174D59"/>
    <w:rsid w:val="001E4264"/>
    <w:rsid w:val="001E7449"/>
    <w:rsid w:val="0022339E"/>
    <w:rsid w:val="00422122"/>
    <w:rsid w:val="00441CA0"/>
    <w:rsid w:val="005327FD"/>
    <w:rsid w:val="006A4994"/>
    <w:rsid w:val="006B0A24"/>
    <w:rsid w:val="00725A89"/>
    <w:rsid w:val="00727302"/>
    <w:rsid w:val="00783F9A"/>
    <w:rsid w:val="00795483"/>
    <w:rsid w:val="007D4706"/>
    <w:rsid w:val="008C4562"/>
    <w:rsid w:val="00916583"/>
    <w:rsid w:val="00BC6560"/>
    <w:rsid w:val="00D659AC"/>
    <w:rsid w:val="00E07E87"/>
    <w:rsid w:val="00F429BB"/>
    <w:rsid w:val="00FB1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15245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994"/>
    <w:pPr>
      <w:widowControl w:val="0"/>
      <w:pBdr>
        <w:top w:val="none" w:sz="0" w:space="0" w:color="000000"/>
        <w:left w:val="none" w:sz="0" w:space="0" w:color="000000"/>
        <w:bottom w:val="none" w:sz="0" w:space="0" w:color="000000"/>
        <w:right w:val="none" w:sz="0" w:space="0" w:color="000000"/>
      </w:pBdr>
      <w:suppressAutoHyphens/>
      <w:textAlignment w:val="baseline"/>
    </w:pPr>
    <w:rPr>
      <w:rFonts w:ascii="Open Baskerville 0.0.75 Normal" w:hAnsi="Open Baskerville 0.0.75 Normal"/>
      <w:sz w:val="24"/>
    </w:rPr>
  </w:style>
  <w:style w:type="paragraph" w:styleId="Heading1">
    <w:name w:val="heading 1"/>
    <w:basedOn w:val="Heading"/>
    <w:next w:val="BodyText"/>
    <w:qFormat/>
    <w:pPr>
      <w:outlineLvl w:val="0"/>
    </w:pPr>
  </w:style>
  <w:style w:type="paragraph" w:styleId="Heading2">
    <w:name w:val="heading 2"/>
    <w:basedOn w:val="Heading"/>
    <w:next w:val="BodyText"/>
    <w:qFormat/>
    <w:pPr>
      <w:spacing w:before="200"/>
      <w:outlineLvl w:val="1"/>
    </w:pPr>
  </w:style>
  <w:style w:type="paragraph" w:styleId="Heading3">
    <w:name w:val="heading 3"/>
    <w:basedOn w:val="Heading"/>
    <w:next w:val="BodyText"/>
    <w:qFormat/>
    <w:pPr>
      <w:spacing w:before="1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rsid w:val="006A4994"/>
    <w:rPr>
      <w:rFonts w:ascii="Open Baskerville 0.0.75 Normal" w:hAnsi="Open Baskerville 0.0.75 Normal"/>
      <w:sz w:val="24"/>
    </w:rPr>
  </w:style>
  <w:style w:type="character" w:styleId="Hyperlink">
    <w:name w:val="Hyperlink"/>
    <w:uiPriority w:val="99"/>
  </w:style>
  <w:style w:type="character" w:customStyle="1" w:styleId="Bullets">
    <w:name w:val="Bullets"/>
  </w:style>
  <w:style w:type="character" w:customStyle="1" w:styleId="IndexLink">
    <w:name w:val="Index Link"/>
  </w:style>
  <w:style w:type="character" w:customStyle="1" w:styleId="WWCharLFO1LVL1">
    <w:name w:val="WW_CharLFO1LVL1"/>
  </w:style>
  <w:style w:type="character" w:customStyle="1" w:styleId="WWCharLFO1LVL2">
    <w:name w:val="WW_CharLFO1LVL2"/>
  </w:style>
  <w:style w:type="character" w:customStyle="1" w:styleId="WWCharLFO1LVL3">
    <w:name w:val="WW_CharLFO1LVL3"/>
  </w:style>
  <w:style w:type="character" w:customStyle="1" w:styleId="WWCharLFO1LVL4">
    <w:name w:val="WW_CharLFO1LVL4"/>
  </w:style>
  <w:style w:type="character" w:customStyle="1" w:styleId="WWCharLFO1LVL5">
    <w:name w:val="WW_CharLFO1LVL5"/>
  </w:style>
  <w:style w:type="character" w:customStyle="1" w:styleId="WWCharLFO1LVL6">
    <w:name w:val="WW_CharLFO1LVL6"/>
  </w:style>
  <w:style w:type="character" w:customStyle="1" w:styleId="WWCharLFO1LVL7">
    <w:name w:val="WW_CharLFO1LVL7"/>
  </w:style>
  <w:style w:type="character" w:customStyle="1" w:styleId="WWCharLFO1LVL8">
    <w:name w:val="WW_CharLFO1LVL8"/>
  </w:style>
  <w:style w:type="character" w:customStyle="1" w:styleId="WWCharLFO1LVL9">
    <w:name w:val="WW_CharLFO1LVL9"/>
  </w:style>
  <w:style w:type="character" w:customStyle="1" w:styleId="FootnoteCharacters">
    <w:name w:val="Footnote Characters"/>
  </w:style>
  <w:style w:type="character" w:styleId="FootnoteReference">
    <w:name w:val="footnote reference"/>
    <w:rPr>
      <w:vertAlign w:val="superscript"/>
    </w:rPr>
  </w:style>
  <w:style w:type="character" w:customStyle="1" w:styleId="EndnoteCharacters">
    <w:name w:val="Endnote Characters"/>
  </w:style>
  <w:style w:type="character" w:styleId="EndnoteReference">
    <w:name w:val="endnote reference"/>
    <w:rPr>
      <w:vertAlign w:val="superscript"/>
    </w:rPr>
  </w:style>
  <w:style w:type="paragraph" w:customStyle="1" w:styleId="Kop1">
    <w:name w:val="Kop 1"/>
    <w:basedOn w:val="Heading"/>
    <w:next w:val="BodyText"/>
    <w:pPr>
      <w:numPr>
        <w:numId w:val="1"/>
      </w:numPr>
      <w:outlineLvl w:val="0"/>
    </w:pPr>
    <w:rPr>
      <w:b/>
      <w:bCs/>
    </w:rPr>
  </w:style>
  <w:style w:type="paragraph" w:customStyle="1" w:styleId="Kop2">
    <w:name w:val="Kop 2"/>
    <w:basedOn w:val="Heading"/>
    <w:next w:val="BodyText"/>
    <w:pPr>
      <w:numPr>
        <w:ilvl w:val="1"/>
        <w:numId w:val="1"/>
      </w:numPr>
      <w:spacing w:before="200" w:after="0"/>
      <w:outlineLvl w:val="1"/>
    </w:pPr>
  </w:style>
  <w:style w:type="paragraph" w:customStyle="1" w:styleId="Kop3">
    <w:name w:val="Kop 3"/>
    <w:basedOn w:val="Heading"/>
    <w:next w:val="BodyText"/>
    <w:pPr>
      <w:numPr>
        <w:ilvl w:val="2"/>
        <w:numId w:val="1"/>
      </w:numPr>
      <w:spacing w:before="140" w:after="0"/>
      <w:outlineLvl w:val="2"/>
    </w:pPr>
  </w:style>
  <w:style w:type="paragraph" w:customStyle="1" w:styleId="Standaard">
    <w:name w:val="Standaard"/>
    <w:pPr>
      <w:widowControl w:val="0"/>
      <w:pBdr>
        <w:top w:val="none" w:sz="0" w:space="0" w:color="000000"/>
        <w:left w:val="none" w:sz="0" w:space="0" w:color="000000"/>
        <w:bottom w:val="none" w:sz="0" w:space="0" w:color="000000"/>
        <w:right w:val="none" w:sz="0" w:space="0" w:color="000000"/>
      </w:pBdr>
      <w:suppressAutoHyphens/>
      <w:textAlignment w:val="baseline"/>
    </w:p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customStyle="1" w:styleId="Lijst">
    <w:name w:val="Lijst"/>
    <w:basedOn w:val="BodyText"/>
    <w:rPr>
      <w:rFonts w:cs="FreeSans"/>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FreeSans"/>
    </w:rPr>
  </w:style>
  <w:style w:type="paragraph" w:customStyle="1" w:styleId="Quotations">
    <w:name w:val="Quotations"/>
    <w:basedOn w:val="Normal"/>
    <w:pPr>
      <w:spacing w:after="283"/>
      <w:ind w:left="567" w:right="567"/>
    </w:pPr>
  </w:style>
  <w:style w:type="paragraph" w:customStyle="1" w:styleId="Titel">
    <w:name w:val="Titel"/>
    <w:basedOn w:val="Heading"/>
    <w:next w:val="BodyText"/>
    <w:pPr>
      <w:jc w:val="center"/>
    </w:pPr>
  </w:style>
  <w:style w:type="paragraph" w:customStyle="1" w:styleId="Ondertitel">
    <w:name w:val="Ondertitel"/>
    <w:basedOn w:val="Heading"/>
    <w:next w:val="BodyText"/>
    <w:pPr>
      <w:spacing w:before="60" w:after="0"/>
      <w:jc w:val="center"/>
    </w:pPr>
    <w:rPr>
      <w:sz w:val="36"/>
      <w:szCs w:val="36"/>
    </w:rPr>
  </w:style>
  <w:style w:type="paragraph" w:styleId="TOAHeading">
    <w:name w:val="toa heading"/>
    <w:basedOn w:val="Heading"/>
    <w:pPr>
      <w:suppressLineNumbers/>
      <w:spacing w:before="144" w:after="115"/>
    </w:p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638"/>
      </w:tabs>
      <w:ind w:left="283"/>
    </w:pPr>
  </w:style>
  <w:style w:type="paragraph" w:styleId="TOC3">
    <w:name w:val="toc 3"/>
    <w:basedOn w:val="Index"/>
    <w:pPr>
      <w:tabs>
        <w:tab w:val="right" w:leader="dot" w:pos="9638"/>
      </w:tabs>
      <w:ind w:left="566"/>
    </w:pPr>
  </w:style>
  <w:style w:type="paragraph" w:styleId="Title">
    <w:name w:val="Title"/>
    <w:basedOn w:val="Heading"/>
    <w:next w:val="BodyText"/>
    <w:qFormat/>
    <w:pPr>
      <w:jc w:val="center"/>
    </w:pPr>
  </w:style>
  <w:style w:type="paragraph" w:styleId="Subtitle">
    <w:name w:val="Subtitle"/>
    <w:basedOn w:val="Heading"/>
    <w:next w:val="BodyText"/>
    <w:qFormat/>
    <w:pPr>
      <w:spacing w:before="60"/>
      <w:jc w:val="center"/>
    </w:pPr>
    <w:rPr>
      <w:sz w:val="36"/>
      <w:szCs w:val="36"/>
    </w:rPr>
  </w:style>
  <w:style w:type="paragraph" w:styleId="FootnoteText">
    <w:name w:val="footnote text"/>
    <w:basedOn w:val="Normal"/>
    <w:pPr>
      <w:suppressLineNumbers/>
      <w:ind w:left="339" w:hanging="339"/>
    </w:pPr>
  </w:style>
  <w:style w:type="paragraph" w:styleId="EndnoteText">
    <w:name w:val="endnote text"/>
    <w:basedOn w:val="Normal"/>
    <w:pPr>
      <w:suppressLineNumbers/>
      <w:ind w:left="339" w:hanging="339"/>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styleguide.googlecode.com/svn/trunk/javaguide.html" TargetMode="External"/><Relationship Id="rId8" Type="http://schemas.openxmlformats.org/officeDocument/2006/relationships/hyperlink" Target="http://framework.zend.com/manual/1.12/en/coding-standard.html"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1260</Words>
  <Characters>7183</Characters>
  <Application>Microsoft Macintosh Word</Application>
  <DocSecurity>0</DocSecurity>
  <Lines>59</Lines>
  <Paragraphs>16</Paragraphs>
  <ScaleCrop>false</ScaleCrop>
  <LinksUpToDate>false</LinksUpToDate>
  <CharactersWithSpaces>8427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Microsoft Office User</cp:lastModifiedBy>
  <cp:revision>20</cp:revision>
  <cp:lastPrinted>1899-12-31T23:40:28Z</cp:lastPrinted>
  <dcterms:created xsi:type="dcterms:W3CDTF">2015-03-27T22:30:00Z</dcterms:created>
  <dcterms:modified xsi:type="dcterms:W3CDTF">2015-03-27T22:50:00Z</dcterms:modified>
</cp:coreProperties>
</file>