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F1" w:rsidRDefault="00F96FF1" w:rsidP="00BD2D5B">
      <w:pPr>
        <w:autoSpaceDE w:val="0"/>
        <w:autoSpaceDN w:val="0"/>
        <w:adjustRightInd w:val="0"/>
        <w:spacing w:after="120"/>
        <w:ind w:left="862" w:hanging="360"/>
      </w:pPr>
      <w:r>
        <w:t xml:space="preserve">Jack </w:t>
      </w:r>
      <w:proofErr w:type="spellStart"/>
      <w:r>
        <w:t>Weiss</w:t>
      </w:r>
      <w:proofErr w:type="spellEnd"/>
      <w:r>
        <w:t xml:space="preserve">, Stefan </w:t>
      </w:r>
      <w:proofErr w:type="spellStart"/>
      <w:r>
        <w:t>Boeven</w:t>
      </w:r>
      <w:proofErr w:type="spellEnd"/>
      <w:r w:rsidR="00A541C7">
        <w:t xml:space="preserve">, Aykut </w:t>
      </w:r>
      <w:proofErr w:type="spellStart"/>
      <w:r w:rsidR="00A541C7">
        <w:t>Basegmez</w:t>
      </w:r>
      <w:proofErr w:type="spellEnd"/>
      <w:r w:rsidR="00A541C7">
        <w:t>, Raphael Gardemann</w:t>
      </w:r>
      <w:bookmarkStart w:id="0" w:name="_GoBack"/>
      <w:bookmarkEnd w:id="0"/>
    </w:p>
    <w:p w:rsidR="00BD2D5B" w:rsidRDefault="00BD2D5B" w:rsidP="00BD2D5B">
      <w:pPr>
        <w:autoSpaceDE w:val="0"/>
        <w:autoSpaceDN w:val="0"/>
        <w:adjustRightInd w:val="0"/>
        <w:spacing w:after="120"/>
        <w:ind w:left="862" w:hanging="360"/>
      </w:pPr>
      <w:r>
        <w:t>Fragen:</w:t>
      </w:r>
    </w:p>
    <w:p w:rsidR="00F96FF1" w:rsidRDefault="00F96FF1" w:rsidP="00BD2D5B">
      <w:pPr>
        <w:autoSpaceDE w:val="0"/>
        <w:autoSpaceDN w:val="0"/>
        <w:adjustRightInd w:val="0"/>
        <w:spacing w:after="120"/>
        <w:ind w:left="862" w:hanging="360"/>
      </w:pPr>
    </w:p>
    <w:p w:rsidR="00BD2D5B" w:rsidRDefault="00BD2D5B" w:rsidP="00BD2D5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Welche Störungsarten sind beim Einsatz von Twisted Pair-Kabeln zu berücksichtigen? (Abs. 4.3.2.1)</w:t>
      </w:r>
    </w:p>
    <w:p w:rsidR="00BD2D5B" w:rsidRDefault="00BD2D5B" w:rsidP="00BD2D5B">
      <w:pPr>
        <w:autoSpaceDE w:val="0"/>
        <w:autoSpaceDN w:val="0"/>
        <w:adjustRightInd w:val="0"/>
        <w:spacing w:after="120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Antwort: Besonders empfindlich für Elektromagnetische Interferenzen (Emi)</w:t>
      </w:r>
    </w:p>
    <w:p w:rsidR="000A26A5" w:rsidRDefault="000A26A5" w:rsidP="00BD2D5B">
      <w:pPr>
        <w:autoSpaceDE w:val="0"/>
        <w:autoSpaceDN w:val="0"/>
        <w:adjustRightInd w:val="0"/>
        <w:spacing w:after="120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 xml:space="preserve">Emi entsteht </w:t>
      </w:r>
      <w:proofErr w:type="spellStart"/>
      <w:r>
        <w:rPr>
          <w:rFonts w:ascii="Roboto Condensed Light" w:hAnsi="Roboto Condensed Light"/>
          <w:szCs w:val="18"/>
        </w:rPr>
        <w:t>z.B</w:t>
      </w:r>
      <w:proofErr w:type="spellEnd"/>
      <w:r>
        <w:rPr>
          <w:rFonts w:ascii="Roboto Condensed Light" w:hAnsi="Roboto Condensed Light"/>
          <w:szCs w:val="18"/>
        </w:rPr>
        <w:t>: durch Mikrowellengeräte oder Neonbeleuchtung.</w:t>
      </w:r>
    </w:p>
    <w:p w:rsidR="00BD2D5B" w:rsidRDefault="00803DE3" w:rsidP="00BD2D5B">
      <w:pPr>
        <w:autoSpaceDE w:val="0"/>
        <w:autoSpaceDN w:val="0"/>
        <w:adjustRightInd w:val="0"/>
        <w:spacing w:after="120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 xml:space="preserve">Crosstalk bzw. Übersprechen: Schlechtes abschirmen von zu dichten Kabeln. Führt zu doppelter Übertragung von daten </w:t>
      </w:r>
      <w:r w:rsidRPr="00803DE3">
        <w:rPr>
          <w:rFonts w:ascii="Roboto Condensed Light" w:hAnsi="Roboto Condensed Light"/>
          <w:szCs w:val="18"/>
        </w:rPr>
        <w:sym w:font="Wingdings" w:char="F0E0"/>
      </w:r>
      <w:r>
        <w:rPr>
          <w:rFonts w:ascii="Roboto Condensed Light" w:hAnsi="Roboto Condensed Light"/>
          <w:szCs w:val="18"/>
        </w:rPr>
        <w:t xml:space="preserve"> Zerstörung von Daten.</w:t>
      </w:r>
    </w:p>
    <w:p w:rsidR="00803DE3" w:rsidRPr="00BD2D5B" w:rsidRDefault="00803DE3" w:rsidP="00BD2D5B">
      <w:pPr>
        <w:autoSpaceDE w:val="0"/>
        <w:autoSpaceDN w:val="0"/>
        <w:adjustRightInd w:val="0"/>
        <w:spacing w:after="120"/>
        <w:rPr>
          <w:rFonts w:ascii="Roboto Condensed Light" w:hAnsi="Roboto Condensed Light"/>
          <w:szCs w:val="18"/>
        </w:rPr>
      </w:pPr>
    </w:p>
    <w:p w:rsidR="00BD2D5B" w:rsidRDefault="00BD2D5B" w:rsidP="00BD2D5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hanging="357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Bild 2 auf Seite 2.3.2.2 listet unterschiedliche Arten von Twisted Pair-Kabeln. Allein die Cat 7 </w:t>
      </w:r>
      <w:proofErr w:type="spellStart"/>
      <w:r>
        <w:rPr>
          <w:rFonts w:ascii="Roboto Condensed Light" w:hAnsi="Roboto Condensed Light"/>
          <w:sz w:val="22"/>
          <w:szCs w:val="18"/>
        </w:rPr>
        <w:t>ScTP</w:t>
      </w:r>
      <w:proofErr w:type="spellEnd"/>
      <w:r>
        <w:rPr>
          <w:rFonts w:ascii="Roboto Condensed Light" w:hAnsi="Roboto Condensed Light"/>
          <w:sz w:val="22"/>
          <w:szCs w:val="18"/>
        </w:rPr>
        <w:t xml:space="preserve">-Variante verfügt über eine aufwändige Abschirmung. Welches Merkmal der hier beschriebenen Sorten sorgt bei den preiswerteren Kabeln für Störungssicherheit? (s. auch 4.3.2.1) </w:t>
      </w:r>
    </w:p>
    <w:p w:rsidR="000A26A5" w:rsidRDefault="00803CE3" w:rsidP="000A26A5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Cat 5e</w:t>
      </w:r>
      <w:r w:rsidR="00050E11">
        <w:rPr>
          <w:rFonts w:ascii="Roboto Condensed Light" w:hAnsi="Roboto Condensed Light"/>
          <w:szCs w:val="18"/>
        </w:rPr>
        <w:t>/6</w:t>
      </w:r>
      <w:r>
        <w:rPr>
          <w:rFonts w:ascii="Roboto Condensed Light" w:hAnsi="Roboto Condensed Light"/>
          <w:szCs w:val="18"/>
        </w:rPr>
        <w:t xml:space="preserve"> UTP:  Durch mehr Verdrillung pro cm hat es eine bessere Abschirmung von außen.</w:t>
      </w:r>
    </w:p>
    <w:p w:rsidR="00803DE3" w:rsidRPr="000A26A5" w:rsidRDefault="00803DE3" w:rsidP="000A26A5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</w:p>
    <w:p w:rsidR="00BD2D5B" w:rsidRDefault="00BD2D5B" w:rsidP="00BD2D5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120"/>
        <w:ind w:hanging="357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Welche Kabelarten kommen für die oben beschriebenen Verkabelungsbereiche in Frage?</w:t>
      </w:r>
    </w:p>
    <w:p w:rsidR="00803DE3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In den Schulungsräumen für die Anbindung der Arbeitsstationen?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803DE3" w:rsidRPr="00803DE3" w:rsidRDefault="00050E11" w:rsidP="00803DE3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Cat 5e UTP</w:t>
      </w:r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050E11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Für die Anbindung der Switche an den Router 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050E11" w:rsidRPr="00050E11" w:rsidRDefault="00050E11" w:rsidP="00050E11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Cat 6a UTP</w:t>
      </w:r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050E11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Für die Verbindungen zwischen Server und Router 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050E11" w:rsidRPr="00050E11" w:rsidRDefault="00050E11" w:rsidP="00050E11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 xml:space="preserve">Cat 7 </w:t>
      </w:r>
      <w:proofErr w:type="spellStart"/>
      <w:r>
        <w:rPr>
          <w:rFonts w:ascii="Roboto Condensed Light" w:hAnsi="Roboto Condensed Light"/>
          <w:szCs w:val="18"/>
        </w:rPr>
        <w:t>ScTP</w:t>
      </w:r>
      <w:proofErr w:type="spellEnd"/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BD2D5B" w:rsidRDefault="00BD2D5B" w:rsidP="00BD2D5B">
      <w:pPr>
        <w:pStyle w:val="Listenabsatz"/>
        <w:numPr>
          <w:ilvl w:val="0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Wie steht es mit dem Preis? Ermitteln Sie (z.B. auf </w:t>
      </w:r>
      <w:hyperlink r:id="rId5" w:history="1">
        <w:r>
          <w:rPr>
            <w:rStyle w:val="Hyperlink"/>
            <w:rFonts w:ascii="Roboto Condensed Light" w:hAnsi="Roboto Condensed Light"/>
            <w:sz w:val="22"/>
            <w:szCs w:val="18"/>
          </w:rPr>
          <w:t>www.kabelscheune.de</w:t>
        </w:r>
      </w:hyperlink>
      <w:r>
        <w:rPr>
          <w:rFonts w:ascii="Roboto Condensed Light" w:hAnsi="Roboto Condensed Light"/>
          <w:sz w:val="22"/>
          <w:szCs w:val="18"/>
        </w:rPr>
        <w:t>) den Preis für jeweils 10 m</w:t>
      </w:r>
    </w:p>
    <w:p w:rsidR="00050E11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Patchkabel Cat.7 grau mit Stecker RJ45/Cat.6a 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050E11" w:rsidRPr="00050E11" w:rsidRDefault="00F45B37" w:rsidP="00050E11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11,89 Euro</w:t>
      </w:r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050E11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Patchkabel Cat.6 grau 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050E11" w:rsidRPr="00050E11" w:rsidRDefault="00F45B37" w:rsidP="00050E11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6,39 Euro</w:t>
      </w:r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050E11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Patchkabel Cat.5e grau </w:t>
      </w:r>
      <w:r>
        <w:rPr>
          <w:rFonts w:ascii="Roboto Condensed Light" w:hAnsi="Roboto Condensed Light"/>
          <w:sz w:val="22"/>
          <w:szCs w:val="18"/>
        </w:rPr>
        <w:tab/>
        <w:t>Antwort</w:t>
      </w:r>
    </w:p>
    <w:p w:rsidR="00050E11" w:rsidRPr="00050E11" w:rsidRDefault="00F45B37" w:rsidP="00050E11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3,39 Euro</w:t>
      </w:r>
    </w:p>
    <w:p w:rsidR="00BD2D5B" w:rsidRDefault="00BD2D5B" w:rsidP="00050E11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F45B37" w:rsidRDefault="00BD2D5B" w:rsidP="00BD2D5B">
      <w:pPr>
        <w:pStyle w:val="Listenabsatz"/>
        <w:numPr>
          <w:ilvl w:val="1"/>
          <w:numId w:val="1"/>
        </w:numPr>
        <w:tabs>
          <w:tab w:val="right" w:pos="10466"/>
        </w:tabs>
        <w:autoSpaceDE w:val="0"/>
        <w:autoSpaceDN w:val="0"/>
        <w:adjustRightInd w:val="0"/>
        <w:spacing w:after="12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  <w:lang w:val="en-US"/>
        </w:rPr>
        <w:t xml:space="preserve">LWL </w:t>
      </w:r>
      <w:proofErr w:type="spellStart"/>
      <w:r>
        <w:rPr>
          <w:rFonts w:ascii="Roboto Condensed Light" w:hAnsi="Roboto Condensed Light"/>
          <w:sz w:val="22"/>
          <w:szCs w:val="18"/>
          <w:lang w:val="en-US"/>
        </w:rPr>
        <w:t>Patchkabel</w:t>
      </w:r>
      <w:proofErr w:type="spellEnd"/>
      <w:r>
        <w:rPr>
          <w:rFonts w:ascii="Roboto Condensed Light" w:hAnsi="Roboto Condensed Light"/>
          <w:sz w:val="22"/>
          <w:szCs w:val="18"/>
          <w:lang w:val="en-US"/>
        </w:rPr>
        <w:t xml:space="preserve"> Duplex OM3 (Art.-Nr. OM3.01.00) </w:t>
      </w:r>
      <w:r>
        <w:rPr>
          <w:rFonts w:ascii="Roboto Condensed Light" w:hAnsi="Roboto Condensed Light"/>
          <w:sz w:val="22"/>
          <w:szCs w:val="18"/>
          <w:lang w:val="en-US"/>
        </w:rPr>
        <w:tab/>
      </w:r>
      <w:r>
        <w:rPr>
          <w:rFonts w:ascii="Roboto Condensed Light" w:hAnsi="Roboto Condensed Light"/>
          <w:sz w:val="22"/>
          <w:szCs w:val="18"/>
        </w:rPr>
        <w:t>Antwort</w:t>
      </w:r>
    </w:p>
    <w:p w:rsidR="00F45B37" w:rsidRPr="00F45B37" w:rsidRDefault="00F45B37" w:rsidP="00F45B37">
      <w:pPr>
        <w:tabs>
          <w:tab w:val="right" w:pos="10466"/>
        </w:tabs>
        <w:autoSpaceDE w:val="0"/>
        <w:autoSpaceDN w:val="0"/>
        <w:adjustRightInd w:val="0"/>
        <w:spacing w:after="120"/>
        <w:ind w:left="1222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12,69 Euro</w:t>
      </w:r>
    </w:p>
    <w:p w:rsidR="00BD2D5B" w:rsidRDefault="00BD2D5B" w:rsidP="00F45B37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95267D" w:rsidRDefault="0095267D" w:rsidP="00F45B37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Quelle: https://www.kabelscheune.de/ LWL-Kabel-LWL -Patchkabel/</w:t>
      </w:r>
    </w:p>
    <w:p w:rsidR="0095267D" w:rsidRDefault="0095267D" w:rsidP="00F45B37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</w:p>
    <w:p w:rsidR="0095267D" w:rsidRDefault="0095267D" w:rsidP="00F45B37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</w:p>
    <w:p w:rsidR="0095267D" w:rsidRDefault="0095267D" w:rsidP="00F45B37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/>
        <w:ind w:left="1582"/>
        <w:rPr>
          <w:rFonts w:ascii="Roboto Condensed Light" w:hAnsi="Roboto Condensed Light"/>
          <w:sz w:val="22"/>
          <w:szCs w:val="18"/>
        </w:rPr>
      </w:pPr>
    </w:p>
    <w:p w:rsidR="0095267D" w:rsidRDefault="0095267D" w:rsidP="0095267D">
      <w:pPr>
        <w:pStyle w:val="Listenabsatz"/>
        <w:numPr>
          <w:ilvl w:val="0"/>
          <w:numId w:val="1"/>
        </w:numPr>
        <w:tabs>
          <w:tab w:val="right" w:pos="10466"/>
        </w:tabs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Wie groß ist der Preisunterschied, für die Verkabelung der drei Schulungsräume (nur Innenraumverkabelung), wenn Sie insgesamt 75 Arbeitsstationen wahlweise über LWL oder TP-Kabel Cat.6 von 10 m-Länge anschließen und sich nicht um das restliche Zubehör kümmern müssen?</w:t>
      </w:r>
      <w:r>
        <w:rPr>
          <w:rFonts w:ascii="Roboto Condensed Light" w:hAnsi="Roboto Condensed Light"/>
          <w:sz w:val="22"/>
          <w:szCs w:val="18"/>
        </w:rPr>
        <w:tab/>
        <w:t xml:space="preserve"> Antwort</w:t>
      </w:r>
    </w:p>
    <w:p w:rsidR="0095267D" w:rsidRDefault="0095267D" w:rsidP="0095267D">
      <w:pPr>
        <w:tabs>
          <w:tab w:val="right" w:pos="10466"/>
        </w:tabs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(472.50 Euro Preisunterschied)</w:t>
      </w:r>
    </w:p>
    <w:p w:rsidR="0095267D" w:rsidRDefault="0095267D" w:rsidP="0095267D">
      <w:pPr>
        <w:tabs>
          <w:tab w:val="right" w:pos="10466"/>
        </w:tabs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951.75 Euro Duplex</w:t>
      </w:r>
    </w:p>
    <w:p w:rsidR="0095267D" w:rsidRDefault="0095267D" w:rsidP="0095267D">
      <w:pPr>
        <w:tabs>
          <w:tab w:val="right" w:pos="10466"/>
        </w:tabs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479.25 Euro Cat6</w:t>
      </w:r>
    </w:p>
    <w:p w:rsidR="0095267D" w:rsidRPr="0095267D" w:rsidRDefault="0095267D" w:rsidP="0095267D">
      <w:pPr>
        <w:tabs>
          <w:tab w:val="right" w:pos="10466"/>
        </w:tabs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Cs w:val="18"/>
        </w:rPr>
      </w:pPr>
      <w:r>
        <w:rPr>
          <w:rFonts w:ascii="Roboto Condensed Light" w:hAnsi="Roboto Condensed Light"/>
          <w:szCs w:val="18"/>
        </w:rPr>
        <w:t>Wir nehmen dann die Cat6 (Wegen… Geld und so)</w:t>
      </w:r>
      <w:r w:rsidR="00A706D9">
        <w:rPr>
          <w:rFonts w:ascii="Roboto Condensed Light" w:hAnsi="Roboto Condensed Light"/>
          <w:szCs w:val="18"/>
        </w:rPr>
        <w:t>.</w:t>
      </w:r>
    </w:p>
    <w:p w:rsidR="0095267D" w:rsidRDefault="0095267D" w:rsidP="0095267D">
      <w:pPr>
        <w:pStyle w:val="Listenabsatz"/>
        <w:tabs>
          <w:tab w:val="right" w:pos="10466"/>
        </w:tabs>
        <w:autoSpaceDE w:val="0"/>
        <w:autoSpaceDN w:val="0"/>
        <w:adjustRightInd w:val="0"/>
        <w:spacing w:after="120" w:line="276" w:lineRule="auto"/>
        <w:ind w:left="862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 xml:space="preserve"> …………………………………………</w:t>
      </w:r>
    </w:p>
    <w:p w:rsidR="0095267D" w:rsidRDefault="0095267D" w:rsidP="0095267D">
      <w:pPr>
        <w:autoSpaceDE w:val="0"/>
        <w:autoSpaceDN w:val="0"/>
        <w:adjustRightInd w:val="0"/>
        <w:spacing w:after="120"/>
        <w:rPr>
          <w:rFonts w:ascii="Roboto Condensed Light" w:hAnsi="Roboto Condensed Light"/>
          <w:szCs w:val="18"/>
        </w:rPr>
      </w:pPr>
    </w:p>
    <w:p w:rsidR="00317C83" w:rsidRDefault="00317C83"/>
    <w:sectPr w:rsidR="00317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524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>
      <w:start w:val="1"/>
      <w:numFmt w:val="lowerLetter"/>
      <w:lvlText w:val="%2."/>
      <w:lvlJc w:val="left"/>
      <w:pPr>
        <w:ind w:left="1582" w:hanging="360"/>
      </w:pPr>
    </w:lvl>
    <w:lvl w:ilvl="2" w:tplc="0407001B">
      <w:start w:val="1"/>
      <w:numFmt w:val="lowerRoman"/>
      <w:lvlText w:val="%3."/>
      <w:lvlJc w:val="right"/>
      <w:pPr>
        <w:ind w:left="2302" w:hanging="180"/>
      </w:pPr>
    </w:lvl>
    <w:lvl w:ilvl="3" w:tplc="0407000F">
      <w:start w:val="1"/>
      <w:numFmt w:val="decimal"/>
      <w:lvlText w:val="%4."/>
      <w:lvlJc w:val="left"/>
      <w:pPr>
        <w:ind w:left="3022" w:hanging="360"/>
      </w:pPr>
    </w:lvl>
    <w:lvl w:ilvl="4" w:tplc="04070019">
      <w:start w:val="1"/>
      <w:numFmt w:val="lowerLetter"/>
      <w:lvlText w:val="%5."/>
      <w:lvlJc w:val="left"/>
      <w:pPr>
        <w:ind w:left="3742" w:hanging="360"/>
      </w:pPr>
    </w:lvl>
    <w:lvl w:ilvl="5" w:tplc="0407001B">
      <w:start w:val="1"/>
      <w:numFmt w:val="lowerRoman"/>
      <w:lvlText w:val="%6."/>
      <w:lvlJc w:val="right"/>
      <w:pPr>
        <w:ind w:left="4462" w:hanging="180"/>
      </w:pPr>
    </w:lvl>
    <w:lvl w:ilvl="6" w:tplc="0407000F">
      <w:start w:val="1"/>
      <w:numFmt w:val="decimal"/>
      <w:lvlText w:val="%7."/>
      <w:lvlJc w:val="left"/>
      <w:pPr>
        <w:ind w:left="5182" w:hanging="360"/>
      </w:pPr>
    </w:lvl>
    <w:lvl w:ilvl="7" w:tplc="04070019">
      <w:start w:val="1"/>
      <w:numFmt w:val="lowerLetter"/>
      <w:lvlText w:val="%8."/>
      <w:lvlJc w:val="left"/>
      <w:pPr>
        <w:ind w:left="5902" w:hanging="360"/>
      </w:pPr>
    </w:lvl>
    <w:lvl w:ilvl="8" w:tplc="0407001B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5B"/>
    <w:rsid w:val="00050E11"/>
    <w:rsid w:val="000A26A5"/>
    <w:rsid w:val="00317C83"/>
    <w:rsid w:val="00803CE3"/>
    <w:rsid w:val="00803DE3"/>
    <w:rsid w:val="0095267D"/>
    <w:rsid w:val="00A541C7"/>
    <w:rsid w:val="00A706D9"/>
    <w:rsid w:val="00BD2D5B"/>
    <w:rsid w:val="00F45B37"/>
    <w:rsid w:val="00F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B384"/>
  <w15:chartTrackingRefBased/>
  <w15:docId w15:val="{3904BB4D-124D-45D2-8099-99583E59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nhideWhenUsed/>
    <w:rsid w:val="00BD2D5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D2D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belscheun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6E91C1D1.dotm</Template>
  <TotalTime>0</TotalTime>
  <Pages>2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weiss_jac@k2ac.local</dc:creator>
  <cp:keywords/>
  <dc:description/>
  <cp:lastModifiedBy>weiss_jac@k2ac.local</cp:lastModifiedBy>
  <cp:revision>8</cp:revision>
  <dcterms:created xsi:type="dcterms:W3CDTF">2020-09-28T06:41:00Z</dcterms:created>
  <dcterms:modified xsi:type="dcterms:W3CDTF">2020-09-28T07:07:00Z</dcterms:modified>
</cp:coreProperties>
</file>