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78713" w14:textId="2D344E55" w:rsidR="00E07713" w:rsidRDefault="008E3D96" w:rsidP="008E3D96">
      <w:pPr>
        <w:jc w:val="center"/>
        <w:rPr>
          <w:sz w:val="28"/>
          <w:szCs w:val="28"/>
        </w:rPr>
      </w:pPr>
      <w:r w:rsidRPr="008E3D96">
        <w:rPr>
          <w:sz w:val="28"/>
          <w:szCs w:val="28"/>
        </w:rPr>
        <w:t>OPS.</w:t>
      </w:r>
      <w:r w:rsidR="00D04BB7">
        <w:rPr>
          <w:sz w:val="28"/>
          <w:szCs w:val="28"/>
        </w:rPr>
        <w:t>1.2.4</w:t>
      </w:r>
      <w:r w:rsidRPr="008E3D96">
        <w:rPr>
          <w:sz w:val="28"/>
          <w:szCs w:val="28"/>
        </w:rPr>
        <w:t xml:space="preserve"> </w:t>
      </w:r>
      <w:r w:rsidR="005D1FDF" w:rsidRPr="008E3D96">
        <w:rPr>
          <w:sz w:val="28"/>
          <w:szCs w:val="28"/>
        </w:rPr>
        <w:t>Telearbeit</w:t>
      </w:r>
    </w:p>
    <w:p w14:paraId="24506A5B" w14:textId="1EC1DF77" w:rsidR="008E3D96" w:rsidRPr="00743B90" w:rsidRDefault="00743B90" w:rsidP="008E3D96">
      <w:pPr>
        <w:rPr>
          <w:u w:val="single"/>
        </w:rPr>
      </w:pPr>
      <w:r w:rsidRPr="00743B90">
        <w:rPr>
          <w:u w:val="single"/>
        </w:rPr>
        <w:t>Gefahren:</w:t>
      </w:r>
    </w:p>
    <w:p w14:paraId="0EA69167" w14:textId="09912074" w:rsidR="00743B90" w:rsidRDefault="00E65F80" w:rsidP="00E65F80">
      <w:pPr>
        <w:pStyle w:val="ListParagraph"/>
        <w:numPr>
          <w:ilvl w:val="0"/>
          <w:numId w:val="1"/>
        </w:numPr>
      </w:pPr>
      <w:r>
        <w:t>Fehlende oder unzureichende Regelungen für den Telearbeitsplatz</w:t>
      </w:r>
    </w:p>
    <w:p w14:paraId="1F96BF23" w14:textId="183F5543" w:rsidR="00E65F80" w:rsidRDefault="00E65F80" w:rsidP="00E65F80">
      <w:pPr>
        <w:pStyle w:val="ListParagraph"/>
        <w:numPr>
          <w:ilvl w:val="0"/>
          <w:numId w:val="1"/>
        </w:numPr>
      </w:pPr>
      <w:r>
        <w:t xml:space="preserve">Unerlaubte private Nutzung des dienstlichen </w:t>
      </w:r>
      <w:r w:rsidR="00A027B5">
        <w:t>Telearbeitsrechner</w:t>
      </w:r>
    </w:p>
    <w:p w14:paraId="50B69A8B" w14:textId="37D5D149" w:rsidR="00A027B5" w:rsidRDefault="00A027B5" w:rsidP="00E65F80">
      <w:pPr>
        <w:pStyle w:val="ListParagraph"/>
        <w:numPr>
          <w:ilvl w:val="0"/>
          <w:numId w:val="1"/>
        </w:numPr>
      </w:pPr>
      <w:r>
        <w:t>Verzögerungen durch temporär eingeschränkte Erreichbarkeit der Mitarbeiter</w:t>
      </w:r>
    </w:p>
    <w:p w14:paraId="20CABEC7" w14:textId="185EA15A" w:rsidR="00B761EB" w:rsidRDefault="00B761EB" w:rsidP="00E65F80">
      <w:pPr>
        <w:pStyle w:val="ListParagraph"/>
        <w:numPr>
          <w:ilvl w:val="0"/>
          <w:numId w:val="1"/>
        </w:numPr>
      </w:pPr>
      <w:r>
        <w:t>Mangelhafte Einbindung des Mitarbeiters in den Informationsfluss</w:t>
      </w:r>
    </w:p>
    <w:p w14:paraId="0160B2A5" w14:textId="2367C79E" w:rsidR="00B761EB" w:rsidRDefault="00616705" w:rsidP="00E65F80">
      <w:pPr>
        <w:pStyle w:val="ListParagraph"/>
        <w:numPr>
          <w:ilvl w:val="0"/>
          <w:numId w:val="1"/>
        </w:numPr>
      </w:pPr>
      <w:r>
        <w:t>Nichtbeachtung von Sicherheitsmaßnahmen</w:t>
      </w:r>
    </w:p>
    <w:p w14:paraId="5F61ADD2" w14:textId="4D8B35CB" w:rsidR="0051366D" w:rsidRDefault="0051366D" w:rsidP="0051366D">
      <w:pPr>
        <w:rPr>
          <w:u w:val="single"/>
        </w:rPr>
      </w:pPr>
      <w:r w:rsidRPr="0051366D">
        <w:rPr>
          <w:u w:val="single"/>
        </w:rPr>
        <w:t>Anforderungen</w:t>
      </w:r>
      <w:r w:rsidR="00057F06">
        <w:rPr>
          <w:u w:val="single"/>
        </w:rPr>
        <w:t xml:space="preserve"> und Maßnahmen</w:t>
      </w:r>
      <w:r w:rsidRPr="0051366D">
        <w:rPr>
          <w:u w:val="single"/>
        </w:rPr>
        <w:t>:</w:t>
      </w:r>
    </w:p>
    <w:p w14:paraId="5045DBE5" w14:textId="709B8203" w:rsidR="0051366D" w:rsidRPr="00057F06" w:rsidRDefault="009C131B" w:rsidP="0089568A">
      <w:pPr>
        <w:pStyle w:val="ListParagraph"/>
        <w:numPr>
          <w:ilvl w:val="0"/>
          <w:numId w:val="2"/>
        </w:numPr>
        <w:rPr>
          <w:u w:val="single"/>
        </w:rPr>
      </w:pPr>
      <w:r>
        <w:t>Regelungen für Telearbeit [Vorgesetzte, Personalabteilung]</w:t>
      </w:r>
    </w:p>
    <w:p w14:paraId="18D7A20E" w14:textId="209118FF" w:rsidR="00057F06" w:rsidRPr="00C05843" w:rsidRDefault="00057F06" w:rsidP="00057F06">
      <w:pPr>
        <w:pStyle w:val="ListParagraph"/>
        <w:numPr>
          <w:ilvl w:val="1"/>
          <w:numId w:val="2"/>
        </w:numPr>
        <w:rPr>
          <w:u w:val="single"/>
        </w:rPr>
      </w:pPr>
      <w:r>
        <w:t>A:</w:t>
      </w:r>
      <w:r w:rsidR="00123284">
        <w:t xml:space="preserve"> </w:t>
      </w:r>
      <w:r w:rsidR="00C05843">
        <w:t>Regelung für all relevanten Aspekte</w:t>
      </w:r>
    </w:p>
    <w:p w14:paraId="7978B07F" w14:textId="7D5B91A0" w:rsidR="00C05843" w:rsidRPr="009C131B" w:rsidRDefault="00C05843" w:rsidP="00057F06">
      <w:pPr>
        <w:pStyle w:val="ListParagraph"/>
        <w:numPr>
          <w:ilvl w:val="1"/>
          <w:numId w:val="2"/>
        </w:numPr>
        <w:rPr>
          <w:u w:val="single"/>
        </w:rPr>
      </w:pPr>
      <w:r>
        <w:t>A:</w:t>
      </w:r>
      <w:r w:rsidR="001D1AC1">
        <w:t xml:space="preserve"> Alle Mitarbeiter müssen informiert werden</w:t>
      </w:r>
    </w:p>
    <w:p w14:paraId="30C9F859" w14:textId="47420354" w:rsidR="009C131B" w:rsidRPr="00F6242E" w:rsidRDefault="009D6D76" w:rsidP="0089568A">
      <w:pPr>
        <w:pStyle w:val="ListParagraph"/>
        <w:numPr>
          <w:ilvl w:val="0"/>
          <w:numId w:val="2"/>
        </w:numPr>
        <w:rPr>
          <w:u w:val="single"/>
        </w:rPr>
      </w:pPr>
      <w:r>
        <w:t>Sicherheitstechnische Anforderungen</w:t>
      </w:r>
      <w:r w:rsidR="00744C21">
        <w:t xml:space="preserve"> an den Tele</w:t>
      </w:r>
      <w:r w:rsidR="00F6242E">
        <w:t>arbeitsrechner</w:t>
      </w:r>
    </w:p>
    <w:p w14:paraId="1348287B" w14:textId="77777777" w:rsidR="00F72064" w:rsidRPr="00F72064" w:rsidRDefault="00F72064" w:rsidP="00F6242E">
      <w:pPr>
        <w:pStyle w:val="ListParagraph"/>
        <w:numPr>
          <w:ilvl w:val="0"/>
          <w:numId w:val="2"/>
        </w:numPr>
        <w:rPr>
          <w:u w:val="single"/>
        </w:rPr>
      </w:pPr>
      <w:r>
        <w:t>Sensibilisierung und Schulung der Mitarbeiter</w:t>
      </w:r>
    </w:p>
    <w:p w14:paraId="1E18E33D" w14:textId="16AF42A0" w:rsidR="00301EB8" w:rsidRPr="00B97E9A" w:rsidRDefault="00301EB8" w:rsidP="00057F06">
      <w:pPr>
        <w:pStyle w:val="ListParagraph"/>
      </w:pPr>
    </w:p>
    <w:sectPr w:rsidR="00301EB8" w:rsidRPr="00B97E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794C"/>
    <w:multiLevelType w:val="hybridMultilevel"/>
    <w:tmpl w:val="71DEB6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56FD3"/>
    <w:multiLevelType w:val="hybridMultilevel"/>
    <w:tmpl w:val="7E3C5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24FE6"/>
    <w:multiLevelType w:val="hybridMultilevel"/>
    <w:tmpl w:val="D5B88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80"/>
    <w:rsid w:val="00057F06"/>
    <w:rsid w:val="000F7CF9"/>
    <w:rsid w:val="001078A2"/>
    <w:rsid w:val="00123284"/>
    <w:rsid w:val="00157B80"/>
    <w:rsid w:val="001D1AC1"/>
    <w:rsid w:val="00301EB8"/>
    <w:rsid w:val="0051366D"/>
    <w:rsid w:val="005D1FDF"/>
    <w:rsid w:val="00616705"/>
    <w:rsid w:val="00743B90"/>
    <w:rsid w:val="00744C21"/>
    <w:rsid w:val="0089568A"/>
    <w:rsid w:val="008E3D96"/>
    <w:rsid w:val="009C131B"/>
    <w:rsid w:val="009D6D76"/>
    <w:rsid w:val="00A027B5"/>
    <w:rsid w:val="00B761EB"/>
    <w:rsid w:val="00B97E9A"/>
    <w:rsid w:val="00C05843"/>
    <w:rsid w:val="00D04BB7"/>
    <w:rsid w:val="00E07713"/>
    <w:rsid w:val="00E65F80"/>
    <w:rsid w:val="00F6242E"/>
    <w:rsid w:val="00F7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1ABB"/>
  <w15:chartTrackingRefBased/>
  <w15:docId w15:val="{5BF992F4-091A-4B16-A04F-89C93942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535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Boeven</dc:creator>
  <cp:keywords/>
  <dc:description/>
  <cp:lastModifiedBy>Stefan Boeven</cp:lastModifiedBy>
  <cp:revision>24</cp:revision>
  <dcterms:created xsi:type="dcterms:W3CDTF">2021-08-25T08:43:00Z</dcterms:created>
  <dcterms:modified xsi:type="dcterms:W3CDTF">2021-08-25T09:17:00Z</dcterms:modified>
</cp:coreProperties>
</file>