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9FD91" w14:textId="77777777" w:rsidR="0063537C" w:rsidRDefault="00000000">
      <w:pPr>
        <w:jc w:val="center"/>
        <w:rPr>
          <w:rFonts w:ascii="华文行楷" w:eastAsia="华文行楷"/>
          <w:sz w:val="72"/>
          <w:szCs w:val="30"/>
        </w:rPr>
      </w:pPr>
      <w:r>
        <w:rPr>
          <w:rFonts w:ascii="华文行楷" w:eastAsia="华文行楷" w:hint="eastAsia"/>
          <w:noProof/>
          <w:sz w:val="72"/>
          <w:szCs w:val="30"/>
        </w:rPr>
        <w:drawing>
          <wp:inline distT="0" distB="0" distL="0" distR="0" wp14:anchorId="6948C7BD" wp14:editId="28239FE3">
            <wp:extent cx="1845945" cy="525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5945" cy="525145"/>
                    </a:xfrm>
                    <a:prstGeom prst="rect">
                      <a:avLst/>
                    </a:prstGeom>
                    <a:noFill/>
                    <a:ln>
                      <a:noFill/>
                    </a:ln>
                  </pic:spPr>
                </pic:pic>
              </a:graphicData>
            </a:graphic>
          </wp:inline>
        </w:drawing>
      </w:r>
    </w:p>
    <w:p w14:paraId="65116E01" w14:textId="77777777" w:rsidR="0063537C" w:rsidRDefault="00000000">
      <w:pPr>
        <w:ind w:firstLineChars="100" w:firstLine="520"/>
        <w:jc w:val="center"/>
        <w:rPr>
          <w:rFonts w:ascii="华文中宋" w:eastAsia="华文中宋" w:hAnsi="华文中宋"/>
          <w:sz w:val="52"/>
          <w:szCs w:val="72"/>
        </w:rPr>
      </w:pPr>
      <w:r>
        <w:rPr>
          <w:rFonts w:ascii="华文中宋" w:eastAsia="华文中宋" w:hAnsi="华文中宋" w:hint="eastAsia"/>
          <w:sz w:val="52"/>
          <w:szCs w:val="72"/>
        </w:rPr>
        <w:t>传感器与检测技术 实验报告</w:t>
      </w:r>
    </w:p>
    <w:p w14:paraId="68B5FD65" w14:textId="77777777" w:rsidR="0063537C" w:rsidRDefault="0063537C">
      <w:pPr>
        <w:jc w:val="center"/>
        <w:rPr>
          <w:rFonts w:ascii="华文中宋" w:eastAsia="华文中宋" w:hAnsi="华文中宋"/>
          <w:sz w:val="72"/>
          <w:szCs w:val="72"/>
        </w:rPr>
      </w:pPr>
    </w:p>
    <w:p w14:paraId="28C6EE26" w14:textId="04DDF960" w:rsidR="0063537C" w:rsidRDefault="00000000">
      <w:pPr>
        <w:ind w:firstLineChars="200" w:firstLine="880"/>
        <w:rPr>
          <w:rFonts w:ascii="华文中宋" w:eastAsia="华文中宋" w:hAnsi="华文中宋"/>
          <w:b/>
          <w:bCs/>
          <w:sz w:val="36"/>
          <w:szCs w:val="36"/>
        </w:rPr>
      </w:pPr>
      <w:r>
        <w:rPr>
          <w:rFonts w:hint="eastAsia"/>
          <w:noProof/>
          <w:sz w:val="44"/>
          <w:szCs w:val="44"/>
        </w:rPr>
        <mc:AlternateContent>
          <mc:Choice Requires="wps">
            <w:drawing>
              <wp:anchor distT="0" distB="0" distL="114300" distR="114300" simplePos="0" relativeHeight="251664384" behindDoc="0" locked="0" layoutInCell="1" allowOverlap="1" wp14:anchorId="79B99576" wp14:editId="5FA7D371">
                <wp:simplePos x="0" y="0"/>
                <wp:positionH relativeFrom="column">
                  <wp:posOffset>1724025</wp:posOffset>
                </wp:positionH>
                <wp:positionV relativeFrom="paragraph">
                  <wp:posOffset>480695</wp:posOffset>
                </wp:positionV>
                <wp:extent cx="3658870" cy="14605"/>
                <wp:effectExtent l="5080" t="9525" r="12700" b="13970"/>
                <wp:wrapNone/>
                <wp:docPr id="16"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8870" cy="1460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0" o:spid="_x0000_s1026" o:spt="20" style="position:absolute;left:0pt;margin-left:135.75pt;margin-top:37.85pt;height:1.15pt;width:288.1pt;z-index:251664384;mso-width-relative:page;mso-height-relative:page;" filled="f" stroked="t" coordsize="21600,21600" o:gfxdata="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2zffTXAAAACQEAAA8AAAAAAAAAAQAgAAAAIgAA&#10;AGRycy9kb3ducmV2LnhtbFBLAQIUABQAAAAIAIdO4kCB8UsU0AEAAKYDAAAOAAAAAAAAAAEAIAAA&#10;ACYBAABkcnMvZTJvRG9jLnhtbFBLBQYAAAAABgAGAFkBAABoBQAAAAA=&#10;">
                <v:fill on="f" focussize="0,0"/>
                <v:stroke color="#000000" joinstyle="round"/>
                <v:imagedata o:title=""/>
                <o:lock v:ext="edit" aspectratio="f"/>
              </v:line>
            </w:pict>
          </mc:Fallback>
        </mc:AlternateContent>
      </w:r>
      <w:r>
        <w:rPr>
          <w:rFonts w:ascii="华文中宋" w:eastAsia="华文中宋" w:hAnsi="华文中宋" w:hint="eastAsia"/>
          <w:sz w:val="44"/>
          <w:szCs w:val="44"/>
        </w:rPr>
        <w:t xml:space="preserve">题  目  </w:t>
      </w:r>
      <w:bookmarkStart w:id="0" w:name="_Hlk150896387"/>
      <w:r>
        <w:rPr>
          <w:rFonts w:ascii="华文中宋" w:eastAsia="华文中宋" w:hAnsi="华文中宋" w:hint="eastAsia"/>
          <w:sz w:val="36"/>
          <w:szCs w:val="36"/>
        </w:rPr>
        <w:t>实验</w:t>
      </w:r>
      <w:r w:rsidR="00E74444">
        <w:rPr>
          <w:rFonts w:ascii="华文中宋" w:eastAsia="华文中宋" w:hAnsi="华文中宋"/>
          <w:sz w:val="36"/>
          <w:szCs w:val="36"/>
        </w:rPr>
        <w:t>7</w:t>
      </w:r>
      <w:r>
        <w:rPr>
          <w:rFonts w:ascii="华文中宋" w:eastAsia="华文中宋" w:hAnsi="华文中宋" w:hint="eastAsia"/>
          <w:sz w:val="36"/>
          <w:szCs w:val="36"/>
        </w:rPr>
        <w:t xml:space="preserve"> 光纤位移传感器测位移特性实验</w:t>
      </w:r>
      <w:bookmarkEnd w:id="0"/>
    </w:p>
    <w:p w14:paraId="72AAF534" w14:textId="77777777" w:rsidR="0063537C" w:rsidRDefault="0063537C">
      <w:pPr>
        <w:ind w:firstLineChars="200" w:firstLine="600"/>
        <w:rPr>
          <w:rFonts w:ascii="华文中宋" w:eastAsia="华文中宋" w:hAnsi="华文中宋"/>
          <w:sz w:val="30"/>
          <w:szCs w:val="30"/>
        </w:rPr>
      </w:pPr>
    </w:p>
    <w:p w14:paraId="238DBE15" w14:textId="77777777" w:rsidR="0063537C" w:rsidRDefault="00000000">
      <w:pPr>
        <w:ind w:left="630"/>
        <w:rPr>
          <w:rFonts w:ascii="华文中宋" w:eastAsia="华文中宋" w:hAnsi="华文中宋"/>
          <w:sz w:val="36"/>
          <w:szCs w:val="32"/>
        </w:rPr>
      </w:pPr>
      <w:r>
        <w:rPr>
          <w:rFonts w:ascii="华文中宋" w:eastAsia="华文中宋" w:hAnsi="华文中宋" w:hint="eastAsia"/>
          <w:sz w:val="36"/>
          <w:szCs w:val="32"/>
        </w:rPr>
        <w:t>学       院      计算机与信息科学学院</w:t>
      </w:r>
    </w:p>
    <w:p w14:paraId="0FC1FE94" w14:textId="77777777" w:rsidR="0063537C"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0288" behindDoc="0" locked="0" layoutInCell="1" allowOverlap="1" wp14:anchorId="44676E64" wp14:editId="4F02D216">
                <wp:simplePos x="0" y="0"/>
                <wp:positionH relativeFrom="column">
                  <wp:posOffset>2171700</wp:posOffset>
                </wp:positionH>
                <wp:positionV relativeFrom="paragraph">
                  <wp:posOffset>495300</wp:posOffset>
                </wp:positionV>
                <wp:extent cx="2520315" cy="0"/>
                <wp:effectExtent l="5080" t="10795" r="8255" b="8255"/>
                <wp:wrapNone/>
                <wp:docPr id="15"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3" o:spid="_x0000_s1026" o:spt="20" style="position:absolute;left:0pt;margin-left:171pt;margin-top:39pt;height:0pt;width:198.45pt;z-index:251660288;mso-width-relative:page;mso-height-relative:page;" filled="f" stroked="t" coordsize="21600,21600" o:gfxdata="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dS58bXAAAACQEAAA8AAAAAAAAAAQAgAAAAIgAAAGRycy9k&#10;b3ducmV2LnhtbFBLAQIUABQAAAAIAIdO4kBNI/F4ygEAAKIDAAAOAAAAAAAAAAEAIAAAACYBAABk&#10;cnMvZTJvRG9jLnhtbFBLBQYAAAAABgAGAFkBAABiBQAAAAA=&#10;">
                <v:fill on="f" focussize="0,0"/>
                <v:stroke color="#000000" joinstyle="round"/>
                <v:imagedata o:title=""/>
                <o:lock v:ext="edit" aspectratio="f"/>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3A427514" wp14:editId="22924700">
                <wp:simplePos x="0" y="0"/>
                <wp:positionH relativeFrom="column">
                  <wp:posOffset>2171700</wp:posOffset>
                </wp:positionH>
                <wp:positionV relativeFrom="paragraph">
                  <wp:posOffset>0</wp:posOffset>
                </wp:positionV>
                <wp:extent cx="2520315" cy="0"/>
                <wp:effectExtent l="5080" t="10795" r="8255" b="8255"/>
                <wp:wrapNone/>
                <wp:docPr id="14"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2" o:spid="_x0000_s1026" o:spt="20" style="position:absolute;left:0pt;margin-left:171pt;margin-top:0pt;height:0pt;width:198.45pt;z-index:251659264;mso-width-relative:page;mso-height-relative:page;" filled="f" stroked="t" coordsize="21600,21600" o:gfxdata="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MklvtQAAAAFAQAADwAAAAAAAAABACAAAAAiAAAAZHJzL2Rv&#10;d25yZXYueG1sUEsBAhQAFAAAAAgAh07iQOPMku/MAQAAogMAAA4AAAAAAAAAAQAgAAAAIwEAAGRy&#10;cy9lMm9Eb2MueG1sUEsFBgAAAAAGAAYAWQEAAGEFAAAAAA==&#10;">
                <v:fill on="f" focussize="0,0"/>
                <v:stroke color="#000000" joinstyle="round"/>
                <v:imagedata o:title=""/>
                <o:lock v:ext="edit" aspectratio="f"/>
              </v:line>
            </w:pict>
          </mc:Fallback>
        </mc:AlternateContent>
      </w:r>
      <w:r>
        <w:rPr>
          <w:rFonts w:ascii="华文中宋" w:eastAsia="华文中宋" w:hAnsi="华文中宋" w:hint="eastAsia"/>
          <w:sz w:val="36"/>
          <w:szCs w:val="32"/>
        </w:rPr>
        <w:t>专       业            自动化</w:t>
      </w:r>
    </w:p>
    <w:p w14:paraId="20502A2A" w14:textId="19B31F38" w:rsidR="0063537C" w:rsidRDefault="00000000">
      <w:pPr>
        <w:spacing w:line="800" w:lineRule="exact"/>
        <w:ind w:firstLineChars="300" w:firstLine="630"/>
        <w:jc w:val="left"/>
        <w:rPr>
          <w:rFonts w:ascii="华文中宋" w:eastAsia="华文中宋" w:hAnsi="华文中宋"/>
          <w:sz w:val="36"/>
          <w:szCs w:val="32"/>
          <w:u w:val="single"/>
        </w:rPr>
      </w:pPr>
      <w:r>
        <w:rPr>
          <w:rFonts w:hint="eastAsia"/>
          <w:noProof/>
        </w:rPr>
        <mc:AlternateContent>
          <mc:Choice Requires="wps">
            <w:drawing>
              <wp:anchor distT="0" distB="0" distL="114300" distR="114300" simplePos="0" relativeHeight="251661312" behindDoc="0" locked="0" layoutInCell="1" allowOverlap="1" wp14:anchorId="60BA9075" wp14:editId="7044C0F4">
                <wp:simplePos x="0" y="0"/>
                <wp:positionH relativeFrom="column">
                  <wp:posOffset>2171700</wp:posOffset>
                </wp:positionH>
                <wp:positionV relativeFrom="paragraph">
                  <wp:posOffset>482600</wp:posOffset>
                </wp:positionV>
                <wp:extent cx="2520315" cy="0"/>
                <wp:effectExtent l="5080" t="10795" r="8255" b="8255"/>
                <wp:wrapNone/>
                <wp:docPr id="13"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4" o:spid="_x0000_s1026" o:spt="20" style="position:absolute;left:0pt;margin-left:171pt;margin-top:38pt;height:0pt;width:198.45pt;z-index:251661312;mso-width-relative:page;mso-height-relative:page;" filled="f" stroked="t" coordsize="21600,21600" o:gfxdata="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sp7t9cAAAAJAQAADwAAAAAAAAABACAAAAAiAAAAZHJz&#10;L2Rvd25yZXYueG1sUEsBAhQAFAAAAAgAh07iQMENSG7MAQAAogMAAA4AAAAAAAAAAQAgAAAAJg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年       级           20</w:t>
      </w:r>
      <w:r>
        <w:rPr>
          <w:rFonts w:ascii="华文中宋" w:eastAsia="华文中宋" w:hAnsi="华文中宋"/>
          <w:sz w:val="36"/>
          <w:szCs w:val="32"/>
        </w:rPr>
        <w:t>2</w:t>
      </w:r>
      <w:r w:rsidR="00A64146">
        <w:rPr>
          <w:rFonts w:ascii="华文中宋" w:eastAsia="华文中宋" w:hAnsi="华文中宋"/>
          <w:sz w:val="36"/>
          <w:szCs w:val="32"/>
        </w:rPr>
        <w:t>1</w:t>
      </w:r>
      <w:r>
        <w:rPr>
          <w:rFonts w:ascii="华文中宋" w:eastAsia="华文中宋" w:hAnsi="华文中宋" w:hint="eastAsia"/>
          <w:sz w:val="36"/>
          <w:szCs w:val="32"/>
        </w:rPr>
        <w:t>级</w:t>
      </w:r>
    </w:p>
    <w:p w14:paraId="3E6E6227" w14:textId="25DFE2F6" w:rsidR="0063537C"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2336" behindDoc="0" locked="0" layoutInCell="1" allowOverlap="1" wp14:anchorId="18AB326D" wp14:editId="7ABA34B8">
                <wp:simplePos x="0" y="0"/>
                <wp:positionH relativeFrom="column">
                  <wp:posOffset>2171700</wp:posOffset>
                </wp:positionH>
                <wp:positionV relativeFrom="paragraph">
                  <wp:posOffset>469900</wp:posOffset>
                </wp:positionV>
                <wp:extent cx="2520315" cy="0"/>
                <wp:effectExtent l="5080" t="10795" r="8255" b="8255"/>
                <wp:wrapNone/>
                <wp:docPr id="10"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5" o:spid="_x0000_s1026" o:spt="20" style="position:absolute;left:0pt;margin-left:171pt;margin-top:37pt;height:0pt;width:198.45pt;z-index:251662336;mso-width-relative:page;mso-height-relative:page;" filled="f" stroked="t" coordsize="21600,21600" o:gfxdata="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ZQkp9gAAAAJAQAADwAAAAAAAAABACAAAAAiAAAAZHJz&#10;L2Rvd25yZXYueG1sUEsBAhQAFAAAAAgAh07iQOe6ynHLAQAAogMAAA4AAAAAAAAAAQAgAAAAJw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学       号      22202</w:t>
      </w:r>
      <w:r w:rsidR="00CF36FC">
        <w:rPr>
          <w:rFonts w:ascii="华文中宋" w:eastAsia="华文中宋" w:hAnsi="华文中宋"/>
          <w:sz w:val="36"/>
          <w:szCs w:val="32"/>
        </w:rPr>
        <w:t>1</w:t>
      </w:r>
      <w:r>
        <w:rPr>
          <w:rFonts w:ascii="华文中宋" w:eastAsia="华文中宋" w:hAnsi="华文中宋" w:hint="eastAsia"/>
          <w:sz w:val="36"/>
          <w:szCs w:val="32"/>
        </w:rPr>
        <w:t>3211320</w:t>
      </w:r>
      <w:r w:rsidR="00CF36FC">
        <w:rPr>
          <w:rFonts w:ascii="华文中宋" w:eastAsia="华文中宋" w:hAnsi="华文中宋"/>
          <w:sz w:val="36"/>
          <w:szCs w:val="32"/>
        </w:rPr>
        <w:t>0</w:t>
      </w:r>
      <w:r>
        <w:rPr>
          <w:rFonts w:ascii="华文中宋" w:eastAsia="华文中宋" w:hAnsi="华文中宋" w:hint="eastAsia"/>
          <w:sz w:val="36"/>
          <w:szCs w:val="32"/>
        </w:rPr>
        <w:t>5</w:t>
      </w:r>
    </w:p>
    <w:p w14:paraId="2BB8444A" w14:textId="6DDC8CE2" w:rsidR="0063537C"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5408" behindDoc="0" locked="0" layoutInCell="1" allowOverlap="1" wp14:anchorId="54856EBA" wp14:editId="1DF5C764">
                <wp:simplePos x="0" y="0"/>
                <wp:positionH relativeFrom="column">
                  <wp:posOffset>2171700</wp:posOffset>
                </wp:positionH>
                <wp:positionV relativeFrom="paragraph">
                  <wp:posOffset>457200</wp:posOffset>
                </wp:positionV>
                <wp:extent cx="2520315" cy="0"/>
                <wp:effectExtent l="5080" t="10795" r="8255" b="8255"/>
                <wp:wrapNone/>
                <wp:docPr id="9"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6" o:spid="_x0000_s1026" o:spt="20" style="position:absolute;left:0pt;margin-left:171pt;margin-top:36pt;height:0pt;width:198.45pt;z-index:251665408;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h3xZfXAAAACQEAAA8AAAAAAAAAAQAgAAAAIgAAAGRycy9k&#10;b3ducmV2LnhtbFBLAQIUABQAAAAIAIdO4kDyRmAlygEAAKEDAAAOAAAAAAAAAAEAIAAAACYBAABk&#10;cnMvZTJvRG9jLnhtbFBLBQYAAAAABgAGAFkBAABiBQ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姓       名           </w:t>
      </w:r>
      <w:r w:rsidR="00CF36FC">
        <w:rPr>
          <w:rFonts w:ascii="华文中宋" w:eastAsia="华文中宋" w:hAnsi="华文中宋"/>
          <w:sz w:val="36"/>
          <w:szCs w:val="32"/>
        </w:rPr>
        <w:t xml:space="preserve"> </w:t>
      </w:r>
      <w:proofErr w:type="gramStart"/>
      <w:r w:rsidR="00CF36FC">
        <w:rPr>
          <w:rFonts w:ascii="华文中宋" w:eastAsia="华文中宋" w:hAnsi="华文中宋" w:hint="eastAsia"/>
          <w:sz w:val="36"/>
          <w:szCs w:val="32"/>
        </w:rPr>
        <w:t>贾博方</w:t>
      </w:r>
      <w:proofErr w:type="gramEnd"/>
    </w:p>
    <w:p w14:paraId="5720A7B8" w14:textId="6DFDA0EC" w:rsidR="0063537C"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6432" behindDoc="0" locked="0" layoutInCell="1" allowOverlap="1" wp14:anchorId="78EEF76E" wp14:editId="02972855">
                <wp:simplePos x="0" y="0"/>
                <wp:positionH relativeFrom="column">
                  <wp:posOffset>2171700</wp:posOffset>
                </wp:positionH>
                <wp:positionV relativeFrom="paragraph">
                  <wp:posOffset>457200</wp:posOffset>
                </wp:positionV>
                <wp:extent cx="2520315" cy="0"/>
                <wp:effectExtent l="5080" t="13970" r="8255" b="5080"/>
                <wp:wrapNone/>
                <wp:docPr id="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9" o:spid="_x0000_s1026" o:spt="20" style="position:absolute;left:0pt;margin-left:171pt;margin-top:36pt;height:0pt;width:198.45pt;z-index:251666432;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4d8WX1wAAAAkBAAAPAAAAAAAAAAEAIAAAACIAAABkcnMv&#10;ZG93bnJldi54bWxQSwECFAAUAAAACACHTuJA9ivUG8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同   组   人  </w:t>
      </w:r>
      <w:r w:rsidR="00CF36FC">
        <w:rPr>
          <w:rFonts w:ascii="华文中宋" w:eastAsia="华文中宋" w:hAnsi="华文中宋"/>
          <w:sz w:val="36"/>
          <w:szCs w:val="32"/>
        </w:rPr>
        <w:t xml:space="preserve">  </w:t>
      </w:r>
      <w:r w:rsidR="00CF36FC">
        <w:rPr>
          <w:rFonts w:ascii="华文中宋" w:eastAsia="华文中宋" w:hAnsi="华文中宋"/>
          <w:sz w:val="36"/>
          <w:szCs w:val="32"/>
          <w:u w:val="single"/>
        </w:rPr>
        <w:t xml:space="preserve">   </w:t>
      </w:r>
      <w:proofErr w:type="gramStart"/>
      <w:r w:rsidR="00CF36FC" w:rsidRPr="00CF36FC">
        <w:rPr>
          <w:rFonts w:ascii="华文中宋" w:eastAsia="华文中宋" w:hAnsi="华文中宋" w:hint="eastAsia"/>
          <w:sz w:val="36"/>
          <w:szCs w:val="36"/>
        </w:rPr>
        <w:t>李帅</w:t>
      </w:r>
      <w:proofErr w:type="gramEnd"/>
      <w:r w:rsidR="00CF36FC" w:rsidRPr="00CF36FC">
        <w:rPr>
          <w:rFonts w:ascii="华文中宋" w:eastAsia="华文中宋" w:hAnsi="华文中宋" w:hint="eastAsia"/>
          <w:sz w:val="36"/>
          <w:szCs w:val="36"/>
        </w:rPr>
        <w:t xml:space="preserve"> </w:t>
      </w:r>
      <w:r w:rsidR="00CF36FC" w:rsidRPr="00CF36FC">
        <w:rPr>
          <w:rFonts w:ascii="华文中宋" w:eastAsia="华文中宋" w:hAnsi="华文中宋"/>
          <w:sz w:val="36"/>
          <w:szCs w:val="36"/>
        </w:rPr>
        <w:t xml:space="preserve"> </w:t>
      </w:r>
      <w:r w:rsidR="00CF36FC" w:rsidRPr="00CF36FC">
        <w:rPr>
          <w:rFonts w:ascii="华文中宋" w:eastAsia="华文中宋" w:hAnsi="华文中宋" w:hint="eastAsia"/>
          <w:sz w:val="36"/>
          <w:szCs w:val="36"/>
        </w:rPr>
        <w:t>殷祥</w:t>
      </w:r>
      <w:r w:rsidR="00E74444">
        <w:rPr>
          <w:rFonts w:ascii="华文中宋" w:eastAsia="华文中宋" w:hAnsi="华文中宋" w:hint="eastAsia"/>
          <w:sz w:val="36"/>
          <w:szCs w:val="36"/>
        </w:rPr>
        <w:t>恺</w:t>
      </w:r>
    </w:p>
    <w:p w14:paraId="1ACF19B5" w14:textId="77777777" w:rsidR="0063537C"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3360" behindDoc="0" locked="0" layoutInCell="1" allowOverlap="1" wp14:anchorId="7BF2F19C" wp14:editId="322BD860">
                <wp:simplePos x="0" y="0"/>
                <wp:positionH relativeFrom="column">
                  <wp:posOffset>2171700</wp:posOffset>
                </wp:positionH>
                <wp:positionV relativeFrom="paragraph">
                  <wp:posOffset>431800</wp:posOffset>
                </wp:positionV>
                <wp:extent cx="2520315" cy="0"/>
                <wp:effectExtent l="5080" t="10795" r="8255" b="8255"/>
                <wp:wrapNone/>
                <wp:docPr id="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8" o:spid="_x0000_s1026" o:spt="20" style="position:absolute;left:0pt;margin-left:171pt;margin-top:34pt;height:0pt;width:198.45pt;z-index:251663360;mso-width-relative:page;mso-height-relative:page;" filled="f" stroked="t" coordsize="21600,21600" o:gfxdata="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7LLXU1wAAAAkBAAAPAAAAAAAAAAEAIAAAACIAAABkcnMv&#10;ZG93bnJldi54bWxQSwECFAAUAAAACACHTuJAYkPzgM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成       </w:t>
      </w:r>
      <w:proofErr w:type="gramStart"/>
      <w:r>
        <w:rPr>
          <w:rFonts w:ascii="华文中宋" w:eastAsia="华文中宋" w:hAnsi="华文中宋" w:hint="eastAsia"/>
          <w:sz w:val="36"/>
          <w:szCs w:val="32"/>
        </w:rPr>
        <w:t>绩</w:t>
      </w:r>
      <w:proofErr w:type="gramEnd"/>
      <w:r>
        <w:rPr>
          <w:rFonts w:ascii="华文中宋" w:eastAsia="华文中宋" w:hAnsi="华文中宋" w:hint="eastAsia"/>
          <w:sz w:val="36"/>
          <w:szCs w:val="32"/>
        </w:rPr>
        <w:t xml:space="preserve">   </w:t>
      </w:r>
      <w:r>
        <w:rPr>
          <w:rFonts w:ascii="华文中宋" w:eastAsia="华文中宋" w:hAnsi="华文中宋"/>
          <w:sz w:val="36"/>
          <w:szCs w:val="32"/>
        </w:rPr>
        <w:t xml:space="preserve">                </w:t>
      </w:r>
    </w:p>
    <w:p w14:paraId="161A02C2" w14:textId="77777777" w:rsidR="0063537C" w:rsidRDefault="0063537C">
      <w:pPr>
        <w:spacing w:line="800" w:lineRule="exact"/>
        <w:jc w:val="left"/>
        <w:rPr>
          <w:rFonts w:ascii="华文中宋" w:eastAsia="华文中宋" w:hAnsi="华文中宋"/>
          <w:sz w:val="36"/>
          <w:szCs w:val="32"/>
          <w:u w:val="single"/>
        </w:rPr>
      </w:pPr>
    </w:p>
    <w:p w14:paraId="7EE88352" w14:textId="69D1513A" w:rsidR="0063537C" w:rsidRDefault="00000000">
      <w:pPr>
        <w:spacing w:line="800" w:lineRule="exact"/>
        <w:jc w:val="center"/>
        <w:rPr>
          <w:rFonts w:ascii="华文中宋" w:eastAsia="华文中宋" w:hAnsi="华文中宋"/>
          <w:sz w:val="36"/>
          <w:szCs w:val="36"/>
        </w:rPr>
      </w:pPr>
      <w:r>
        <w:rPr>
          <w:rFonts w:ascii="华文中宋" w:eastAsia="华文中宋" w:hAnsi="华文中宋" w:hint="eastAsia"/>
          <w:sz w:val="36"/>
          <w:szCs w:val="36"/>
        </w:rPr>
        <w:t xml:space="preserve">  20</w:t>
      </w:r>
      <w:r>
        <w:rPr>
          <w:rFonts w:ascii="华文中宋" w:eastAsia="华文中宋" w:hAnsi="华文中宋"/>
          <w:sz w:val="36"/>
          <w:szCs w:val="36"/>
        </w:rPr>
        <w:t>2</w:t>
      </w:r>
      <w:r>
        <w:rPr>
          <w:rFonts w:ascii="华文中宋" w:eastAsia="华文中宋" w:hAnsi="华文中宋" w:hint="eastAsia"/>
          <w:sz w:val="36"/>
          <w:szCs w:val="36"/>
        </w:rPr>
        <w:t xml:space="preserve">3 年 </w:t>
      </w:r>
      <w:r w:rsidR="00CF36FC">
        <w:rPr>
          <w:rFonts w:ascii="华文中宋" w:eastAsia="华文中宋" w:hAnsi="华文中宋"/>
          <w:sz w:val="36"/>
          <w:szCs w:val="36"/>
        </w:rPr>
        <w:t>11</w:t>
      </w:r>
      <w:r>
        <w:rPr>
          <w:rFonts w:ascii="华文中宋" w:eastAsia="华文中宋" w:hAnsi="华文中宋" w:hint="eastAsia"/>
          <w:sz w:val="36"/>
          <w:szCs w:val="36"/>
        </w:rPr>
        <w:t xml:space="preserve">月 </w:t>
      </w:r>
      <w:r w:rsidR="00CF36FC">
        <w:rPr>
          <w:rFonts w:ascii="华文中宋" w:eastAsia="华文中宋" w:hAnsi="华文中宋"/>
          <w:sz w:val="36"/>
          <w:szCs w:val="36"/>
        </w:rPr>
        <w:t>14</w:t>
      </w:r>
      <w:r>
        <w:rPr>
          <w:rFonts w:ascii="华文中宋" w:eastAsia="华文中宋" w:hAnsi="华文中宋" w:hint="eastAsia"/>
          <w:sz w:val="36"/>
          <w:szCs w:val="36"/>
        </w:rPr>
        <w:t xml:space="preserve"> 日</w:t>
      </w:r>
    </w:p>
    <w:p w14:paraId="3902DF7E" w14:textId="77777777" w:rsidR="0063537C" w:rsidRDefault="0063537C">
      <w:pPr>
        <w:spacing w:line="800" w:lineRule="exact"/>
        <w:rPr>
          <w:rFonts w:ascii="华文中宋" w:eastAsia="华文中宋" w:hAnsi="华文中宋"/>
          <w:sz w:val="32"/>
          <w:szCs w:val="32"/>
        </w:rPr>
        <w:sectPr w:rsidR="0063537C">
          <w:footerReference w:type="even" r:id="rId10"/>
          <w:footerReference w:type="default" r:id="rId11"/>
          <w:footerReference w:type="first" r:id="rId12"/>
          <w:pgSz w:w="11906" w:h="16838"/>
          <w:pgMar w:top="1418" w:right="1418" w:bottom="1418" w:left="1418" w:header="851" w:footer="992" w:gutter="0"/>
          <w:pgNumType w:start="1"/>
          <w:cols w:space="425"/>
          <w:titlePg/>
          <w:docGrid w:type="lines" w:linePitch="312"/>
        </w:sectPr>
      </w:pPr>
    </w:p>
    <w:p w14:paraId="1C36C897" w14:textId="44FCD0D9" w:rsidR="00E74444" w:rsidRDefault="00000000">
      <w:pPr>
        <w:pStyle w:val="TOC1"/>
        <w:rPr>
          <w:rFonts w:asciiTheme="minorHAnsi" w:eastAsiaTheme="minorEastAsia" w:hAnsiTheme="minorHAnsi" w:cstheme="minorBidi"/>
          <w:b w:val="0"/>
          <w:noProof/>
          <w:sz w:val="21"/>
          <w:szCs w:val="22"/>
          <w14:ligatures w14:val="standardContextual"/>
        </w:rPr>
      </w:pPr>
      <w:r>
        <w:rPr>
          <w:rFonts w:eastAsia="黑体"/>
          <w:b w:val="0"/>
          <w:sz w:val="32"/>
          <w:szCs w:val="32"/>
        </w:rPr>
        <w:lastRenderedPageBreak/>
        <w:fldChar w:fldCharType="begin"/>
      </w:r>
      <w:r>
        <w:rPr>
          <w:rFonts w:eastAsia="黑体"/>
          <w:b w:val="0"/>
          <w:sz w:val="32"/>
          <w:szCs w:val="32"/>
        </w:rPr>
        <w:instrText xml:space="preserve"> TOC \o "1-3" \h \z \u </w:instrText>
      </w:r>
      <w:r>
        <w:rPr>
          <w:rFonts w:eastAsia="黑体"/>
          <w:b w:val="0"/>
          <w:sz w:val="32"/>
          <w:szCs w:val="32"/>
        </w:rPr>
        <w:fldChar w:fldCharType="separate"/>
      </w:r>
      <w:hyperlink w:anchor="_Toc152110751" w:history="1">
        <w:r w:rsidR="00E74444" w:rsidRPr="009048A1">
          <w:rPr>
            <w:rStyle w:val="ab"/>
            <w:rFonts w:ascii="黑体" w:eastAsia="黑体" w:hAnsi="黑体"/>
            <w:noProof/>
          </w:rPr>
          <w:t>1 实验目的及实验原理</w:t>
        </w:r>
        <w:r w:rsidR="00E74444">
          <w:rPr>
            <w:noProof/>
            <w:webHidden/>
          </w:rPr>
          <w:tab/>
        </w:r>
        <w:r w:rsidR="00E74444">
          <w:rPr>
            <w:noProof/>
            <w:webHidden/>
          </w:rPr>
          <w:fldChar w:fldCharType="begin"/>
        </w:r>
        <w:r w:rsidR="00E74444">
          <w:rPr>
            <w:noProof/>
            <w:webHidden/>
          </w:rPr>
          <w:instrText xml:space="preserve"> PAGEREF _Toc152110751 \h </w:instrText>
        </w:r>
        <w:r w:rsidR="00E74444">
          <w:rPr>
            <w:noProof/>
            <w:webHidden/>
          </w:rPr>
        </w:r>
        <w:r w:rsidR="00E74444">
          <w:rPr>
            <w:noProof/>
            <w:webHidden/>
          </w:rPr>
          <w:fldChar w:fldCharType="separate"/>
        </w:r>
        <w:r w:rsidR="00E74444">
          <w:rPr>
            <w:noProof/>
            <w:webHidden/>
          </w:rPr>
          <w:t>1</w:t>
        </w:r>
        <w:r w:rsidR="00E74444">
          <w:rPr>
            <w:noProof/>
            <w:webHidden/>
          </w:rPr>
          <w:fldChar w:fldCharType="end"/>
        </w:r>
      </w:hyperlink>
    </w:p>
    <w:p w14:paraId="7CBA0B63" w14:textId="55394F9D" w:rsidR="00E74444" w:rsidRDefault="00000000">
      <w:pPr>
        <w:pStyle w:val="TOC2"/>
        <w:tabs>
          <w:tab w:val="left" w:pos="1050"/>
          <w:tab w:val="right" w:leader="middleDot" w:pos="9060"/>
        </w:tabs>
        <w:rPr>
          <w:rFonts w:asciiTheme="minorHAnsi" w:eastAsiaTheme="minorEastAsia" w:hAnsiTheme="minorHAnsi" w:cstheme="minorBidi"/>
          <w:noProof/>
          <w:szCs w:val="22"/>
          <w14:ligatures w14:val="standardContextual"/>
        </w:rPr>
      </w:pPr>
      <w:hyperlink w:anchor="_Toc152110752" w:history="1">
        <w:r w:rsidR="00E74444" w:rsidRPr="009048A1">
          <w:rPr>
            <w:rStyle w:val="ab"/>
            <w:rFonts w:ascii="黑体"/>
            <w:noProof/>
          </w:rPr>
          <w:t>1.1</w:t>
        </w:r>
        <w:r w:rsidR="00E74444">
          <w:rPr>
            <w:rFonts w:asciiTheme="minorHAnsi" w:eastAsiaTheme="minorEastAsia" w:hAnsiTheme="minorHAnsi" w:cstheme="minorBidi"/>
            <w:noProof/>
            <w:szCs w:val="22"/>
            <w14:ligatures w14:val="standardContextual"/>
          </w:rPr>
          <w:tab/>
        </w:r>
        <w:r w:rsidR="00E74444" w:rsidRPr="009048A1">
          <w:rPr>
            <w:rStyle w:val="ab"/>
            <w:rFonts w:ascii="黑体" w:hAnsi="黑体"/>
            <w:noProof/>
          </w:rPr>
          <w:t>实验目的</w:t>
        </w:r>
        <w:r w:rsidR="00E74444">
          <w:rPr>
            <w:noProof/>
            <w:webHidden/>
          </w:rPr>
          <w:tab/>
        </w:r>
        <w:r w:rsidR="00E74444">
          <w:rPr>
            <w:noProof/>
            <w:webHidden/>
          </w:rPr>
          <w:fldChar w:fldCharType="begin"/>
        </w:r>
        <w:r w:rsidR="00E74444">
          <w:rPr>
            <w:noProof/>
            <w:webHidden/>
          </w:rPr>
          <w:instrText xml:space="preserve"> PAGEREF _Toc152110752 \h </w:instrText>
        </w:r>
        <w:r w:rsidR="00E74444">
          <w:rPr>
            <w:noProof/>
            <w:webHidden/>
          </w:rPr>
        </w:r>
        <w:r w:rsidR="00E74444">
          <w:rPr>
            <w:noProof/>
            <w:webHidden/>
          </w:rPr>
          <w:fldChar w:fldCharType="separate"/>
        </w:r>
        <w:r w:rsidR="00E74444">
          <w:rPr>
            <w:noProof/>
            <w:webHidden/>
          </w:rPr>
          <w:t>1</w:t>
        </w:r>
        <w:r w:rsidR="00E74444">
          <w:rPr>
            <w:noProof/>
            <w:webHidden/>
          </w:rPr>
          <w:fldChar w:fldCharType="end"/>
        </w:r>
      </w:hyperlink>
    </w:p>
    <w:p w14:paraId="0853E08F" w14:textId="43F88B27"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53" w:history="1">
        <w:r w:rsidR="00E74444" w:rsidRPr="009048A1">
          <w:rPr>
            <w:rStyle w:val="ab"/>
            <w:rFonts w:ascii="黑体" w:hAnsi="黑体" w:cs="Arial"/>
            <w:noProof/>
          </w:rPr>
          <w:t xml:space="preserve">1.2 </w:t>
        </w:r>
        <w:r w:rsidR="00E74444" w:rsidRPr="009048A1">
          <w:rPr>
            <w:rStyle w:val="ab"/>
            <w:rFonts w:ascii="黑体" w:hAnsi="黑体" w:cs="Arial"/>
            <w:noProof/>
          </w:rPr>
          <w:t>实验原理</w:t>
        </w:r>
        <w:r w:rsidR="00E74444">
          <w:rPr>
            <w:noProof/>
            <w:webHidden/>
          </w:rPr>
          <w:tab/>
        </w:r>
        <w:r w:rsidR="00E74444">
          <w:rPr>
            <w:noProof/>
            <w:webHidden/>
          </w:rPr>
          <w:fldChar w:fldCharType="begin"/>
        </w:r>
        <w:r w:rsidR="00E74444">
          <w:rPr>
            <w:noProof/>
            <w:webHidden/>
          </w:rPr>
          <w:instrText xml:space="preserve"> PAGEREF _Toc152110753 \h </w:instrText>
        </w:r>
        <w:r w:rsidR="00E74444">
          <w:rPr>
            <w:noProof/>
            <w:webHidden/>
          </w:rPr>
        </w:r>
        <w:r w:rsidR="00E74444">
          <w:rPr>
            <w:noProof/>
            <w:webHidden/>
          </w:rPr>
          <w:fldChar w:fldCharType="separate"/>
        </w:r>
        <w:r w:rsidR="00E74444">
          <w:rPr>
            <w:noProof/>
            <w:webHidden/>
          </w:rPr>
          <w:t>1</w:t>
        </w:r>
        <w:r w:rsidR="00E74444">
          <w:rPr>
            <w:noProof/>
            <w:webHidden/>
          </w:rPr>
          <w:fldChar w:fldCharType="end"/>
        </w:r>
      </w:hyperlink>
    </w:p>
    <w:p w14:paraId="14DA90B7" w14:textId="30391D5B" w:rsidR="00E74444" w:rsidRDefault="00000000">
      <w:pPr>
        <w:pStyle w:val="TOC1"/>
        <w:rPr>
          <w:rFonts w:asciiTheme="minorHAnsi" w:eastAsiaTheme="minorEastAsia" w:hAnsiTheme="minorHAnsi" w:cstheme="minorBidi"/>
          <w:b w:val="0"/>
          <w:noProof/>
          <w:sz w:val="21"/>
          <w:szCs w:val="22"/>
          <w14:ligatures w14:val="standardContextual"/>
        </w:rPr>
      </w:pPr>
      <w:hyperlink w:anchor="_Toc152110754" w:history="1">
        <w:r w:rsidR="00E74444" w:rsidRPr="009048A1">
          <w:rPr>
            <w:rStyle w:val="ab"/>
            <w:rFonts w:ascii="黑体" w:eastAsia="黑体" w:hAnsi="黑体"/>
            <w:noProof/>
          </w:rPr>
          <w:t>2 实验器件及操作步骤</w:t>
        </w:r>
        <w:r w:rsidR="00E74444">
          <w:rPr>
            <w:noProof/>
            <w:webHidden/>
          </w:rPr>
          <w:tab/>
        </w:r>
        <w:r w:rsidR="00E74444">
          <w:rPr>
            <w:noProof/>
            <w:webHidden/>
          </w:rPr>
          <w:fldChar w:fldCharType="begin"/>
        </w:r>
        <w:r w:rsidR="00E74444">
          <w:rPr>
            <w:noProof/>
            <w:webHidden/>
          </w:rPr>
          <w:instrText xml:space="preserve"> PAGEREF _Toc152110754 \h </w:instrText>
        </w:r>
        <w:r w:rsidR="00E74444">
          <w:rPr>
            <w:noProof/>
            <w:webHidden/>
          </w:rPr>
        </w:r>
        <w:r w:rsidR="00E74444">
          <w:rPr>
            <w:noProof/>
            <w:webHidden/>
          </w:rPr>
          <w:fldChar w:fldCharType="separate"/>
        </w:r>
        <w:r w:rsidR="00E74444">
          <w:rPr>
            <w:noProof/>
            <w:webHidden/>
          </w:rPr>
          <w:t>3</w:t>
        </w:r>
        <w:r w:rsidR="00E74444">
          <w:rPr>
            <w:noProof/>
            <w:webHidden/>
          </w:rPr>
          <w:fldChar w:fldCharType="end"/>
        </w:r>
      </w:hyperlink>
    </w:p>
    <w:p w14:paraId="1FEE69E4" w14:textId="608522EE"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55" w:history="1">
        <w:r w:rsidR="00E74444" w:rsidRPr="009048A1">
          <w:rPr>
            <w:rStyle w:val="ab"/>
            <w:rFonts w:ascii="黑体"/>
            <w:noProof/>
          </w:rPr>
          <w:t xml:space="preserve">2.1 </w:t>
        </w:r>
        <w:r w:rsidR="00E74444" w:rsidRPr="009048A1">
          <w:rPr>
            <w:rStyle w:val="ab"/>
            <w:rFonts w:ascii="黑体" w:hAnsi="黑体"/>
            <w:noProof/>
          </w:rPr>
          <w:t>实验器件</w:t>
        </w:r>
        <w:r w:rsidR="00E74444">
          <w:rPr>
            <w:noProof/>
            <w:webHidden/>
          </w:rPr>
          <w:tab/>
        </w:r>
        <w:r w:rsidR="00E74444">
          <w:rPr>
            <w:noProof/>
            <w:webHidden/>
          </w:rPr>
          <w:fldChar w:fldCharType="begin"/>
        </w:r>
        <w:r w:rsidR="00E74444">
          <w:rPr>
            <w:noProof/>
            <w:webHidden/>
          </w:rPr>
          <w:instrText xml:space="preserve"> PAGEREF _Toc152110755 \h </w:instrText>
        </w:r>
        <w:r w:rsidR="00E74444">
          <w:rPr>
            <w:noProof/>
            <w:webHidden/>
          </w:rPr>
        </w:r>
        <w:r w:rsidR="00E74444">
          <w:rPr>
            <w:noProof/>
            <w:webHidden/>
          </w:rPr>
          <w:fldChar w:fldCharType="separate"/>
        </w:r>
        <w:r w:rsidR="00E74444">
          <w:rPr>
            <w:noProof/>
            <w:webHidden/>
          </w:rPr>
          <w:t>3</w:t>
        </w:r>
        <w:r w:rsidR="00E74444">
          <w:rPr>
            <w:noProof/>
            <w:webHidden/>
          </w:rPr>
          <w:fldChar w:fldCharType="end"/>
        </w:r>
      </w:hyperlink>
    </w:p>
    <w:p w14:paraId="18610627" w14:textId="626EB3DF"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56" w:history="1">
        <w:r w:rsidR="00E74444" w:rsidRPr="009048A1">
          <w:rPr>
            <w:rStyle w:val="ab"/>
            <w:rFonts w:ascii="宋体" w:hAnsi="宋体" w:cs="宋体"/>
            <w:noProof/>
          </w:rPr>
          <w:t>主机箱中的±15V直流稳压电源、电压表；Ｙ型光纤传感器、光纤传感器实验模板、测微头、反射面(抛光铁圆片)。</w:t>
        </w:r>
        <w:r w:rsidR="00E74444">
          <w:rPr>
            <w:noProof/>
            <w:webHidden/>
          </w:rPr>
          <w:tab/>
        </w:r>
        <w:r w:rsidR="00E74444">
          <w:rPr>
            <w:noProof/>
            <w:webHidden/>
          </w:rPr>
          <w:fldChar w:fldCharType="begin"/>
        </w:r>
        <w:r w:rsidR="00E74444">
          <w:rPr>
            <w:noProof/>
            <w:webHidden/>
          </w:rPr>
          <w:instrText xml:space="preserve"> PAGEREF _Toc152110756 \h </w:instrText>
        </w:r>
        <w:r w:rsidR="00E74444">
          <w:rPr>
            <w:noProof/>
            <w:webHidden/>
          </w:rPr>
        </w:r>
        <w:r w:rsidR="00E74444">
          <w:rPr>
            <w:noProof/>
            <w:webHidden/>
          </w:rPr>
          <w:fldChar w:fldCharType="separate"/>
        </w:r>
        <w:r w:rsidR="00E74444">
          <w:rPr>
            <w:noProof/>
            <w:webHidden/>
          </w:rPr>
          <w:t>3</w:t>
        </w:r>
        <w:r w:rsidR="00E74444">
          <w:rPr>
            <w:noProof/>
            <w:webHidden/>
          </w:rPr>
          <w:fldChar w:fldCharType="end"/>
        </w:r>
      </w:hyperlink>
    </w:p>
    <w:p w14:paraId="5D35D418" w14:textId="4FF89086"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57" w:history="1">
        <w:r w:rsidR="00E74444" w:rsidRPr="009048A1">
          <w:rPr>
            <w:rStyle w:val="ab"/>
            <w:rFonts w:ascii="黑体"/>
            <w:noProof/>
          </w:rPr>
          <w:t xml:space="preserve">2.2 </w:t>
        </w:r>
        <w:r w:rsidR="00E74444" w:rsidRPr="009048A1">
          <w:rPr>
            <w:rStyle w:val="ab"/>
            <w:rFonts w:ascii="黑体" w:hAnsi="黑体"/>
            <w:noProof/>
          </w:rPr>
          <w:t>操作步骤</w:t>
        </w:r>
        <w:r w:rsidR="00E74444">
          <w:rPr>
            <w:noProof/>
            <w:webHidden/>
          </w:rPr>
          <w:tab/>
        </w:r>
        <w:r w:rsidR="00E74444">
          <w:rPr>
            <w:noProof/>
            <w:webHidden/>
          </w:rPr>
          <w:fldChar w:fldCharType="begin"/>
        </w:r>
        <w:r w:rsidR="00E74444">
          <w:rPr>
            <w:noProof/>
            <w:webHidden/>
          </w:rPr>
          <w:instrText xml:space="preserve"> PAGEREF _Toc152110757 \h </w:instrText>
        </w:r>
        <w:r w:rsidR="00E74444">
          <w:rPr>
            <w:noProof/>
            <w:webHidden/>
          </w:rPr>
        </w:r>
        <w:r w:rsidR="00E74444">
          <w:rPr>
            <w:noProof/>
            <w:webHidden/>
          </w:rPr>
          <w:fldChar w:fldCharType="separate"/>
        </w:r>
        <w:r w:rsidR="00E74444">
          <w:rPr>
            <w:noProof/>
            <w:webHidden/>
          </w:rPr>
          <w:t>3</w:t>
        </w:r>
        <w:r w:rsidR="00E74444">
          <w:rPr>
            <w:noProof/>
            <w:webHidden/>
          </w:rPr>
          <w:fldChar w:fldCharType="end"/>
        </w:r>
      </w:hyperlink>
    </w:p>
    <w:p w14:paraId="751672F5" w14:textId="365D48AD" w:rsidR="00E74444" w:rsidRDefault="00000000">
      <w:pPr>
        <w:pStyle w:val="TOC1"/>
        <w:rPr>
          <w:rFonts w:asciiTheme="minorHAnsi" w:eastAsiaTheme="minorEastAsia" w:hAnsiTheme="minorHAnsi" w:cstheme="minorBidi"/>
          <w:b w:val="0"/>
          <w:noProof/>
          <w:sz w:val="21"/>
          <w:szCs w:val="22"/>
          <w14:ligatures w14:val="standardContextual"/>
        </w:rPr>
      </w:pPr>
      <w:hyperlink w:anchor="_Toc152110758" w:history="1">
        <w:r w:rsidR="00E74444" w:rsidRPr="009048A1">
          <w:rPr>
            <w:rStyle w:val="ab"/>
            <w:rFonts w:ascii="黑体" w:eastAsia="黑体" w:hAnsi="黑体"/>
            <w:noProof/>
          </w:rPr>
          <w:t>3 实验结果</w:t>
        </w:r>
        <w:r w:rsidR="00E74444">
          <w:rPr>
            <w:noProof/>
            <w:webHidden/>
          </w:rPr>
          <w:tab/>
        </w:r>
        <w:r w:rsidR="00E74444">
          <w:rPr>
            <w:noProof/>
            <w:webHidden/>
          </w:rPr>
          <w:fldChar w:fldCharType="begin"/>
        </w:r>
        <w:r w:rsidR="00E74444">
          <w:rPr>
            <w:noProof/>
            <w:webHidden/>
          </w:rPr>
          <w:instrText xml:space="preserve"> PAGEREF _Toc152110758 \h </w:instrText>
        </w:r>
        <w:r w:rsidR="00E74444">
          <w:rPr>
            <w:noProof/>
            <w:webHidden/>
          </w:rPr>
        </w:r>
        <w:r w:rsidR="00E74444">
          <w:rPr>
            <w:noProof/>
            <w:webHidden/>
          </w:rPr>
          <w:fldChar w:fldCharType="separate"/>
        </w:r>
        <w:r w:rsidR="00E74444">
          <w:rPr>
            <w:noProof/>
            <w:webHidden/>
          </w:rPr>
          <w:t>4</w:t>
        </w:r>
        <w:r w:rsidR="00E74444">
          <w:rPr>
            <w:noProof/>
            <w:webHidden/>
          </w:rPr>
          <w:fldChar w:fldCharType="end"/>
        </w:r>
      </w:hyperlink>
    </w:p>
    <w:p w14:paraId="794523D3" w14:textId="51B40DE0"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59" w:history="1">
        <w:r w:rsidR="00E74444" w:rsidRPr="009048A1">
          <w:rPr>
            <w:rStyle w:val="ab"/>
            <w:rFonts w:ascii="黑体" w:hAnsi="黑体"/>
            <w:noProof/>
          </w:rPr>
          <w:t xml:space="preserve">3.1 </w:t>
        </w:r>
        <w:r w:rsidR="00E74444" w:rsidRPr="009048A1">
          <w:rPr>
            <w:rStyle w:val="ab"/>
            <w:rFonts w:ascii="黑体" w:hAnsi="黑体"/>
            <w:noProof/>
          </w:rPr>
          <w:t>实验结果数据或图像</w:t>
        </w:r>
        <w:r w:rsidR="00E74444">
          <w:rPr>
            <w:noProof/>
            <w:webHidden/>
          </w:rPr>
          <w:tab/>
        </w:r>
        <w:r w:rsidR="00E74444">
          <w:rPr>
            <w:noProof/>
            <w:webHidden/>
          </w:rPr>
          <w:fldChar w:fldCharType="begin"/>
        </w:r>
        <w:r w:rsidR="00E74444">
          <w:rPr>
            <w:noProof/>
            <w:webHidden/>
          </w:rPr>
          <w:instrText xml:space="preserve"> PAGEREF _Toc152110759 \h </w:instrText>
        </w:r>
        <w:r w:rsidR="00E74444">
          <w:rPr>
            <w:noProof/>
            <w:webHidden/>
          </w:rPr>
        </w:r>
        <w:r w:rsidR="00E74444">
          <w:rPr>
            <w:noProof/>
            <w:webHidden/>
          </w:rPr>
          <w:fldChar w:fldCharType="separate"/>
        </w:r>
        <w:r w:rsidR="00E74444">
          <w:rPr>
            <w:noProof/>
            <w:webHidden/>
          </w:rPr>
          <w:t>4</w:t>
        </w:r>
        <w:r w:rsidR="00E74444">
          <w:rPr>
            <w:noProof/>
            <w:webHidden/>
          </w:rPr>
          <w:fldChar w:fldCharType="end"/>
        </w:r>
      </w:hyperlink>
    </w:p>
    <w:p w14:paraId="6C7C5B8C" w14:textId="2E2539F0" w:rsidR="00E74444" w:rsidRDefault="00000000">
      <w:pPr>
        <w:pStyle w:val="TOC2"/>
        <w:tabs>
          <w:tab w:val="right" w:leader="middleDot" w:pos="9060"/>
        </w:tabs>
        <w:rPr>
          <w:rFonts w:asciiTheme="minorHAnsi" w:eastAsiaTheme="minorEastAsia" w:hAnsiTheme="minorHAnsi" w:cstheme="minorBidi"/>
          <w:noProof/>
          <w:szCs w:val="22"/>
          <w14:ligatures w14:val="standardContextual"/>
        </w:rPr>
      </w:pPr>
      <w:hyperlink w:anchor="_Toc152110760" w:history="1">
        <w:r w:rsidR="00E74444" w:rsidRPr="009048A1">
          <w:rPr>
            <w:rStyle w:val="ab"/>
            <w:rFonts w:ascii="黑体" w:hAnsi="黑体"/>
            <w:noProof/>
          </w:rPr>
          <w:t xml:space="preserve">3.2 </w:t>
        </w:r>
        <w:r w:rsidR="00E74444" w:rsidRPr="009048A1">
          <w:rPr>
            <w:rStyle w:val="ab"/>
            <w:rFonts w:ascii="黑体" w:hAnsi="黑体"/>
            <w:noProof/>
          </w:rPr>
          <w:t>实验结果分析</w:t>
        </w:r>
        <w:r w:rsidR="00E74444">
          <w:rPr>
            <w:noProof/>
            <w:webHidden/>
          </w:rPr>
          <w:tab/>
        </w:r>
        <w:r w:rsidR="00E74444">
          <w:rPr>
            <w:noProof/>
            <w:webHidden/>
          </w:rPr>
          <w:fldChar w:fldCharType="begin"/>
        </w:r>
        <w:r w:rsidR="00E74444">
          <w:rPr>
            <w:noProof/>
            <w:webHidden/>
          </w:rPr>
          <w:instrText xml:space="preserve"> PAGEREF _Toc152110760 \h </w:instrText>
        </w:r>
        <w:r w:rsidR="00E74444">
          <w:rPr>
            <w:noProof/>
            <w:webHidden/>
          </w:rPr>
        </w:r>
        <w:r w:rsidR="00E74444">
          <w:rPr>
            <w:noProof/>
            <w:webHidden/>
          </w:rPr>
          <w:fldChar w:fldCharType="separate"/>
        </w:r>
        <w:r w:rsidR="00E74444">
          <w:rPr>
            <w:noProof/>
            <w:webHidden/>
          </w:rPr>
          <w:t>10</w:t>
        </w:r>
        <w:r w:rsidR="00E74444">
          <w:rPr>
            <w:noProof/>
            <w:webHidden/>
          </w:rPr>
          <w:fldChar w:fldCharType="end"/>
        </w:r>
      </w:hyperlink>
    </w:p>
    <w:p w14:paraId="0EAD194F" w14:textId="79D0FA79" w:rsidR="0063537C" w:rsidRDefault="00000000">
      <w:pPr>
        <w:spacing w:line="300" w:lineRule="auto"/>
        <w:jc w:val="center"/>
        <w:rPr>
          <w:rFonts w:eastAsia="黑体"/>
          <w:b/>
          <w:sz w:val="32"/>
          <w:szCs w:val="32"/>
        </w:rPr>
        <w:sectPr w:rsidR="0063537C">
          <w:footerReference w:type="first" r:id="rId13"/>
          <w:pgSz w:w="11906" w:h="16838"/>
          <w:pgMar w:top="1418" w:right="1418" w:bottom="1418" w:left="1418" w:header="851" w:footer="992" w:gutter="0"/>
          <w:pgNumType w:fmt="upperRoman" w:start="1"/>
          <w:cols w:space="425"/>
          <w:titlePg/>
          <w:docGrid w:type="lines" w:linePitch="312"/>
        </w:sectPr>
      </w:pPr>
      <w:r>
        <w:rPr>
          <w:rFonts w:eastAsia="黑体"/>
          <w:szCs w:val="32"/>
        </w:rPr>
        <w:fldChar w:fldCharType="end"/>
      </w:r>
    </w:p>
    <w:p w14:paraId="21B09E0E" w14:textId="77777777" w:rsidR="0063537C" w:rsidRDefault="0063537C">
      <w:pPr>
        <w:spacing w:line="300" w:lineRule="auto"/>
        <w:jc w:val="center"/>
        <w:rPr>
          <w:rFonts w:eastAsia="黑体"/>
          <w:b/>
          <w:sz w:val="32"/>
          <w:szCs w:val="32"/>
        </w:rPr>
      </w:pPr>
    </w:p>
    <w:p w14:paraId="5C788BD8" w14:textId="775DF4E0" w:rsidR="0063537C" w:rsidRDefault="001F1598" w:rsidP="001F1598">
      <w:pPr>
        <w:spacing w:line="360" w:lineRule="exact"/>
        <w:jc w:val="center"/>
        <w:rPr>
          <w:rFonts w:eastAsia="黑体"/>
          <w:b/>
          <w:sz w:val="32"/>
          <w:szCs w:val="32"/>
        </w:rPr>
      </w:pPr>
      <w:r w:rsidRPr="001F1598">
        <w:rPr>
          <w:rFonts w:eastAsia="黑体" w:hint="eastAsia"/>
          <w:b/>
          <w:sz w:val="32"/>
          <w:szCs w:val="32"/>
        </w:rPr>
        <w:t>实验</w:t>
      </w:r>
      <w:r w:rsidR="00E74444">
        <w:rPr>
          <w:rFonts w:eastAsia="黑体"/>
          <w:b/>
          <w:sz w:val="32"/>
          <w:szCs w:val="32"/>
        </w:rPr>
        <w:t>7</w:t>
      </w:r>
      <w:r w:rsidRPr="001F1598">
        <w:rPr>
          <w:rFonts w:eastAsia="黑体" w:hint="eastAsia"/>
          <w:b/>
          <w:sz w:val="32"/>
          <w:szCs w:val="32"/>
        </w:rPr>
        <w:t xml:space="preserve"> </w:t>
      </w:r>
      <w:r w:rsidRPr="001F1598">
        <w:rPr>
          <w:rFonts w:eastAsia="黑体" w:hint="eastAsia"/>
          <w:b/>
          <w:sz w:val="32"/>
          <w:szCs w:val="32"/>
        </w:rPr>
        <w:t>光纤位移传感器测位移特性实验</w:t>
      </w:r>
    </w:p>
    <w:p w14:paraId="06D0451D" w14:textId="77777777" w:rsidR="001F1598" w:rsidRDefault="001F1598">
      <w:pPr>
        <w:spacing w:line="360" w:lineRule="exact"/>
        <w:rPr>
          <w:rFonts w:ascii="华文中宋" w:hAnsi="华文中宋"/>
          <w:color w:val="FF0000"/>
          <w:sz w:val="24"/>
        </w:rPr>
      </w:pPr>
    </w:p>
    <w:p w14:paraId="1799CC71" w14:textId="77777777" w:rsidR="0063537C" w:rsidRDefault="00000000">
      <w:pPr>
        <w:pStyle w:val="1"/>
        <w:spacing w:before="0" w:after="0"/>
        <w:rPr>
          <w:rFonts w:ascii="黑体" w:eastAsia="黑体" w:hAnsi="黑体"/>
          <w:b w:val="0"/>
          <w:bCs w:val="0"/>
          <w:sz w:val="28"/>
        </w:rPr>
      </w:pPr>
      <w:bookmarkStart w:id="1" w:name="_Toc152110751"/>
      <w:r>
        <w:rPr>
          <w:rFonts w:ascii="黑体" w:eastAsia="黑体" w:hAnsi="黑体" w:hint="eastAsia"/>
          <w:b w:val="0"/>
          <w:bCs w:val="0"/>
          <w:sz w:val="28"/>
        </w:rPr>
        <w:t>1 实验目的及实验原理</w:t>
      </w:r>
      <w:bookmarkEnd w:id="1"/>
    </w:p>
    <w:p w14:paraId="0244BEE8" w14:textId="77777777" w:rsidR="0063537C" w:rsidRDefault="00000000">
      <w:pPr>
        <w:pStyle w:val="2"/>
        <w:numPr>
          <w:ilvl w:val="1"/>
          <w:numId w:val="1"/>
        </w:numPr>
        <w:spacing w:before="0" w:after="0" w:line="360" w:lineRule="auto"/>
        <w:rPr>
          <w:rFonts w:ascii="黑体" w:hAnsi="黑体"/>
          <w:b w:val="0"/>
          <w:bCs w:val="0"/>
          <w:sz w:val="28"/>
          <w:szCs w:val="28"/>
        </w:rPr>
      </w:pPr>
      <w:bookmarkStart w:id="2" w:name="_Toc152110752"/>
      <w:r>
        <w:rPr>
          <w:rFonts w:ascii="黑体" w:hAnsi="黑体" w:hint="eastAsia"/>
          <w:b w:val="0"/>
          <w:bCs w:val="0"/>
          <w:sz w:val="28"/>
          <w:szCs w:val="28"/>
        </w:rPr>
        <w:t>实验目的</w:t>
      </w:r>
      <w:bookmarkEnd w:id="2"/>
    </w:p>
    <w:p w14:paraId="225C7212" w14:textId="77777777" w:rsidR="0063537C" w:rsidRDefault="00000000">
      <w:pPr>
        <w:ind w:firstLineChars="300" w:firstLine="720"/>
        <w:rPr>
          <w:sz w:val="24"/>
        </w:rPr>
      </w:pPr>
      <w:r>
        <w:rPr>
          <w:rFonts w:hint="eastAsia"/>
          <w:sz w:val="24"/>
        </w:rPr>
        <w:t>了解光纤位移传感器的工作原理和性能。</w:t>
      </w:r>
    </w:p>
    <w:p w14:paraId="4F90E153" w14:textId="77777777" w:rsidR="0063537C" w:rsidRDefault="00000000">
      <w:pPr>
        <w:pStyle w:val="2"/>
        <w:spacing w:before="0" w:after="0" w:line="360" w:lineRule="auto"/>
        <w:rPr>
          <w:rFonts w:ascii="黑体" w:hAnsi="黑体"/>
          <w:b w:val="0"/>
          <w:bCs w:val="0"/>
          <w:sz w:val="28"/>
          <w:szCs w:val="28"/>
        </w:rPr>
      </w:pPr>
      <w:bookmarkStart w:id="3" w:name="_Toc262490581"/>
      <w:bookmarkStart w:id="4" w:name="_Toc262490521"/>
      <w:bookmarkStart w:id="5" w:name="_Toc166042847"/>
      <w:bookmarkStart w:id="6" w:name="_Toc152110753"/>
      <w:r>
        <w:rPr>
          <w:rFonts w:ascii="黑体" w:hAnsi="黑体" w:cs="Arial" w:hint="eastAsia"/>
          <w:b w:val="0"/>
          <w:bCs w:val="0"/>
          <w:sz w:val="28"/>
          <w:szCs w:val="28"/>
        </w:rPr>
        <w:t xml:space="preserve">1.2 </w:t>
      </w:r>
      <w:bookmarkEnd w:id="3"/>
      <w:bookmarkEnd w:id="4"/>
      <w:bookmarkEnd w:id="5"/>
      <w:r>
        <w:rPr>
          <w:rFonts w:ascii="黑体" w:hAnsi="黑体" w:cs="Arial" w:hint="eastAsia"/>
          <w:b w:val="0"/>
          <w:bCs w:val="0"/>
          <w:sz w:val="28"/>
          <w:szCs w:val="28"/>
        </w:rPr>
        <w:t>实验原理</w:t>
      </w:r>
      <w:bookmarkEnd w:id="6"/>
    </w:p>
    <w:p w14:paraId="04211442" w14:textId="77777777" w:rsidR="0063537C" w:rsidRDefault="00000000">
      <w:pPr>
        <w:spacing w:line="360" w:lineRule="auto"/>
        <w:ind w:firstLineChars="200" w:firstLine="480"/>
        <w:rPr>
          <w:rFonts w:ascii="宋体" w:hAnsi="宋体"/>
          <w:sz w:val="24"/>
        </w:rPr>
      </w:pPr>
      <w:r>
        <w:rPr>
          <w:rFonts w:ascii="宋体" w:hAnsi="宋体" w:hint="eastAsia"/>
          <w:sz w:val="24"/>
        </w:rPr>
        <w:t xml:space="preserve">基本原理： 光纤传感器是利用光纤的特性研制而成的传感器。光纤具有很多优异的性能，例如：抗电磁干扰和原子辐射的性能，径细、质软、重量轻的机械性能，绝缘、无感应的电气性能，耐水、耐高温、耐腐蚀的化学性能等，它能够在人达不到的地方(如高温区)，或者对人有害的地区(如核辐射区)，起到人的耳目的作用，而且还能超越人的生理界限，接收人的感官所感受不到的外界信息。 </w:t>
      </w:r>
    </w:p>
    <w:p w14:paraId="0412D90F" w14:textId="77777777" w:rsidR="0063537C" w:rsidRDefault="00000000">
      <w:pPr>
        <w:spacing w:line="360" w:lineRule="auto"/>
        <w:ind w:firstLineChars="200" w:firstLine="480"/>
        <w:rPr>
          <w:rFonts w:ascii="宋体" w:hAnsi="宋体"/>
          <w:sz w:val="24"/>
        </w:rPr>
      </w:pPr>
      <w:r>
        <w:rPr>
          <w:rFonts w:ascii="宋体" w:hAnsi="宋体" w:hint="eastAsia"/>
          <w:sz w:val="24"/>
        </w:rPr>
        <w:t xml:space="preserve">    光纤传感器主要分为两类：功能型光纤传感器及非功能型光纤传感器(也称为物性型和结构型)。功能型光纤传感器利用对外界信息具有敏感能力和检测功能的光纤，构成“传”和“感”合为一体的传感器。这里光纤</w:t>
      </w:r>
      <w:proofErr w:type="gramStart"/>
      <w:r>
        <w:rPr>
          <w:rFonts w:ascii="宋体" w:hAnsi="宋体" w:hint="eastAsia"/>
          <w:sz w:val="24"/>
        </w:rPr>
        <w:t>不仅起传光</w:t>
      </w:r>
      <w:proofErr w:type="gramEnd"/>
      <w:r>
        <w:rPr>
          <w:rFonts w:ascii="宋体" w:hAnsi="宋体" w:hint="eastAsia"/>
          <w:sz w:val="24"/>
        </w:rPr>
        <w:t>的作用，而且还起敏感作用。工作时利用检测量去改变描述光束的一些基本参数，如光的强度、相位、偏振、频率等，它们的改变反映了被测量的变化。由于对光信号的检测通常使用光电二极管等光电元件，所以光的那些参数的变化，最终都要被光接收器接收并被转换成光强度及相位的变化。这些变化经信号处理后，就可得到被测的物理量。应用光纤传感器的这种特性可以实现力，压力、温度等物理参数的测量。非功能型光纤传感器主要是利用光纤对光的传输作用，由其他敏感元件与光纤信息传输回路组成测试系统，光纤在此仅起传输作用。</w:t>
      </w:r>
    </w:p>
    <w:p w14:paraId="621DC6F3" w14:textId="77777777" w:rsidR="0063537C" w:rsidRDefault="00000000">
      <w:pPr>
        <w:spacing w:line="360" w:lineRule="auto"/>
        <w:ind w:firstLineChars="200" w:firstLine="480"/>
        <w:rPr>
          <w:rFonts w:ascii="宋体" w:hAnsi="宋体"/>
          <w:sz w:val="24"/>
        </w:rPr>
      </w:pPr>
      <w:r>
        <w:rPr>
          <w:rFonts w:ascii="宋体" w:hAnsi="宋体" w:hint="eastAsia"/>
          <w:sz w:val="24"/>
        </w:rPr>
        <w:t>本实验采用的是传光型光纤位移传感器，它由两束光纤混合后，组成Y形光纤，</w:t>
      </w:r>
      <w:proofErr w:type="gramStart"/>
      <w:r>
        <w:rPr>
          <w:rFonts w:ascii="宋体" w:hAnsi="宋体" w:hint="eastAsia"/>
          <w:sz w:val="24"/>
        </w:rPr>
        <w:t>半园</w:t>
      </w:r>
      <w:proofErr w:type="gramEnd"/>
      <w:r>
        <w:rPr>
          <w:rFonts w:ascii="宋体" w:hAnsi="宋体" w:hint="eastAsia"/>
          <w:sz w:val="24"/>
        </w:rPr>
        <w:t>分布即双D分布，一束光纤端部与光源相接发射光束，另一束端部与光电转换器相接接收光束。两光束混合后的端部是</w:t>
      </w:r>
      <w:proofErr w:type="gramStart"/>
      <w:r>
        <w:rPr>
          <w:rFonts w:ascii="宋体" w:hAnsi="宋体" w:hint="eastAsia"/>
          <w:sz w:val="24"/>
        </w:rPr>
        <w:t>工作端亦称</w:t>
      </w:r>
      <w:proofErr w:type="gramEnd"/>
      <w:r>
        <w:rPr>
          <w:rFonts w:ascii="宋体" w:hAnsi="宋体" w:hint="eastAsia"/>
          <w:sz w:val="24"/>
        </w:rPr>
        <w:t>探头，它与被测体相距d，由光源发出的光纤传到端部出射后再经被测体反射回来，另一束光纤接收光信号由光电转换器转换成电量，如图所示。</w:t>
      </w:r>
    </w:p>
    <w:p w14:paraId="2B664274" w14:textId="77777777" w:rsidR="0063537C" w:rsidRDefault="0063537C">
      <w:pPr>
        <w:spacing w:line="360" w:lineRule="auto"/>
        <w:ind w:firstLineChars="200" w:firstLine="480"/>
        <w:rPr>
          <w:rFonts w:ascii="宋体" w:hAnsi="宋体"/>
          <w:sz w:val="24"/>
        </w:rPr>
      </w:pPr>
    </w:p>
    <w:p w14:paraId="0D101E61" w14:textId="77777777" w:rsidR="0063537C" w:rsidRDefault="00000000">
      <w:pPr>
        <w:spacing w:line="360" w:lineRule="auto"/>
        <w:ind w:firstLineChars="200" w:firstLine="480"/>
        <w:rPr>
          <w:rFonts w:ascii="宋体" w:hAnsi="宋体"/>
          <w:sz w:val="24"/>
        </w:rPr>
      </w:pPr>
      <w:r>
        <w:rPr>
          <w:rFonts w:ascii="宋体" w:hAnsi="宋体"/>
          <w:noProof/>
          <w:sz w:val="24"/>
        </w:rPr>
        <w:lastRenderedPageBreak/>
        <w:drawing>
          <wp:anchor distT="0" distB="0" distL="114300" distR="114300" simplePos="0" relativeHeight="251667456" behindDoc="0" locked="0" layoutInCell="1" allowOverlap="1" wp14:anchorId="5718983D" wp14:editId="6595534B">
            <wp:simplePos x="0" y="0"/>
            <wp:positionH relativeFrom="column">
              <wp:posOffset>913130</wp:posOffset>
            </wp:positionH>
            <wp:positionV relativeFrom="paragraph">
              <wp:posOffset>0</wp:posOffset>
            </wp:positionV>
            <wp:extent cx="2125980" cy="1186180"/>
            <wp:effectExtent l="0" t="0" r="762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125980" cy="1186180"/>
                    </a:xfrm>
                    <a:prstGeom prst="rect">
                      <a:avLst/>
                    </a:prstGeom>
                    <a:noFill/>
                  </pic:spPr>
                </pic:pic>
              </a:graphicData>
            </a:graphic>
          </wp:anchor>
        </w:drawing>
      </w:r>
      <w:r>
        <w:rPr>
          <w:rFonts w:ascii="宋体" w:hAnsi="宋体"/>
          <w:noProof/>
          <w:sz w:val="24"/>
        </w:rPr>
        <mc:AlternateContent>
          <mc:Choice Requires="wps">
            <w:drawing>
              <wp:anchor distT="45720" distB="45720" distL="114300" distR="114300" simplePos="0" relativeHeight="251668480" behindDoc="0" locked="0" layoutInCell="1" allowOverlap="1" wp14:anchorId="2CA95D1B" wp14:editId="7865AE1F">
                <wp:simplePos x="0" y="0"/>
                <wp:positionH relativeFrom="column">
                  <wp:posOffset>242570</wp:posOffset>
                </wp:positionH>
                <wp:positionV relativeFrom="paragraph">
                  <wp:posOffset>52070</wp:posOffset>
                </wp:positionV>
                <wp:extent cx="624840" cy="1404620"/>
                <wp:effectExtent l="0" t="0" r="22860"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solidFill>
                            <a:srgbClr val="000000"/>
                          </a:solidFill>
                          <a:miter lim="800000"/>
                        </a:ln>
                      </wps:spPr>
                      <wps:txbx>
                        <w:txbxContent>
                          <w:p w14:paraId="093DBE03" w14:textId="77777777" w:rsidR="0063537C" w:rsidRDefault="00000000">
                            <w:r>
                              <w:rPr>
                                <w:rFonts w:hint="eastAsia"/>
                              </w:rPr>
                              <w:t>发射光</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CA95D1B" id="_x0000_t202" coordsize="21600,21600" o:spt="202" path="m,l,21600r21600,l21600,xe">
                <v:stroke joinstyle="miter"/>
                <v:path gradientshapeok="t" o:connecttype="rect"/>
              </v:shapetype>
              <v:shape id="文本框 2" o:spid="_x0000_s1026" type="#_x0000_t202" style="position:absolute;left:0;text-align:left;margin-left:19.1pt;margin-top:4.1pt;width:49.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">
                <v:textbox style="mso-fit-shape-to-text:t">
                  <w:txbxContent>
                    <w:p w14:paraId="093DBE03" w14:textId="77777777" w:rsidR="0063537C" w:rsidRDefault="00000000">
                      <w:r>
                        <w:rPr>
                          <w:rFonts w:hint="eastAsia"/>
                        </w:rPr>
                        <w:t>发射光</w:t>
                      </w:r>
                    </w:p>
                  </w:txbxContent>
                </v:textbox>
                <w10:wrap type="square"/>
              </v:shape>
            </w:pict>
          </mc:Fallback>
        </mc:AlternateContent>
      </w:r>
    </w:p>
    <w:p w14:paraId="3E6A3898" w14:textId="77777777" w:rsidR="0063537C" w:rsidRDefault="0063537C">
      <w:pPr>
        <w:spacing w:line="360" w:lineRule="auto"/>
        <w:ind w:firstLineChars="200" w:firstLine="480"/>
        <w:rPr>
          <w:rFonts w:ascii="宋体" w:hAnsi="宋体"/>
          <w:sz w:val="24"/>
        </w:rPr>
      </w:pPr>
    </w:p>
    <w:p w14:paraId="0C09F265" w14:textId="77777777" w:rsidR="0063537C" w:rsidRDefault="00000000">
      <w:pPr>
        <w:spacing w:line="360" w:lineRule="auto"/>
        <w:ind w:firstLineChars="200" w:firstLine="480"/>
        <w:rPr>
          <w:rFonts w:ascii="宋体" w:hAnsi="宋体"/>
          <w:sz w:val="24"/>
        </w:rPr>
      </w:pPr>
      <w:r>
        <w:rPr>
          <w:rFonts w:ascii="宋体" w:hAnsi="宋体"/>
          <w:noProof/>
          <w:sz w:val="24"/>
        </w:rPr>
        <mc:AlternateContent>
          <mc:Choice Requires="wps">
            <w:drawing>
              <wp:anchor distT="45720" distB="45720" distL="114300" distR="114300" simplePos="0" relativeHeight="251669504" behindDoc="0" locked="0" layoutInCell="1" allowOverlap="1" wp14:anchorId="6FD5C8E1" wp14:editId="7788560C">
                <wp:simplePos x="0" y="0"/>
                <wp:positionH relativeFrom="column">
                  <wp:posOffset>257810</wp:posOffset>
                </wp:positionH>
                <wp:positionV relativeFrom="paragraph">
                  <wp:posOffset>59690</wp:posOffset>
                </wp:positionV>
                <wp:extent cx="617220" cy="1404620"/>
                <wp:effectExtent l="0" t="0" r="11430" b="2540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1404620"/>
                        </a:xfrm>
                        <a:prstGeom prst="rect">
                          <a:avLst/>
                        </a:prstGeom>
                        <a:solidFill>
                          <a:srgbClr val="FFFFFF"/>
                        </a:solidFill>
                        <a:ln w="9525">
                          <a:solidFill>
                            <a:srgbClr val="000000"/>
                          </a:solidFill>
                          <a:miter lim="800000"/>
                        </a:ln>
                      </wps:spPr>
                      <wps:txbx>
                        <w:txbxContent>
                          <w:p w14:paraId="7BE8C15C" w14:textId="77777777" w:rsidR="0063537C" w:rsidRDefault="00000000">
                            <w:r>
                              <w:t>接收</w:t>
                            </w:r>
                            <w:r>
                              <w:rPr>
                                <w:rFonts w:hint="eastAsia"/>
                              </w:rPr>
                              <w:t>光</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FD5C8E1" id="_x0000_s1027" type="#_x0000_t202" style="position:absolute;left:0;text-align:left;margin-left:20.3pt;margin-top:4.7pt;width:48.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">
                <v:textbox style="mso-fit-shape-to-text:t">
                  <w:txbxContent>
                    <w:p w14:paraId="7BE8C15C" w14:textId="77777777" w:rsidR="0063537C" w:rsidRDefault="00000000">
                      <w:r>
                        <w:t>接收</w:t>
                      </w:r>
                      <w:r>
                        <w:rPr>
                          <w:rFonts w:hint="eastAsia"/>
                        </w:rPr>
                        <w:t>光</w:t>
                      </w:r>
                    </w:p>
                  </w:txbxContent>
                </v:textbox>
                <w10:wrap type="square"/>
              </v:shape>
            </w:pict>
          </mc:Fallback>
        </mc:AlternateContent>
      </w:r>
    </w:p>
    <w:p w14:paraId="74A4B1A1" w14:textId="77777777" w:rsidR="0063537C" w:rsidRDefault="00000000">
      <w:pPr>
        <w:spacing w:line="360" w:lineRule="auto"/>
        <w:ind w:firstLineChars="200" w:firstLine="480"/>
        <w:rPr>
          <w:rFonts w:ascii="宋体" w:hAnsi="宋体"/>
          <w:sz w:val="24"/>
        </w:rPr>
      </w:pPr>
      <w:r>
        <w:rPr>
          <w:rFonts w:ascii="宋体" w:hAnsi="宋体" w:hint="eastAsia"/>
          <w:sz w:val="24"/>
        </w:rPr>
        <w:t>(a)光纤测位移工作原理</w:t>
      </w:r>
    </w:p>
    <w:p w14:paraId="6D3F5C61" w14:textId="77777777" w:rsidR="0063537C" w:rsidRDefault="0063537C">
      <w:pPr>
        <w:spacing w:line="360" w:lineRule="auto"/>
        <w:ind w:firstLineChars="200" w:firstLine="480"/>
        <w:rPr>
          <w:rFonts w:ascii="宋体" w:hAnsi="宋体"/>
          <w:sz w:val="24"/>
        </w:rPr>
      </w:pPr>
    </w:p>
    <w:p w14:paraId="32C7EED9" w14:textId="77777777" w:rsidR="0063537C" w:rsidRDefault="00000000">
      <w:pPr>
        <w:spacing w:line="360" w:lineRule="auto"/>
        <w:ind w:firstLineChars="200" w:firstLine="480"/>
        <w:rPr>
          <w:rFonts w:ascii="宋体" w:hAnsi="宋体"/>
          <w:sz w:val="24"/>
        </w:rPr>
      </w:pPr>
      <w:r>
        <w:rPr>
          <w:rFonts w:ascii="宋体" w:hAnsi="宋体"/>
          <w:noProof/>
          <w:sz w:val="24"/>
        </w:rPr>
        <w:drawing>
          <wp:inline distT="0" distB="0" distL="0" distR="0" wp14:anchorId="445A035E" wp14:editId="4C401479">
            <wp:extent cx="1552575" cy="792480"/>
            <wp:effectExtent l="0" t="0" r="952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582395" cy="807681"/>
                    </a:xfrm>
                    <a:prstGeom prst="rect">
                      <a:avLst/>
                    </a:prstGeom>
                    <a:noFill/>
                  </pic:spPr>
                </pic:pic>
              </a:graphicData>
            </a:graphic>
          </wp:inline>
        </w:drawing>
      </w:r>
      <w:r>
        <w:rPr>
          <w:rFonts w:ascii="宋体" w:hAnsi="宋体" w:hint="eastAsia"/>
          <w:sz w:val="24"/>
        </w:rPr>
        <w:t xml:space="preserve"> (b)Y形光纤</w:t>
      </w:r>
    </w:p>
    <w:p w14:paraId="3B22CD2E" w14:textId="77777777" w:rsidR="0063537C" w:rsidRDefault="0063537C">
      <w:pPr>
        <w:spacing w:line="360" w:lineRule="auto"/>
        <w:ind w:firstLineChars="200" w:firstLine="480"/>
        <w:rPr>
          <w:rFonts w:ascii="宋体" w:hAnsi="宋体"/>
          <w:sz w:val="24"/>
        </w:rPr>
      </w:pPr>
    </w:p>
    <w:p w14:paraId="41262917" w14:textId="77777777" w:rsidR="0063537C" w:rsidRDefault="00000000">
      <w:pPr>
        <w:spacing w:line="360" w:lineRule="auto"/>
        <w:ind w:firstLineChars="200" w:firstLine="480"/>
        <w:rPr>
          <w:rFonts w:ascii="宋体" w:hAnsi="宋体"/>
          <w:sz w:val="24"/>
        </w:rPr>
      </w:pPr>
      <w:r>
        <w:rPr>
          <w:rFonts w:ascii="宋体" w:hAnsi="宋体" w:hint="eastAsia"/>
          <w:sz w:val="24"/>
        </w:rPr>
        <w:t>传光型光纤传感器位移量测是根据传送光纤</w:t>
      </w:r>
      <w:proofErr w:type="gramStart"/>
      <w:r>
        <w:rPr>
          <w:rFonts w:ascii="宋体" w:hAnsi="宋体" w:hint="eastAsia"/>
          <w:sz w:val="24"/>
        </w:rPr>
        <w:t>之光场与</w:t>
      </w:r>
      <w:proofErr w:type="gramEnd"/>
      <w:r>
        <w:rPr>
          <w:rFonts w:ascii="宋体" w:hAnsi="宋体" w:hint="eastAsia"/>
          <w:sz w:val="24"/>
        </w:rPr>
        <w:t>受讯光纤交叉地方视景做决定。当光纤探头与被测物接触或零间隙时(d=0)，则全部传输光量直接被反射至传输光纤。没有提供光给接收端之光纤，输出讯号便为“零”。当探头与被测物之距离增加时，接收端之光纤接收之光量也越多，输出讯号便增大，当探头与被测物之距离增加到一定值时，接收端光纤全部被照明为止，此时也被称之为“光峰值”。达到光峰值之后，探针与被测物之距离继续增加时，将造成反射光扩散或超过接收端接收视野。使得输出之讯号与量测距离成反比例关系。如图26—2曲线所示，一般都选用线性范围较好的前坡为测试区域。</w:t>
      </w:r>
    </w:p>
    <w:p w14:paraId="700326DA" w14:textId="77777777" w:rsidR="0063537C" w:rsidRDefault="00000000">
      <w:pPr>
        <w:spacing w:line="360" w:lineRule="auto"/>
        <w:ind w:firstLineChars="200" w:firstLine="480"/>
        <w:rPr>
          <w:rFonts w:ascii="宋体" w:hAnsi="宋体"/>
          <w:sz w:val="24"/>
        </w:rPr>
      </w:pPr>
      <w:r>
        <w:rPr>
          <w:rFonts w:ascii="宋体" w:hAnsi="宋体"/>
          <w:noProof/>
          <w:sz w:val="24"/>
        </w:rPr>
        <w:drawing>
          <wp:inline distT="0" distB="0" distL="0" distR="0" wp14:anchorId="515E524D" wp14:editId="2A8846D7">
            <wp:extent cx="2019300" cy="1343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19300" cy="1343025"/>
                    </a:xfrm>
                    <a:prstGeom prst="rect">
                      <a:avLst/>
                    </a:prstGeom>
                    <a:noFill/>
                  </pic:spPr>
                </pic:pic>
              </a:graphicData>
            </a:graphic>
          </wp:inline>
        </w:drawing>
      </w:r>
    </w:p>
    <w:p w14:paraId="43F66EAF" w14:textId="77777777" w:rsidR="0063537C" w:rsidRDefault="0063537C">
      <w:pPr>
        <w:spacing w:line="360" w:lineRule="auto"/>
        <w:ind w:firstLineChars="200" w:firstLine="480"/>
        <w:rPr>
          <w:rFonts w:ascii="宋体" w:hAnsi="宋体"/>
          <w:sz w:val="24"/>
        </w:rPr>
      </w:pPr>
    </w:p>
    <w:p w14:paraId="60010238" w14:textId="77777777" w:rsidR="0063537C" w:rsidRDefault="00000000">
      <w:pPr>
        <w:pStyle w:val="1"/>
        <w:spacing w:before="0" w:after="0"/>
        <w:rPr>
          <w:rFonts w:ascii="黑体" w:eastAsia="黑体" w:hAnsi="黑体"/>
          <w:b w:val="0"/>
          <w:bCs w:val="0"/>
          <w:sz w:val="28"/>
        </w:rPr>
      </w:pPr>
      <w:bookmarkStart w:id="7" w:name="_Toc166042848"/>
      <w:bookmarkStart w:id="8" w:name="_Toc262490522"/>
      <w:bookmarkStart w:id="9" w:name="_Toc262490582"/>
      <w:bookmarkStart w:id="10" w:name="_Toc152110754"/>
      <w:r>
        <w:rPr>
          <w:rFonts w:ascii="黑体" w:eastAsia="黑体" w:hAnsi="黑体" w:hint="eastAsia"/>
          <w:b w:val="0"/>
          <w:bCs w:val="0"/>
          <w:color w:val="000000"/>
          <w:sz w:val="28"/>
        </w:rPr>
        <w:t xml:space="preserve">2 </w:t>
      </w:r>
      <w:bookmarkEnd w:id="7"/>
      <w:bookmarkEnd w:id="8"/>
      <w:bookmarkEnd w:id="9"/>
      <w:r>
        <w:rPr>
          <w:rFonts w:ascii="黑体" w:eastAsia="黑体" w:hAnsi="黑体" w:hint="eastAsia"/>
          <w:b w:val="0"/>
          <w:bCs w:val="0"/>
          <w:sz w:val="28"/>
        </w:rPr>
        <w:t>实验器件及操作步骤</w:t>
      </w:r>
      <w:bookmarkEnd w:id="10"/>
    </w:p>
    <w:p w14:paraId="21BF0599" w14:textId="77777777" w:rsidR="0063537C" w:rsidRDefault="00000000">
      <w:pPr>
        <w:pStyle w:val="2"/>
        <w:spacing w:before="0" w:after="0" w:line="360" w:lineRule="auto"/>
        <w:rPr>
          <w:rFonts w:ascii="黑体" w:hAnsi="黑体"/>
          <w:b w:val="0"/>
          <w:bCs w:val="0"/>
          <w:sz w:val="28"/>
          <w:szCs w:val="28"/>
        </w:rPr>
      </w:pPr>
      <w:bookmarkStart w:id="11" w:name="_Toc152110755"/>
      <w:r>
        <w:rPr>
          <w:rFonts w:ascii="黑体" w:hint="eastAsia"/>
          <w:b w:val="0"/>
          <w:sz w:val="28"/>
          <w:szCs w:val="28"/>
        </w:rPr>
        <w:t xml:space="preserve">2.1 </w:t>
      </w:r>
      <w:r>
        <w:rPr>
          <w:rFonts w:ascii="黑体" w:hAnsi="黑体" w:hint="eastAsia"/>
          <w:b w:val="0"/>
          <w:bCs w:val="0"/>
          <w:sz w:val="28"/>
          <w:szCs w:val="28"/>
        </w:rPr>
        <w:t>实验器件</w:t>
      </w:r>
      <w:bookmarkEnd w:id="11"/>
    </w:p>
    <w:p w14:paraId="7455870C" w14:textId="6246BFC9" w:rsidR="00E74444" w:rsidRPr="00E74444" w:rsidRDefault="00E74444" w:rsidP="00E74444">
      <w:pPr>
        <w:rPr>
          <w:rFonts w:ascii="宋体" w:hAnsi="宋体" w:cs="宋体"/>
          <w:color w:val="000000"/>
          <w:kern w:val="0"/>
          <w:sz w:val="24"/>
          <w:lang w:bidi="ar"/>
        </w:rPr>
      </w:pPr>
      <w:r w:rsidRPr="00E74444">
        <w:rPr>
          <w:rFonts w:ascii="宋体" w:hAnsi="宋体" w:cs="宋体" w:hint="eastAsia"/>
          <w:color w:val="000000"/>
          <w:kern w:val="0"/>
          <w:sz w:val="24"/>
          <w:lang w:bidi="ar"/>
        </w:rPr>
        <w:t>主机箱中的±15V直流稳压电源、电压表；Ｙ型光纤传感器、光纤传感器实验模板、测微头、反射面(抛光铁圆片)。</w:t>
      </w:r>
    </w:p>
    <w:p w14:paraId="034D2735" w14:textId="77777777" w:rsidR="0063537C" w:rsidRDefault="00000000">
      <w:pPr>
        <w:pStyle w:val="2"/>
        <w:spacing w:before="0" w:after="0" w:line="360" w:lineRule="auto"/>
        <w:rPr>
          <w:rFonts w:ascii="黑体" w:hAnsi="黑体"/>
          <w:b w:val="0"/>
          <w:bCs w:val="0"/>
          <w:sz w:val="28"/>
          <w:szCs w:val="28"/>
        </w:rPr>
      </w:pPr>
      <w:bookmarkStart w:id="12" w:name="_Toc152110757"/>
      <w:r>
        <w:rPr>
          <w:rFonts w:ascii="黑体" w:hint="eastAsia"/>
          <w:b w:val="0"/>
          <w:sz w:val="28"/>
          <w:szCs w:val="28"/>
        </w:rPr>
        <w:lastRenderedPageBreak/>
        <w:t xml:space="preserve">2.2 </w:t>
      </w:r>
      <w:r>
        <w:rPr>
          <w:rFonts w:ascii="黑体" w:hAnsi="黑体" w:hint="eastAsia"/>
          <w:b w:val="0"/>
          <w:bCs w:val="0"/>
          <w:sz w:val="28"/>
          <w:szCs w:val="28"/>
        </w:rPr>
        <w:t>操作步骤</w:t>
      </w:r>
      <w:bookmarkEnd w:id="12"/>
    </w:p>
    <w:p w14:paraId="41E5E0D0"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1、观察光纤结构：二根多模光纤组成Y形位移传感器。将二根光纤尾部端面(包铁端部)对住自然光照射，观察探头端面现象，当其中一根光纤的尾部端面用不透光纸挡住时，在探头端观察面为</w:t>
      </w:r>
      <w:proofErr w:type="gramStart"/>
      <w:r>
        <w:rPr>
          <w:rFonts w:ascii="宋体" w:hAnsi="宋体" w:cs="宋体" w:hint="eastAsia"/>
          <w:color w:val="000000"/>
          <w:kern w:val="0"/>
          <w:sz w:val="24"/>
          <w:lang w:bidi="ar"/>
        </w:rPr>
        <w:t>半圆双</w:t>
      </w:r>
      <w:proofErr w:type="gramEnd"/>
      <w:r>
        <w:rPr>
          <w:rFonts w:ascii="宋体" w:hAnsi="宋体" w:cs="宋体" w:hint="eastAsia"/>
          <w:color w:val="000000"/>
          <w:kern w:val="0"/>
          <w:sz w:val="24"/>
          <w:lang w:bidi="ar"/>
        </w:rPr>
        <w:t>D形结构。</w:t>
      </w:r>
    </w:p>
    <w:p w14:paraId="2AEE6D20"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2、按图26—3示意安装、接线。⑴安装光纤：安装光纤时，要用手抓捏两根光纤尾部 的包铁部分轻轻插入光电座中,绝对不能用手抓捏光纤的黑色包皮部分进行插拔，插入时不要过分用力,以免损坏光纤座组件中光电管。⑵测微头、被测体安装：调节</w:t>
      </w:r>
      <w:proofErr w:type="gramStart"/>
      <w:r>
        <w:rPr>
          <w:rFonts w:ascii="宋体" w:hAnsi="宋体" w:cs="宋体" w:hint="eastAsia"/>
          <w:color w:val="000000"/>
          <w:kern w:val="0"/>
          <w:sz w:val="24"/>
          <w:lang w:bidi="ar"/>
        </w:rPr>
        <w:t>测微头的微分筒到</w:t>
      </w:r>
      <w:proofErr w:type="gramEnd"/>
      <w:r>
        <w:rPr>
          <w:rFonts w:ascii="宋体" w:hAnsi="宋体" w:cs="宋体" w:hint="eastAsia"/>
          <w:color w:val="000000"/>
          <w:kern w:val="0"/>
          <w:sz w:val="24"/>
          <w:lang w:bidi="ar"/>
        </w:rPr>
        <w:t>5mm处(</w:t>
      </w:r>
      <w:proofErr w:type="gramStart"/>
      <w:r>
        <w:rPr>
          <w:rFonts w:ascii="宋体" w:hAnsi="宋体" w:cs="宋体" w:hint="eastAsia"/>
          <w:color w:val="000000"/>
          <w:kern w:val="0"/>
          <w:sz w:val="24"/>
          <w:lang w:bidi="ar"/>
        </w:rPr>
        <w:t>测微头微分</w:t>
      </w:r>
      <w:proofErr w:type="gramEnd"/>
      <w:r>
        <w:rPr>
          <w:rFonts w:ascii="宋体" w:hAnsi="宋体" w:cs="宋体" w:hint="eastAsia"/>
          <w:color w:val="000000"/>
          <w:kern w:val="0"/>
          <w:sz w:val="24"/>
          <w:lang w:bidi="ar"/>
        </w:rPr>
        <w:t>筒的0刻度与轴套5mm刻度对准)。</w:t>
      </w:r>
      <w:proofErr w:type="gramStart"/>
      <w:r>
        <w:rPr>
          <w:rFonts w:ascii="宋体" w:hAnsi="宋体" w:cs="宋体" w:hint="eastAsia"/>
          <w:color w:val="000000"/>
          <w:kern w:val="0"/>
          <w:sz w:val="24"/>
          <w:lang w:bidi="ar"/>
        </w:rPr>
        <w:t>将测微头</w:t>
      </w:r>
      <w:proofErr w:type="gramEnd"/>
      <w:r>
        <w:rPr>
          <w:rFonts w:ascii="宋体" w:hAnsi="宋体" w:cs="宋体" w:hint="eastAsia"/>
          <w:color w:val="000000"/>
          <w:kern w:val="0"/>
          <w:sz w:val="24"/>
          <w:lang w:bidi="ar"/>
        </w:rPr>
        <w:t>的安装套插入支架座安装孔内并在</w:t>
      </w:r>
      <w:proofErr w:type="gramStart"/>
      <w:r>
        <w:rPr>
          <w:rFonts w:ascii="宋体" w:hAnsi="宋体" w:cs="宋体" w:hint="eastAsia"/>
          <w:color w:val="000000"/>
          <w:kern w:val="0"/>
          <w:sz w:val="24"/>
          <w:lang w:bidi="ar"/>
        </w:rPr>
        <w:t>测微头的</w:t>
      </w:r>
      <w:proofErr w:type="gramEnd"/>
      <w:r>
        <w:rPr>
          <w:rFonts w:ascii="宋体" w:hAnsi="宋体" w:cs="宋体" w:hint="eastAsia"/>
          <w:color w:val="000000"/>
          <w:kern w:val="0"/>
          <w:sz w:val="24"/>
          <w:lang w:bidi="ar"/>
        </w:rPr>
        <w:t>测杆上套上被测体(铁圆片抛光反射面)，移动测</w:t>
      </w:r>
      <w:proofErr w:type="gramStart"/>
      <w:r>
        <w:rPr>
          <w:rFonts w:ascii="宋体" w:hAnsi="宋体" w:cs="宋体" w:hint="eastAsia"/>
          <w:color w:val="000000"/>
          <w:kern w:val="0"/>
          <w:sz w:val="24"/>
          <w:lang w:bidi="ar"/>
        </w:rPr>
        <w:t>微头安装套使</w:t>
      </w:r>
      <w:proofErr w:type="gramEnd"/>
      <w:r>
        <w:rPr>
          <w:rFonts w:ascii="宋体" w:hAnsi="宋体" w:cs="宋体" w:hint="eastAsia"/>
          <w:color w:val="000000"/>
          <w:kern w:val="0"/>
          <w:sz w:val="24"/>
          <w:lang w:bidi="ar"/>
        </w:rPr>
        <w:t>被测体的反射面紧贴住光纤探头并拧紧安装孔的紧固螺钉。</w:t>
      </w:r>
    </w:p>
    <w:p w14:paraId="17DD1BC6"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noProof/>
          <w:color w:val="000000"/>
          <w:kern w:val="0"/>
          <w:sz w:val="24"/>
          <w:lang w:bidi="ar"/>
        </w:rPr>
        <w:drawing>
          <wp:inline distT="0" distB="0" distL="0" distR="0" wp14:anchorId="49126B0A" wp14:editId="62A13CAB">
            <wp:extent cx="5285740" cy="22764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5740" cy="2276475"/>
                    </a:xfrm>
                    <a:prstGeom prst="rect">
                      <a:avLst/>
                    </a:prstGeom>
                    <a:noFill/>
                  </pic:spPr>
                </pic:pic>
              </a:graphicData>
            </a:graphic>
          </wp:inline>
        </w:drawing>
      </w:r>
    </w:p>
    <w:p w14:paraId="187F48C8" w14:textId="77777777" w:rsidR="0063537C" w:rsidRDefault="00000000">
      <w:pPr>
        <w:widowControl/>
        <w:spacing w:line="360" w:lineRule="auto"/>
        <w:ind w:firstLineChars="200" w:firstLine="480"/>
        <w:jc w:val="center"/>
        <w:rPr>
          <w:rFonts w:ascii="宋体" w:hAnsi="宋体" w:cs="宋体"/>
          <w:color w:val="000000"/>
          <w:kern w:val="0"/>
          <w:sz w:val="24"/>
          <w:lang w:bidi="ar"/>
        </w:rPr>
      </w:pPr>
      <w:r>
        <w:rPr>
          <w:rFonts w:ascii="宋体" w:hAnsi="宋体" w:cs="宋体" w:hint="eastAsia"/>
          <w:color w:val="000000"/>
          <w:kern w:val="0"/>
          <w:sz w:val="24"/>
          <w:lang w:bidi="ar"/>
        </w:rPr>
        <w:t>光纤传感器位移实验接线示意图</w:t>
      </w:r>
    </w:p>
    <w:p w14:paraId="6617EFEE"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3、将主机箱电压表的量程切换开关切换到20V档，检查接线无误后合上主机箱电源开关。调节实验模板上的RW、使主机箱中的电压表显示为0V。</w:t>
      </w:r>
    </w:p>
    <w:p w14:paraId="3F5C5E0B" w14:textId="77777777" w:rsidR="0063537C" w:rsidRDefault="0063537C">
      <w:pPr>
        <w:widowControl/>
        <w:spacing w:line="360" w:lineRule="auto"/>
        <w:ind w:firstLineChars="200" w:firstLine="480"/>
        <w:jc w:val="left"/>
        <w:rPr>
          <w:rFonts w:ascii="宋体" w:hAnsi="宋体" w:cs="宋体"/>
          <w:color w:val="000000"/>
          <w:kern w:val="0"/>
          <w:sz w:val="24"/>
          <w:lang w:bidi="ar"/>
        </w:rPr>
      </w:pPr>
    </w:p>
    <w:p w14:paraId="5590AB01"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4、逆时针调动</w:t>
      </w:r>
      <w:proofErr w:type="gramStart"/>
      <w:r>
        <w:rPr>
          <w:rFonts w:ascii="宋体" w:hAnsi="宋体" w:cs="宋体" w:hint="eastAsia"/>
          <w:color w:val="000000"/>
          <w:kern w:val="0"/>
          <w:sz w:val="24"/>
          <w:lang w:bidi="ar"/>
        </w:rPr>
        <w:t>测微头的</w:t>
      </w:r>
      <w:proofErr w:type="gramEnd"/>
      <w:r>
        <w:rPr>
          <w:rFonts w:ascii="宋体" w:hAnsi="宋体" w:cs="宋体" w:hint="eastAsia"/>
          <w:color w:val="000000"/>
          <w:kern w:val="0"/>
          <w:sz w:val="24"/>
          <w:lang w:bidi="ar"/>
        </w:rPr>
        <w:t>微分筒，每隔0.1mm(微分筒刻度0～10、10～20……)读取电压表显示值填入表。</w:t>
      </w:r>
    </w:p>
    <w:p w14:paraId="29FD2B7E" w14:textId="77777777" w:rsidR="0063537C" w:rsidRDefault="0063537C">
      <w:pPr>
        <w:widowControl/>
        <w:spacing w:line="360" w:lineRule="auto"/>
        <w:ind w:firstLineChars="200" w:firstLine="480"/>
        <w:jc w:val="left"/>
        <w:rPr>
          <w:rFonts w:ascii="宋体" w:hAnsi="宋体" w:cs="宋体"/>
          <w:color w:val="000000"/>
          <w:kern w:val="0"/>
          <w:sz w:val="24"/>
          <w:lang w:bidi="ar"/>
        </w:rPr>
      </w:pPr>
    </w:p>
    <w:tbl>
      <w:tblPr>
        <w:tblStyle w:val="a8"/>
        <w:tblW w:w="0" w:type="auto"/>
        <w:tblInd w:w="420" w:type="dxa"/>
        <w:tblLook w:val="04A0" w:firstRow="1" w:lastRow="0" w:firstColumn="1" w:lastColumn="0" w:noHBand="0" w:noVBand="1"/>
      </w:tblPr>
      <w:tblGrid>
        <w:gridCol w:w="1177"/>
        <w:gridCol w:w="830"/>
        <w:gridCol w:w="830"/>
        <w:gridCol w:w="829"/>
        <w:gridCol w:w="829"/>
        <w:gridCol w:w="829"/>
        <w:gridCol w:w="829"/>
        <w:gridCol w:w="829"/>
        <w:gridCol w:w="829"/>
        <w:gridCol w:w="829"/>
      </w:tblGrid>
      <w:tr w:rsidR="0063537C" w14:paraId="7A7989A8" w14:textId="77777777">
        <w:tc>
          <w:tcPr>
            <w:tcW w:w="1177" w:type="dxa"/>
          </w:tcPr>
          <w:p w14:paraId="707A4A5A" w14:textId="77777777" w:rsidR="0063537C" w:rsidRDefault="00000000">
            <w:pPr>
              <w:widowControl/>
              <w:spacing w:line="360" w:lineRule="auto"/>
              <w:ind w:left="240" w:hangingChars="100" w:hanging="240"/>
              <w:jc w:val="left"/>
              <w:rPr>
                <w:rFonts w:ascii="宋体" w:hAnsi="宋体" w:cs="宋体"/>
                <w:color w:val="000000"/>
                <w:kern w:val="0"/>
                <w:sz w:val="24"/>
                <w:lang w:bidi="ar"/>
              </w:rPr>
            </w:pPr>
            <w:r>
              <w:rPr>
                <w:rFonts w:ascii="宋体" w:hAnsi="宋体" w:cs="宋体" w:hint="eastAsia"/>
                <w:color w:val="000000"/>
                <w:kern w:val="0"/>
                <w:sz w:val="24"/>
                <w:lang w:bidi="ar"/>
              </w:rPr>
              <w:t>X（mm）</w:t>
            </w:r>
          </w:p>
        </w:tc>
        <w:tc>
          <w:tcPr>
            <w:tcW w:w="830" w:type="dxa"/>
          </w:tcPr>
          <w:p w14:paraId="1E8346C6" w14:textId="77777777" w:rsidR="0063537C" w:rsidRDefault="0063537C">
            <w:pPr>
              <w:widowControl/>
              <w:spacing w:line="360" w:lineRule="auto"/>
              <w:jc w:val="left"/>
              <w:rPr>
                <w:rFonts w:ascii="宋体" w:hAnsi="宋体" w:cs="宋体"/>
                <w:color w:val="000000"/>
                <w:kern w:val="0"/>
                <w:sz w:val="24"/>
                <w:lang w:bidi="ar"/>
              </w:rPr>
            </w:pPr>
          </w:p>
        </w:tc>
        <w:tc>
          <w:tcPr>
            <w:tcW w:w="830" w:type="dxa"/>
          </w:tcPr>
          <w:p w14:paraId="2D3ED8F2"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5F158C89"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58BD4EB1"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7180BDDB"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7300676D"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718CBDF3"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3F600F22"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63316EEE" w14:textId="77777777" w:rsidR="0063537C" w:rsidRDefault="0063537C">
            <w:pPr>
              <w:widowControl/>
              <w:spacing w:line="360" w:lineRule="auto"/>
              <w:jc w:val="left"/>
              <w:rPr>
                <w:rFonts w:ascii="宋体" w:hAnsi="宋体" w:cs="宋体"/>
                <w:color w:val="000000"/>
                <w:kern w:val="0"/>
                <w:sz w:val="24"/>
                <w:lang w:bidi="ar"/>
              </w:rPr>
            </w:pPr>
          </w:p>
        </w:tc>
      </w:tr>
      <w:tr w:rsidR="0063537C" w14:paraId="584B91FE" w14:textId="77777777">
        <w:tc>
          <w:tcPr>
            <w:tcW w:w="1177" w:type="dxa"/>
          </w:tcPr>
          <w:p w14:paraId="23A2F322" w14:textId="77777777" w:rsidR="0063537C" w:rsidRDefault="00000000">
            <w:pPr>
              <w:widowControl/>
              <w:spacing w:line="360" w:lineRule="auto"/>
              <w:jc w:val="left"/>
              <w:rPr>
                <w:rFonts w:ascii="宋体" w:hAnsi="宋体" w:cs="宋体"/>
                <w:color w:val="000000"/>
                <w:kern w:val="0"/>
                <w:sz w:val="24"/>
                <w:lang w:bidi="ar"/>
              </w:rPr>
            </w:pPr>
            <w:r>
              <w:rPr>
                <w:rFonts w:ascii="宋体" w:hAnsi="宋体" w:hint="eastAsia"/>
              </w:rPr>
              <w:t>Vo</w:t>
            </w:r>
            <w:r>
              <w:rPr>
                <w:rFonts w:ascii="宋体" w:hAnsi="宋体"/>
              </w:rPr>
              <w:t>(V)</w:t>
            </w:r>
          </w:p>
        </w:tc>
        <w:tc>
          <w:tcPr>
            <w:tcW w:w="830" w:type="dxa"/>
          </w:tcPr>
          <w:p w14:paraId="3D5637FE" w14:textId="77777777" w:rsidR="0063537C" w:rsidRDefault="0063537C">
            <w:pPr>
              <w:widowControl/>
              <w:spacing w:line="360" w:lineRule="auto"/>
              <w:jc w:val="left"/>
              <w:rPr>
                <w:rFonts w:ascii="宋体" w:hAnsi="宋体" w:cs="宋体"/>
                <w:color w:val="000000"/>
                <w:kern w:val="0"/>
                <w:sz w:val="24"/>
                <w:lang w:bidi="ar"/>
              </w:rPr>
            </w:pPr>
          </w:p>
        </w:tc>
        <w:tc>
          <w:tcPr>
            <w:tcW w:w="830" w:type="dxa"/>
          </w:tcPr>
          <w:p w14:paraId="2FAEE08B"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62E90318"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20289E51"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514E40CC"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4218B4DD"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48DF6B8F"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3E2E2EA8" w14:textId="77777777" w:rsidR="0063537C" w:rsidRDefault="0063537C">
            <w:pPr>
              <w:widowControl/>
              <w:spacing w:line="360" w:lineRule="auto"/>
              <w:jc w:val="left"/>
              <w:rPr>
                <w:rFonts w:ascii="宋体" w:hAnsi="宋体" w:cs="宋体"/>
                <w:color w:val="000000"/>
                <w:kern w:val="0"/>
                <w:sz w:val="24"/>
                <w:lang w:bidi="ar"/>
              </w:rPr>
            </w:pPr>
          </w:p>
        </w:tc>
        <w:tc>
          <w:tcPr>
            <w:tcW w:w="829" w:type="dxa"/>
          </w:tcPr>
          <w:p w14:paraId="0CC0B77B" w14:textId="77777777" w:rsidR="0063537C" w:rsidRDefault="0063537C">
            <w:pPr>
              <w:widowControl/>
              <w:spacing w:line="360" w:lineRule="auto"/>
              <w:jc w:val="left"/>
              <w:rPr>
                <w:rFonts w:ascii="宋体" w:hAnsi="宋体" w:cs="宋体"/>
                <w:color w:val="000000"/>
                <w:kern w:val="0"/>
                <w:sz w:val="24"/>
                <w:lang w:bidi="ar"/>
              </w:rPr>
            </w:pPr>
          </w:p>
        </w:tc>
      </w:tr>
    </w:tbl>
    <w:p w14:paraId="662CB2D5" w14:textId="77777777" w:rsidR="006353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5、根据表26数据画出实验曲线并找出线性区域较好的范围计算灵敏度和非线性误差。实验完毕，关闭电源。</w:t>
      </w:r>
    </w:p>
    <w:p w14:paraId="5BD5955B" w14:textId="77777777" w:rsidR="0063537C" w:rsidRDefault="0063537C">
      <w:pPr>
        <w:widowControl/>
        <w:spacing w:line="360" w:lineRule="auto"/>
        <w:ind w:leftChars="200" w:left="420" w:firstLineChars="200" w:firstLine="480"/>
        <w:jc w:val="left"/>
        <w:rPr>
          <w:rFonts w:ascii="宋体" w:hAnsi="宋体" w:cs="宋体"/>
          <w:color w:val="000000"/>
          <w:kern w:val="0"/>
          <w:sz w:val="24"/>
          <w:lang w:bidi="ar"/>
        </w:rPr>
      </w:pPr>
    </w:p>
    <w:p w14:paraId="2BCFA731" w14:textId="77777777" w:rsidR="0063537C" w:rsidRDefault="00000000">
      <w:pPr>
        <w:pStyle w:val="1"/>
        <w:spacing w:before="0" w:after="0"/>
        <w:rPr>
          <w:rFonts w:ascii="黑体" w:eastAsia="黑体" w:hAnsi="黑体"/>
          <w:b w:val="0"/>
          <w:bCs w:val="0"/>
          <w:color w:val="000000"/>
          <w:sz w:val="28"/>
          <w:szCs w:val="21"/>
        </w:rPr>
      </w:pPr>
      <w:bookmarkStart w:id="13" w:name="_Toc166042851"/>
      <w:bookmarkStart w:id="14" w:name="_Toc262490524"/>
      <w:bookmarkStart w:id="15" w:name="_Toc262490584"/>
      <w:bookmarkStart w:id="16" w:name="_Toc152110758"/>
      <w:r>
        <w:rPr>
          <w:rFonts w:ascii="黑体" w:eastAsia="黑体" w:hAnsi="黑体" w:hint="eastAsia"/>
          <w:b w:val="0"/>
          <w:bCs w:val="0"/>
          <w:color w:val="000000"/>
          <w:sz w:val="28"/>
        </w:rPr>
        <w:t xml:space="preserve">3 </w:t>
      </w:r>
      <w:bookmarkEnd w:id="13"/>
      <w:bookmarkEnd w:id="14"/>
      <w:bookmarkEnd w:id="15"/>
      <w:r>
        <w:rPr>
          <w:rFonts w:ascii="黑体" w:eastAsia="黑体" w:hAnsi="黑体" w:hint="eastAsia"/>
          <w:b w:val="0"/>
          <w:bCs w:val="0"/>
          <w:sz w:val="28"/>
        </w:rPr>
        <w:t>实验结果</w:t>
      </w:r>
      <w:bookmarkEnd w:id="16"/>
    </w:p>
    <w:p w14:paraId="584DC230" w14:textId="77777777" w:rsidR="0063537C" w:rsidRDefault="00000000">
      <w:pPr>
        <w:pStyle w:val="2"/>
        <w:spacing w:before="0" w:after="0" w:line="360" w:lineRule="auto"/>
        <w:rPr>
          <w:rFonts w:ascii="黑体" w:hAnsi="黑体"/>
          <w:b w:val="0"/>
          <w:bCs w:val="0"/>
          <w:sz w:val="24"/>
          <w:szCs w:val="24"/>
        </w:rPr>
      </w:pPr>
      <w:bookmarkStart w:id="17" w:name="_Toc166042852"/>
      <w:bookmarkStart w:id="18" w:name="_Toc262490585"/>
      <w:bookmarkStart w:id="19" w:name="_Toc262490525"/>
      <w:bookmarkStart w:id="20" w:name="_Toc152110759"/>
      <w:r>
        <w:rPr>
          <w:rFonts w:ascii="黑体" w:hAnsi="黑体" w:hint="eastAsia"/>
          <w:b w:val="0"/>
          <w:bCs w:val="0"/>
          <w:sz w:val="24"/>
          <w:szCs w:val="24"/>
        </w:rPr>
        <w:t xml:space="preserve">3.1 </w:t>
      </w:r>
      <w:bookmarkEnd w:id="17"/>
      <w:bookmarkEnd w:id="18"/>
      <w:bookmarkEnd w:id="19"/>
      <w:r>
        <w:rPr>
          <w:rFonts w:ascii="黑体" w:hAnsi="黑体" w:hint="eastAsia"/>
          <w:b w:val="0"/>
          <w:bCs w:val="0"/>
          <w:sz w:val="24"/>
          <w:szCs w:val="24"/>
        </w:rPr>
        <w:t>实验结果数据或图像</w:t>
      </w:r>
      <w:bookmarkEnd w:id="20"/>
    </w:p>
    <w:p w14:paraId="3A1F9EE7" w14:textId="2A6E90D0" w:rsidR="0063537C" w:rsidRDefault="00631448">
      <w:r w:rsidRPr="00631448">
        <w:rPr>
          <w:noProof/>
        </w:rPr>
        <w:drawing>
          <wp:inline distT="0" distB="0" distL="0" distR="0" wp14:anchorId="2BB48CD1" wp14:editId="2CE5A171">
            <wp:extent cx="5759450" cy="4321810"/>
            <wp:effectExtent l="0" t="0" r="0" b="2540"/>
            <wp:docPr id="1913561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21810"/>
                    </a:xfrm>
                    <a:prstGeom prst="rect">
                      <a:avLst/>
                    </a:prstGeom>
                    <a:noFill/>
                    <a:ln>
                      <a:noFill/>
                    </a:ln>
                  </pic:spPr>
                </pic:pic>
              </a:graphicData>
            </a:graphic>
          </wp:inline>
        </w:drawing>
      </w:r>
    </w:p>
    <w:p w14:paraId="6A1FDA3C" w14:textId="4A8A39C6" w:rsidR="0063537C" w:rsidRDefault="00A51E7A" w:rsidP="00A51E7A">
      <w:pPr>
        <w:jc w:val="center"/>
      </w:pPr>
      <w:r>
        <w:rPr>
          <w:rFonts w:hint="eastAsia"/>
        </w:rPr>
        <w:t>图</w:t>
      </w:r>
      <w:r>
        <w:rPr>
          <w:rFonts w:hint="eastAsia"/>
        </w:rPr>
        <w:t>1</w:t>
      </w:r>
      <w:r>
        <w:rPr>
          <w:rFonts w:hint="eastAsia"/>
        </w:rPr>
        <w:t>：实验装置接线图</w:t>
      </w:r>
    </w:p>
    <w:p w14:paraId="6304133A" w14:textId="16740C8B" w:rsidR="0063537C" w:rsidRDefault="00631448" w:rsidP="00A51E7A">
      <w:pPr>
        <w:jc w:val="center"/>
      </w:pPr>
      <w:r w:rsidRPr="00631448">
        <w:rPr>
          <w:noProof/>
        </w:rPr>
        <w:lastRenderedPageBreak/>
        <w:drawing>
          <wp:inline distT="0" distB="0" distL="0" distR="0" wp14:anchorId="60C3AE5F" wp14:editId="34228F71">
            <wp:extent cx="5759450" cy="4321810"/>
            <wp:effectExtent l="0" t="5080" r="7620" b="7620"/>
            <wp:docPr id="1467997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2E627356" w14:textId="58CAE77D" w:rsidR="0063537C" w:rsidRDefault="00A51E7A" w:rsidP="00A51E7A">
      <w:pPr>
        <w:jc w:val="center"/>
      </w:pPr>
      <w:bookmarkStart w:id="21" w:name="_Hlk150902944"/>
      <w:r>
        <w:rPr>
          <w:rFonts w:hint="eastAsia"/>
        </w:rPr>
        <w:t>图</w:t>
      </w:r>
      <w:r>
        <w:rPr>
          <w:rFonts w:hint="eastAsia"/>
        </w:rPr>
        <w:t>2</w:t>
      </w:r>
      <w:r>
        <w:rPr>
          <w:rFonts w:hint="eastAsia"/>
        </w:rPr>
        <w:t>：实验数据测量过程图（</w:t>
      </w:r>
      <w:r>
        <w:rPr>
          <w:rFonts w:hint="eastAsia"/>
        </w:rPr>
        <w:t>1</w:t>
      </w:r>
      <w:r>
        <w:rPr>
          <w:rFonts w:hint="eastAsia"/>
        </w:rPr>
        <w:t>）</w:t>
      </w:r>
    </w:p>
    <w:bookmarkEnd w:id="21"/>
    <w:p w14:paraId="11EF66DD" w14:textId="491D336B" w:rsidR="0063537C" w:rsidRDefault="00631448" w:rsidP="00A51E7A">
      <w:pPr>
        <w:jc w:val="center"/>
      </w:pPr>
      <w:r w:rsidRPr="00631448">
        <w:rPr>
          <w:noProof/>
        </w:rPr>
        <w:lastRenderedPageBreak/>
        <w:drawing>
          <wp:inline distT="0" distB="0" distL="0" distR="0" wp14:anchorId="4C2BF220" wp14:editId="45ED1A9B">
            <wp:extent cx="5759450" cy="4321810"/>
            <wp:effectExtent l="0" t="5080" r="7620" b="7620"/>
            <wp:docPr id="4412313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5A419EBD" w14:textId="11CF28CF" w:rsidR="00A51E7A" w:rsidRDefault="00A51E7A" w:rsidP="00A51E7A">
      <w:pPr>
        <w:jc w:val="center"/>
      </w:pPr>
      <w:r>
        <w:rPr>
          <w:rFonts w:hint="eastAsia"/>
        </w:rPr>
        <w:t>图</w:t>
      </w:r>
      <w:r>
        <w:t>3</w:t>
      </w:r>
      <w:r>
        <w:rPr>
          <w:rFonts w:hint="eastAsia"/>
        </w:rPr>
        <w:t>：实验数据测量过程图（</w:t>
      </w:r>
      <w:r>
        <w:t>2</w:t>
      </w:r>
      <w:r>
        <w:rPr>
          <w:rFonts w:hint="eastAsia"/>
        </w:rPr>
        <w:t>）</w:t>
      </w:r>
    </w:p>
    <w:p w14:paraId="2849DDBD" w14:textId="77777777" w:rsidR="0063537C" w:rsidRPr="00A51E7A" w:rsidRDefault="0063537C"/>
    <w:p w14:paraId="34CC7101" w14:textId="6BBD06D4" w:rsidR="0063537C" w:rsidRDefault="00631448" w:rsidP="00A51E7A">
      <w:pPr>
        <w:jc w:val="center"/>
      </w:pPr>
      <w:r w:rsidRPr="00631448">
        <w:rPr>
          <w:noProof/>
        </w:rPr>
        <w:lastRenderedPageBreak/>
        <w:drawing>
          <wp:inline distT="0" distB="0" distL="0" distR="0" wp14:anchorId="68BF874D" wp14:editId="76CD8826">
            <wp:extent cx="5759450" cy="4321810"/>
            <wp:effectExtent l="0" t="5080" r="7620" b="7620"/>
            <wp:docPr id="1951860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535D4E76" w14:textId="2C297CCA" w:rsidR="00A51E7A" w:rsidRDefault="00A51E7A" w:rsidP="00A51E7A">
      <w:pPr>
        <w:jc w:val="center"/>
      </w:pPr>
      <w:r>
        <w:rPr>
          <w:rFonts w:hint="eastAsia"/>
        </w:rPr>
        <w:t>图</w:t>
      </w:r>
      <w:r>
        <w:t>4</w:t>
      </w:r>
      <w:r>
        <w:rPr>
          <w:rFonts w:hint="eastAsia"/>
        </w:rPr>
        <w:t>：实验数据测量过程图（</w:t>
      </w:r>
      <w:r>
        <w:t>3</w:t>
      </w:r>
      <w:r>
        <w:rPr>
          <w:rFonts w:hint="eastAsia"/>
        </w:rPr>
        <w:t>）</w:t>
      </w:r>
    </w:p>
    <w:p w14:paraId="221808EF" w14:textId="77777777" w:rsidR="0063537C" w:rsidRPr="00A51E7A" w:rsidRDefault="0063537C"/>
    <w:p w14:paraId="0F1B7CF0" w14:textId="7C0F8F4B" w:rsidR="0063537C" w:rsidRDefault="00631448" w:rsidP="00A51E7A">
      <w:pPr>
        <w:jc w:val="center"/>
      </w:pPr>
      <w:r w:rsidRPr="00631448">
        <w:rPr>
          <w:noProof/>
        </w:rPr>
        <w:lastRenderedPageBreak/>
        <w:drawing>
          <wp:inline distT="0" distB="0" distL="0" distR="0" wp14:anchorId="2C51484C" wp14:editId="5C5CFFC8">
            <wp:extent cx="5759450" cy="4321810"/>
            <wp:effectExtent l="0" t="5080" r="7620" b="7620"/>
            <wp:docPr id="10429517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4EA527B3" w14:textId="57CE7972" w:rsidR="00A51E7A" w:rsidRDefault="00A51E7A" w:rsidP="00A51E7A">
      <w:pPr>
        <w:jc w:val="center"/>
      </w:pPr>
      <w:r>
        <w:rPr>
          <w:rFonts w:hint="eastAsia"/>
        </w:rPr>
        <w:t>图</w:t>
      </w:r>
      <w:r>
        <w:t>5</w:t>
      </w:r>
      <w:r>
        <w:rPr>
          <w:rFonts w:hint="eastAsia"/>
        </w:rPr>
        <w:t>：实验数据测量过程图（</w:t>
      </w:r>
      <w:r>
        <w:t>4</w:t>
      </w:r>
      <w:r>
        <w:rPr>
          <w:rFonts w:hint="eastAsia"/>
        </w:rPr>
        <w:t>）</w:t>
      </w:r>
    </w:p>
    <w:p w14:paraId="2C94BAF0" w14:textId="77777777" w:rsidR="0063537C" w:rsidRPr="00A51E7A" w:rsidRDefault="0063537C"/>
    <w:p w14:paraId="60D4420E" w14:textId="17A95FC9" w:rsidR="0063537C" w:rsidRDefault="00631448" w:rsidP="00A51E7A">
      <w:pPr>
        <w:jc w:val="center"/>
      </w:pPr>
      <w:r w:rsidRPr="00631448">
        <w:rPr>
          <w:noProof/>
        </w:rPr>
        <w:lastRenderedPageBreak/>
        <w:drawing>
          <wp:inline distT="0" distB="0" distL="0" distR="0" wp14:anchorId="367EC2F0" wp14:editId="5AED4AD7">
            <wp:extent cx="5759450" cy="4321810"/>
            <wp:effectExtent l="0" t="5080" r="7620" b="7620"/>
            <wp:docPr id="16182358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49F70E1E" w14:textId="500C59D2" w:rsidR="0063537C" w:rsidRDefault="00A51E7A" w:rsidP="00A51E7A">
      <w:pPr>
        <w:jc w:val="center"/>
      </w:pPr>
      <w:r w:rsidRPr="00A51E7A">
        <w:rPr>
          <w:rFonts w:hint="eastAsia"/>
        </w:rPr>
        <w:t>图</w:t>
      </w:r>
      <w:r>
        <w:t>6</w:t>
      </w:r>
      <w:r w:rsidRPr="00A51E7A">
        <w:rPr>
          <w:rFonts w:hint="eastAsia"/>
        </w:rPr>
        <w:t>：实验数据测量过程图（</w:t>
      </w:r>
      <w:r>
        <w:t>5</w:t>
      </w:r>
      <w:r w:rsidRPr="00A51E7A">
        <w:rPr>
          <w:rFonts w:hint="eastAsia"/>
        </w:rPr>
        <w:t>）</w:t>
      </w:r>
    </w:p>
    <w:p w14:paraId="25E5787B" w14:textId="77777777" w:rsidR="0063537C" w:rsidRDefault="0063537C"/>
    <w:p w14:paraId="0433B8A6" w14:textId="77777777" w:rsidR="00175C24" w:rsidRDefault="00175C24"/>
    <w:p w14:paraId="1D32313E" w14:textId="77777777" w:rsidR="00175C24" w:rsidRDefault="00175C24" w:rsidP="00175C24">
      <w:pPr>
        <w:jc w:val="center"/>
      </w:pPr>
      <w:r>
        <w:rPr>
          <w:rFonts w:hint="eastAsia"/>
        </w:rPr>
        <w:t>表</w:t>
      </w:r>
      <w:r>
        <w:rPr>
          <w:rFonts w:hint="eastAsia"/>
        </w:rPr>
        <w:t>1</w:t>
      </w:r>
      <w:r>
        <w:rPr>
          <w:rFonts w:hint="eastAsia"/>
        </w:rPr>
        <w:t>：实验结果</w:t>
      </w:r>
    </w:p>
    <w:p w14:paraId="5B7A2AB0" w14:textId="77777777" w:rsidR="00175C24" w:rsidRDefault="00175C24"/>
    <w:tbl>
      <w:tblPr>
        <w:tblStyle w:val="a8"/>
        <w:tblW w:w="0" w:type="auto"/>
        <w:tblLook w:val="04A0" w:firstRow="1" w:lastRow="0" w:firstColumn="1" w:lastColumn="0" w:noHBand="0" w:noVBand="1"/>
      </w:tblPr>
      <w:tblGrid>
        <w:gridCol w:w="906"/>
        <w:gridCol w:w="906"/>
        <w:gridCol w:w="906"/>
        <w:gridCol w:w="906"/>
        <w:gridCol w:w="906"/>
        <w:gridCol w:w="906"/>
        <w:gridCol w:w="906"/>
        <w:gridCol w:w="906"/>
        <w:gridCol w:w="906"/>
        <w:gridCol w:w="906"/>
      </w:tblGrid>
      <w:tr w:rsidR="00175C24" w:rsidRPr="00175C24" w14:paraId="2F95E4E5" w14:textId="77777777" w:rsidTr="00175C24">
        <w:trPr>
          <w:trHeight w:val="280"/>
        </w:trPr>
        <w:tc>
          <w:tcPr>
            <w:tcW w:w="1040" w:type="dxa"/>
            <w:noWrap/>
            <w:hideMark/>
          </w:tcPr>
          <w:p w14:paraId="50E4C8BD" w14:textId="77777777" w:rsidR="00175C24" w:rsidRPr="00175C24" w:rsidRDefault="00175C24" w:rsidP="00175C24">
            <w:r w:rsidRPr="00175C24">
              <w:rPr>
                <w:rFonts w:hint="eastAsia"/>
              </w:rPr>
              <w:t>X(mm)</w:t>
            </w:r>
          </w:p>
        </w:tc>
        <w:tc>
          <w:tcPr>
            <w:tcW w:w="1040" w:type="dxa"/>
            <w:noWrap/>
            <w:hideMark/>
          </w:tcPr>
          <w:p w14:paraId="73F5E701" w14:textId="77777777" w:rsidR="00175C24" w:rsidRPr="00175C24" w:rsidRDefault="00175C24" w:rsidP="00175C24">
            <w:r w:rsidRPr="00175C24">
              <w:rPr>
                <w:rFonts w:hint="eastAsia"/>
              </w:rPr>
              <w:t>0</w:t>
            </w:r>
          </w:p>
        </w:tc>
        <w:tc>
          <w:tcPr>
            <w:tcW w:w="1040" w:type="dxa"/>
            <w:noWrap/>
            <w:hideMark/>
          </w:tcPr>
          <w:p w14:paraId="3BAC043B" w14:textId="77777777" w:rsidR="00175C24" w:rsidRPr="00175C24" w:rsidRDefault="00175C24" w:rsidP="00175C24">
            <w:r w:rsidRPr="00175C24">
              <w:rPr>
                <w:rFonts w:hint="eastAsia"/>
              </w:rPr>
              <w:t>0.1</w:t>
            </w:r>
          </w:p>
        </w:tc>
        <w:tc>
          <w:tcPr>
            <w:tcW w:w="1040" w:type="dxa"/>
            <w:noWrap/>
            <w:hideMark/>
          </w:tcPr>
          <w:p w14:paraId="512B1071" w14:textId="77777777" w:rsidR="00175C24" w:rsidRPr="00175C24" w:rsidRDefault="00175C24" w:rsidP="00175C24">
            <w:r w:rsidRPr="00175C24">
              <w:rPr>
                <w:rFonts w:hint="eastAsia"/>
              </w:rPr>
              <w:t>0.2</w:t>
            </w:r>
          </w:p>
        </w:tc>
        <w:tc>
          <w:tcPr>
            <w:tcW w:w="1040" w:type="dxa"/>
            <w:noWrap/>
            <w:hideMark/>
          </w:tcPr>
          <w:p w14:paraId="7C22A40D" w14:textId="77777777" w:rsidR="00175C24" w:rsidRPr="00175C24" w:rsidRDefault="00175C24" w:rsidP="00175C24">
            <w:r w:rsidRPr="00175C24">
              <w:rPr>
                <w:rFonts w:hint="eastAsia"/>
              </w:rPr>
              <w:t>0.3</w:t>
            </w:r>
          </w:p>
        </w:tc>
        <w:tc>
          <w:tcPr>
            <w:tcW w:w="1040" w:type="dxa"/>
            <w:noWrap/>
            <w:hideMark/>
          </w:tcPr>
          <w:p w14:paraId="57FC813B" w14:textId="77777777" w:rsidR="00175C24" w:rsidRPr="00175C24" w:rsidRDefault="00175C24" w:rsidP="00175C24">
            <w:r w:rsidRPr="00175C24">
              <w:rPr>
                <w:rFonts w:hint="eastAsia"/>
              </w:rPr>
              <w:t>0.35</w:t>
            </w:r>
          </w:p>
        </w:tc>
        <w:tc>
          <w:tcPr>
            <w:tcW w:w="1040" w:type="dxa"/>
            <w:noWrap/>
            <w:hideMark/>
          </w:tcPr>
          <w:p w14:paraId="0CF68DAD" w14:textId="77777777" w:rsidR="00175C24" w:rsidRPr="00175C24" w:rsidRDefault="00175C24" w:rsidP="00175C24">
            <w:r w:rsidRPr="00175C24">
              <w:rPr>
                <w:rFonts w:hint="eastAsia"/>
              </w:rPr>
              <w:t>0.4</w:t>
            </w:r>
          </w:p>
        </w:tc>
        <w:tc>
          <w:tcPr>
            <w:tcW w:w="1040" w:type="dxa"/>
            <w:noWrap/>
            <w:hideMark/>
          </w:tcPr>
          <w:p w14:paraId="69A5E622" w14:textId="77777777" w:rsidR="00175C24" w:rsidRPr="00175C24" w:rsidRDefault="00175C24" w:rsidP="00175C24">
            <w:r w:rsidRPr="00175C24">
              <w:rPr>
                <w:rFonts w:hint="eastAsia"/>
              </w:rPr>
              <w:t>0.45</w:t>
            </w:r>
          </w:p>
        </w:tc>
        <w:tc>
          <w:tcPr>
            <w:tcW w:w="1040" w:type="dxa"/>
            <w:noWrap/>
            <w:hideMark/>
          </w:tcPr>
          <w:p w14:paraId="1C7AA0B6" w14:textId="77777777" w:rsidR="00175C24" w:rsidRPr="00175C24" w:rsidRDefault="00175C24" w:rsidP="00175C24">
            <w:r w:rsidRPr="00175C24">
              <w:rPr>
                <w:rFonts w:hint="eastAsia"/>
              </w:rPr>
              <w:t>0.5</w:t>
            </w:r>
          </w:p>
        </w:tc>
        <w:tc>
          <w:tcPr>
            <w:tcW w:w="1040" w:type="dxa"/>
            <w:noWrap/>
            <w:hideMark/>
          </w:tcPr>
          <w:p w14:paraId="27743159" w14:textId="77777777" w:rsidR="00175C24" w:rsidRPr="00175C24" w:rsidRDefault="00175C24" w:rsidP="00175C24">
            <w:r w:rsidRPr="00175C24">
              <w:rPr>
                <w:rFonts w:hint="eastAsia"/>
              </w:rPr>
              <w:t>0.55</w:t>
            </w:r>
          </w:p>
        </w:tc>
      </w:tr>
      <w:tr w:rsidR="00175C24" w:rsidRPr="00175C24" w14:paraId="0EA3EEC2" w14:textId="77777777" w:rsidTr="00175C24">
        <w:trPr>
          <w:trHeight w:val="280"/>
        </w:trPr>
        <w:tc>
          <w:tcPr>
            <w:tcW w:w="1040" w:type="dxa"/>
            <w:noWrap/>
            <w:hideMark/>
          </w:tcPr>
          <w:p w14:paraId="247AFC8F" w14:textId="77777777" w:rsidR="00175C24" w:rsidRPr="00175C24" w:rsidRDefault="00175C24" w:rsidP="00175C24">
            <w:r w:rsidRPr="00175C24">
              <w:rPr>
                <w:rFonts w:hint="eastAsia"/>
              </w:rPr>
              <w:t>V0(V)</w:t>
            </w:r>
          </w:p>
        </w:tc>
        <w:tc>
          <w:tcPr>
            <w:tcW w:w="1040" w:type="dxa"/>
            <w:noWrap/>
            <w:hideMark/>
          </w:tcPr>
          <w:p w14:paraId="1D37CBD9" w14:textId="77777777" w:rsidR="00175C24" w:rsidRPr="00175C24" w:rsidRDefault="00175C24" w:rsidP="00175C24">
            <w:r w:rsidRPr="00175C24">
              <w:rPr>
                <w:rFonts w:hint="eastAsia"/>
              </w:rPr>
              <w:t>0</w:t>
            </w:r>
          </w:p>
        </w:tc>
        <w:tc>
          <w:tcPr>
            <w:tcW w:w="1040" w:type="dxa"/>
            <w:noWrap/>
            <w:hideMark/>
          </w:tcPr>
          <w:p w14:paraId="00940BC4" w14:textId="77777777" w:rsidR="00175C24" w:rsidRPr="00175C24" w:rsidRDefault="00175C24" w:rsidP="00175C24">
            <w:r w:rsidRPr="00175C24">
              <w:rPr>
                <w:rFonts w:hint="eastAsia"/>
              </w:rPr>
              <w:t>-0.08</w:t>
            </w:r>
          </w:p>
        </w:tc>
        <w:tc>
          <w:tcPr>
            <w:tcW w:w="1040" w:type="dxa"/>
            <w:noWrap/>
            <w:hideMark/>
          </w:tcPr>
          <w:p w14:paraId="4A942011" w14:textId="77777777" w:rsidR="00175C24" w:rsidRPr="00175C24" w:rsidRDefault="00175C24" w:rsidP="00175C24">
            <w:r w:rsidRPr="00175C24">
              <w:rPr>
                <w:rFonts w:hint="eastAsia"/>
              </w:rPr>
              <w:t>-0.17</w:t>
            </w:r>
          </w:p>
        </w:tc>
        <w:tc>
          <w:tcPr>
            <w:tcW w:w="1040" w:type="dxa"/>
            <w:noWrap/>
            <w:hideMark/>
          </w:tcPr>
          <w:p w14:paraId="2F9EF90E" w14:textId="77777777" w:rsidR="00175C24" w:rsidRPr="00175C24" w:rsidRDefault="00175C24" w:rsidP="00175C24">
            <w:r w:rsidRPr="00175C24">
              <w:rPr>
                <w:rFonts w:hint="eastAsia"/>
              </w:rPr>
              <w:t>-0.29</w:t>
            </w:r>
          </w:p>
        </w:tc>
        <w:tc>
          <w:tcPr>
            <w:tcW w:w="1040" w:type="dxa"/>
            <w:noWrap/>
            <w:hideMark/>
          </w:tcPr>
          <w:p w14:paraId="00C55AF7" w14:textId="77777777" w:rsidR="00175C24" w:rsidRPr="00175C24" w:rsidRDefault="00175C24" w:rsidP="00175C24">
            <w:r w:rsidRPr="00175C24">
              <w:rPr>
                <w:rFonts w:hint="eastAsia"/>
              </w:rPr>
              <w:t>-0.33</w:t>
            </w:r>
          </w:p>
        </w:tc>
        <w:tc>
          <w:tcPr>
            <w:tcW w:w="1040" w:type="dxa"/>
            <w:noWrap/>
            <w:hideMark/>
          </w:tcPr>
          <w:p w14:paraId="2E3F7725" w14:textId="77777777" w:rsidR="00175C24" w:rsidRPr="00175C24" w:rsidRDefault="00175C24" w:rsidP="00175C24">
            <w:r w:rsidRPr="00175C24">
              <w:rPr>
                <w:rFonts w:hint="eastAsia"/>
              </w:rPr>
              <w:t>-0.31</w:t>
            </w:r>
          </w:p>
        </w:tc>
        <w:tc>
          <w:tcPr>
            <w:tcW w:w="1040" w:type="dxa"/>
            <w:noWrap/>
            <w:hideMark/>
          </w:tcPr>
          <w:p w14:paraId="53CA8FDF" w14:textId="77777777" w:rsidR="00175C24" w:rsidRPr="00175C24" w:rsidRDefault="00175C24" w:rsidP="00175C24">
            <w:r w:rsidRPr="00175C24">
              <w:rPr>
                <w:rFonts w:hint="eastAsia"/>
              </w:rPr>
              <w:t>-0.3</w:t>
            </w:r>
          </w:p>
        </w:tc>
        <w:tc>
          <w:tcPr>
            <w:tcW w:w="1040" w:type="dxa"/>
            <w:noWrap/>
            <w:hideMark/>
          </w:tcPr>
          <w:p w14:paraId="1CFE43A8" w14:textId="77777777" w:rsidR="00175C24" w:rsidRPr="00175C24" w:rsidRDefault="00175C24" w:rsidP="00175C24">
            <w:r w:rsidRPr="00175C24">
              <w:rPr>
                <w:rFonts w:hint="eastAsia"/>
              </w:rPr>
              <w:t>-0.29</w:t>
            </w:r>
          </w:p>
        </w:tc>
        <w:tc>
          <w:tcPr>
            <w:tcW w:w="1040" w:type="dxa"/>
            <w:noWrap/>
            <w:hideMark/>
          </w:tcPr>
          <w:p w14:paraId="61763389" w14:textId="77777777" w:rsidR="00175C24" w:rsidRPr="00175C24" w:rsidRDefault="00175C24" w:rsidP="00175C24">
            <w:r w:rsidRPr="00175C24">
              <w:rPr>
                <w:rFonts w:hint="eastAsia"/>
              </w:rPr>
              <w:t>-0.24</w:t>
            </w:r>
          </w:p>
        </w:tc>
      </w:tr>
    </w:tbl>
    <w:p w14:paraId="497ECE0E" w14:textId="77777777" w:rsidR="0063537C" w:rsidRDefault="0063537C"/>
    <w:p w14:paraId="20B3C7BA" w14:textId="572E550F" w:rsidR="0063537C" w:rsidRDefault="00175C24">
      <w:r>
        <w:rPr>
          <w:rFonts w:hint="eastAsia"/>
        </w:rPr>
        <w:t>其中超过</w:t>
      </w:r>
      <w:r>
        <w:rPr>
          <w:rFonts w:hint="eastAsia"/>
        </w:rPr>
        <w:t>0</w:t>
      </w:r>
      <w:r>
        <w:t>.55</w:t>
      </w:r>
      <w:r>
        <w:rPr>
          <w:rFonts w:hint="eastAsia"/>
        </w:rPr>
        <w:t>后数据超出正常范围，故作了删减</w:t>
      </w:r>
    </w:p>
    <w:p w14:paraId="2C01FFD7" w14:textId="77777777" w:rsidR="0063537C" w:rsidRDefault="0063537C"/>
    <w:p w14:paraId="63C0A9B4" w14:textId="2B25BEA4" w:rsidR="0063537C" w:rsidRDefault="00561146">
      <w:r w:rsidRPr="00561146">
        <w:rPr>
          <w:noProof/>
        </w:rPr>
        <w:lastRenderedPageBreak/>
        <w:drawing>
          <wp:inline distT="0" distB="0" distL="0" distR="0" wp14:anchorId="620F5CF0" wp14:editId="4CC54A5B">
            <wp:extent cx="5759450" cy="4319905"/>
            <wp:effectExtent l="0" t="0" r="0" b="4445"/>
            <wp:docPr id="1395348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8421" name=""/>
                    <pic:cNvPicPr/>
                  </pic:nvPicPr>
                  <pic:blipFill>
                    <a:blip r:embed="rId24"/>
                    <a:stretch>
                      <a:fillRect/>
                    </a:stretch>
                  </pic:blipFill>
                  <pic:spPr>
                    <a:xfrm>
                      <a:off x="0" y="0"/>
                      <a:ext cx="5759450" cy="4319905"/>
                    </a:xfrm>
                    <a:prstGeom prst="rect">
                      <a:avLst/>
                    </a:prstGeom>
                  </pic:spPr>
                </pic:pic>
              </a:graphicData>
            </a:graphic>
          </wp:inline>
        </w:drawing>
      </w:r>
    </w:p>
    <w:p w14:paraId="713B4CFB" w14:textId="56827671" w:rsidR="0063537C" w:rsidRDefault="00561146" w:rsidP="00561146">
      <w:pPr>
        <w:jc w:val="center"/>
      </w:pPr>
      <w:r>
        <w:rPr>
          <w:rFonts w:hint="eastAsia"/>
        </w:rPr>
        <w:t>图</w:t>
      </w:r>
      <w:r>
        <w:rPr>
          <w:rFonts w:hint="eastAsia"/>
        </w:rPr>
        <w:t>7</w:t>
      </w:r>
      <w:r>
        <w:rPr>
          <w:rFonts w:hint="eastAsia"/>
        </w:rPr>
        <w:t>：实验数据结果图</w:t>
      </w:r>
    </w:p>
    <w:p w14:paraId="0B053D49" w14:textId="41106968" w:rsidR="0063537C" w:rsidRDefault="00A048AF">
      <w:r>
        <w:rPr>
          <w:rFonts w:hint="eastAsia"/>
        </w:rPr>
        <w:t>实验获得的图像曲线与标准基本相同，证明符合相关规律</w:t>
      </w:r>
    </w:p>
    <w:p w14:paraId="630CD5FC" w14:textId="7E91C1E9" w:rsidR="0063537C" w:rsidRDefault="00A048AF">
      <w:r>
        <w:rPr>
          <w:noProof/>
        </w:rPr>
        <w:drawing>
          <wp:inline distT="0" distB="0" distL="0" distR="0" wp14:anchorId="2B49E6A1" wp14:editId="4941DB95">
            <wp:extent cx="2018030" cy="1341120"/>
            <wp:effectExtent l="0" t="0" r="1270" b="0"/>
            <wp:docPr id="9278348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030" cy="1341120"/>
                    </a:xfrm>
                    <a:prstGeom prst="rect">
                      <a:avLst/>
                    </a:prstGeom>
                    <a:noFill/>
                  </pic:spPr>
                </pic:pic>
              </a:graphicData>
            </a:graphic>
          </wp:inline>
        </w:drawing>
      </w:r>
    </w:p>
    <w:p w14:paraId="7E7A14C9" w14:textId="77777777" w:rsidR="0063537C" w:rsidRDefault="0063537C"/>
    <w:p w14:paraId="2C7C66F8" w14:textId="77777777" w:rsidR="0063537C" w:rsidRDefault="0063537C">
      <w:pPr>
        <w:spacing w:line="360" w:lineRule="auto"/>
        <w:ind w:firstLine="420"/>
        <w:jc w:val="center"/>
        <w:rPr>
          <w:rFonts w:ascii="宋体" w:hAnsi="宋体"/>
          <w:sz w:val="24"/>
        </w:rPr>
      </w:pPr>
    </w:p>
    <w:p w14:paraId="3B870CFD" w14:textId="77777777" w:rsidR="0063537C" w:rsidRDefault="00000000">
      <w:pPr>
        <w:pStyle w:val="2"/>
        <w:spacing w:before="0" w:after="0" w:line="360" w:lineRule="auto"/>
        <w:rPr>
          <w:rFonts w:ascii="黑体" w:hAnsi="黑体"/>
          <w:b w:val="0"/>
          <w:bCs w:val="0"/>
          <w:sz w:val="24"/>
          <w:szCs w:val="24"/>
        </w:rPr>
      </w:pPr>
      <w:bookmarkStart w:id="22" w:name="_Toc166042853"/>
      <w:bookmarkStart w:id="23" w:name="_Toc262490586"/>
      <w:bookmarkStart w:id="24" w:name="_Toc262490526"/>
      <w:bookmarkStart w:id="25" w:name="_Toc152110760"/>
      <w:r>
        <w:rPr>
          <w:rFonts w:ascii="黑体" w:hAnsi="黑体" w:hint="eastAsia"/>
          <w:b w:val="0"/>
          <w:bCs w:val="0"/>
          <w:sz w:val="24"/>
          <w:szCs w:val="24"/>
        </w:rPr>
        <w:t>3.2</w:t>
      </w:r>
      <w:bookmarkEnd w:id="22"/>
      <w:bookmarkEnd w:id="23"/>
      <w:bookmarkEnd w:id="24"/>
      <w:r>
        <w:rPr>
          <w:rFonts w:ascii="黑体" w:hAnsi="黑体" w:hint="eastAsia"/>
          <w:b w:val="0"/>
          <w:bCs w:val="0"/>
          <w:sz w:val="24"/>
          <w:szCs w:val="24"/>
        </w:rPr>
        <w:t xml:space="preserve"> 实验结果分析</w:t>
      </w:r>
      <w:bookmarkEnd w:id="25"/>
    </w:p>
    <w:p w14:paraId="71872F5D" w14:textId="6E9104C8" w:rsidR="00C34ECC" w:rsidRDefault="00C34ECC" w:rsidP="00D467BE">
      <w:pPr>
        <w:adjustRightInd w:val="0"/>
        <w:spacing w:line="500" w:lineRule="exact"/>
        <w:ind w:firstLine="420"/>
        <w:rPr>
          <w:rFonts w:ascii="宋体" w:hAnsi="宋体" w:cs="宋体"/>
          <w:color w:val="000000"/>
          <w:kern w:val="0"/>
          <w:sz w:val="24"/>
          <w:lang w:bidi="ar"/>
        </w:rPr>
      </w:pPr>
      <w:r>
        <w:rPr>
          <w:rFonts w:ascii="宋体" w:hAnsi="宋体" w:cs="宋体" w:hint="eastAsia"/>
          <w:color w:val="000000"/>
          <w:kern w:val="0"/>
          <w:sz w:val="24"/>
          <w:lang w:bidi="ar"/>
        </w:rPr>
        <w:t>通过实验操作和实验数据曲线，</w:t>
      </w:r>
      <w:r>
        <w:rPr>
          <w:rFonts w:ascii="宋体" w:hAnsi="宋体" w:hint="eastAsia"/>
          <w:sz w:val="24"/>
        </w:rPr>
        <w:t>当探头与被测物之距离增加时，接收端之光纤接收之光量也越多，输出</w:t>
      </w:r>
      <w:r w:rsidR="00D467BE">
        <w:rPr>
          <w:rFonts w:ascii="宋体" w:hAnsi="宋体" w:hint="eastAsia"/>
          <w:sz w:val="24"/>
        </w:rPr>
        <w:t>信</w:t>
      </w:r>
      <w:r>
        <w:rPr>
          <w:rFonts w:ascii="宋体" w:hAnsi="宋体" w:hint="eastAsia"/>
          <w:sz w:val="24"/>
        </w:rPr>
        <w:t>号便增大，当探头与被测物之距离增加到一定值时，接收端光纤全部被照明为止，此时也被称之为“光峰值”。达到光峰值之后，探针与被测物之距离继续增加时，将造成反射光扩散或超过接收端接收视野。使得输出之讯号与量测距离成反比例关系。此外，</w:t>
      </w:r>
      <w:r w:rsidRPr="00C34ECC">
        <w:rPr>
          <w:rFonts w:ascii="宋体" w:hAnsi="宋体" w:hint="eastAsia"/>
          <w:sz w:val="24"/>
        </w:rPr>
        <w:t>我们观察到光纤位移传感器在</w:t>
      </w:r>
      <w:proofErr w:type="gramStart"/>
      <w:r w:rsidRPr="00C34ECC">
        <w:rPr>
          <w:rFonts w:ascii="宋体" w:hAnsi="宋体" w:hint="eastAsia"/>
          <w:sz w:val="24"/>
        </w:rPr>
        <w:t>特定小</w:t>
      </w:r>
      <w:proofErr w:type="gramEnd"/>
      <w:r w:rsidRPr="00C34ECC">
        <w:rPr>
          <w:rFonts w:ascii="宋体" w:hAnsi="宋体" w:hint="eastAsia"/>
          <w:sz w:val="24"/>
        </w:rPr>
        <w:t>范围内具有极高的灵敏度</w:t>
      </w:r>
      <w:r>
        <w:rPr>
          <w:rFonts w:ascii="宋体" w:hAnsi="宋体" w:hint="eastAsia"/>
          <w:sz w:val="24"/>
        </w:rPr>
        <w:t>，但与此同时，超过这个曲线未出现不符合曲线规律的数值，反比例区间的下降程度要明显</w:t>
      </w:r>
      <w:r>
        <w:rPr>
          <w:rFonts w:ascii="宋体" w:hAnsi="宋体" w:hint="eastAsia"/>
          <w:sz w:val="24"/>
        </w:rPr>
        <w:lastRenderedPageBreak/>
        <w:t>快于上升阶段，这也就意味着</w:t>
      </w:r>
      <w:r w:rsidRPr="00C34ECC">
        <w:rPr>
          <w:rFonts w:ascii="宋体" w:hAnsi="宋体" w:hint="eastAsia"/>
          <w:sz w:val="24"/>
        </w:rPr>
        <w:t>光纤传感器的使用也有一些局限性</w:t>
      </w:r>
      <w:r>
        <w:rPr>
          <w:rFonts w:ascii="宋体" w:hAnsi="宋体" w:hint="eastAsia"/>
          <w:sz w:val="24"/>
        </w:rPr>
        <w:t>。</w:t>
      </w:r>
      <w:r w:rsidR="00B4081C">
        <w:rPr>
          <w:rFonts w:ascii="宋体" w:hAnsi="宋体" w:hint="eastAsia"/>
          <w:sz w:val="24"/>
        </w:rPr>
        <w:t>在反比例阶段，我们发现曲线的下降并不平滑，可能是由于存在微小震动引起光路改变，反射存在误差所导致的。</w:t>
      </w:r>
    </w:p>
    <w:p w14:paraId="20F669A2" w14:textId="20AE980A" w:rsidR="00D467BE" w:rsidRPr="00D467BE" w:rsidRDefault="00D467BE" w:rsidP="00D467BE">
      <w:pPr>
        <w:adjustRightInd w:val="0"/>
        <w:spacing w:line="500" w:lineRule="exact"/>
        <w:rPr>
          <w:rFonts w:ascii="宋体" w:hAnsi="宋体" w:cs="宋体" w:hint="eastAsia"/>
          <w:color w:val="000000"/>
          <w:kern w:val="0"/>
          <w:sz w:val="24"/>
          <w:lang w:bidi="ar"/>
        </w:rPr>
      </w:pPr>
      <w:r>
        <w:rPr>
          <w:rFonts w:ascii="宋体" w:hAnsi="宋体" w:cs="宋体"/>
          <w:color w:val="000000"/>
          <w:kern w:val="0"/>
          <w:sz w:val="24"/>
          <w:lang w:bidi="ar"/>
        </w:rPr>
        <w:tab/>
      </w:r>
      <w:r w:rsidRPr="00D467BE">
        <w:rPr>
          <w:rFonts w:ascii="宋体" w:hAnsi="宋体" w:cs="宋体" w:hint="eastAsia"/>
          <w:color w:val="000000"/>
          <w:kern w:val="0"/>
          <w:sz w:val="24"/>
          <w:lang w:bidi="ar"/>
        </w:rPr>
        <w:t>光峰值和反比例关系：光峰值的出现表明在一定距离范围内，光纤位移传感器对被测物的位移非常敏感。这可以用于精确测量小范围内的位移。</w:t>
      </w:r>
    </w:p>
    <w:p w14:paraId="283F2001" w14:textId="77777777" w:rsidR="00D467BE" w:rsidRPr="00D467BE" w:rsidRDefault="00D467BE" w:rsidP="00D467BE">
      <w:pPr>
        <w:adjustRightInd w:val="0"/>
        <w:spacing w:line="500" w:lineRule="exact"/>
        <w:rPr>
          <w:rFonts w:ascii="宋体" w:hAnsi="宋体" w:cs="宋体" w:hint="eastAsia"/>
          <w:color w:val="000000"/>
          <w:kern w:val="0"/>
          <w:sz w:val="24"/>
          <w:lang w:bidi="ar"/>
        </w:rPr>
      </w:pPr>
      <w:r w:rsidRPr="00D467BE">
        <w:rPr>
          <w:rFonts w:ascii="宋体" w:hAnsi="宋体" w:cs="宋体" w:hint="eastAsia"/>
          <w:color w:val="000000"/>
          <w:kern w:val="0"/>
          <w:sz w:val="24"/>
          <w:lang w:bidi="ar"/>
        </w:rPr>
        <w:t>在达到光峰值之后，反比例关系的出现可能是由于超过一定距离后，光信号开始扩散或超出接收端的接收视野。这可能导致接收端接收到的光量减少，从而引起输出信号的减小。</w:t>
      </w:r>
    </w:p>
    <w:p w14:paraId="4FCD4A11" w14:textId="4B06C180" w:rsidR="00D467BE" w:rsidRPr="00D467BE" w:rsidRDefault="00D467BE" w:rsidP="00D467BE">
      <w:pPr>
        <w:adjustRightInd w:val="0"/>
        <w:spacing w:line="500" w:lineRule="exact"/>
        <w:ind w:firstLine="420"/>
        <w:rPr>
          <w:rFonts w:ascii="宋体" w:hAnsi="宋体" w:cs="宋体" w:hint="eastAsia"/>
          <w:color w:val="000000"/>
          <w:kern w:val="0"/>
          <w:sz w:val="24"/>
          <w:lang w:bidi="ar"/>
        </w:rPr>
      </w:pPr>
      <w:r w:rsidRPr="00D467BE">
        <w:rPr>
          <w:rFonts w:ascii="宋体" w:hAnsi="宋体" w:cs="宋体" w:hint="eastAsia"/>
          <w:color w:val="000000"/>
          <w:kern w:val="0"/>
          <w:sz w:val="24"/>
          <w:lang w:bidi="ar"/>
        </w:rPr>
        <w:t>灵敏度和局限性：观察到在</w:t>
      </w:r>
      <w:proofErr w:type="gramStart"/>
      <w:r w:rsidRPr="00D467BE">
        <w:rPr>
          <w:rFonts w:ascii="宋体" w:hAnsi="宋体" w:cs="宋体" w:hint="eastAsia"/>
          <w:color w:val="000000"/>
          <w:kern w:val="0"/>
          <w:sz w:val="24"/>
          <w:lang w:bidi="ar"/>
        </w:rPr>
        <w:t>特定小</w:t>
      </w:r>
      <w:proofErr w:type="gramEnd"/>
      <w:r w:rsidRPr="00D467BE">
        <w:rPr>
          <w:rFonts w:ascii="宋体" w:hAnsi="宋体" w:cs="宋体" w:hint="eastAsia"/>
          <w:color w:val="000000"/>
          <w:kern w:val="0"/>
          <w:sz w:val="24"/>
          <w:lang w:bidi="ar"/>
        </w:rPr>
        <w:t>范围内具有极高的灵敏度是传感器设计中的优势，尤其对于需要高精度位移测量的应用。</w:t>
      </w:r>
    </w:p>
    <w:p w14:paraId="119F40AD" w14:textId="77777777" w:rsidR="00D467BE" w:rsidRPr="00D467BE" w:rsidRDefault="00D467BE" w:rsidP="00D467BE">
      <w:pPr>
        <w:adjustRightInd w:val="0"/>
        <w:spacing w:line="500" w:lineRule="exact"/>
        <w:rPr>
          <w:rFonts w:ascii="宋体" w:hAnsi="宋体" w:cs="宋体" w:hint="eastAsia"/>
          <w:color w:val="000000"/>
          <w:kern w:val="0"/>
          <w:sz w:val="24"/>
          <w:lang w:bidi="ar"/>
        </w:rPr>
      </w:pPr>
      <w:r w:rsidRPr="00D467BE">
        <w:rPr>
          <w:rFonts w:ascii="宋体" w:hAnsi="宋体" w:cs="宋体" w:hint="eastAsia"/>
          <w:color w:val="000000"/>
          <w:kern w:val="0"/>
          <w:sz w:val="24"/>
          <w:lang w:bidi="ar"/>
        </w:rPr>
        <w:t>超过这个小范围后，可能会出现反比例关系下降得更快的情况。这可能是由于光路改变、反射误差或其他因素引起的，限制了传感器在较大范围内的性能。</w:t>
      </w:r>
    </w:p>
    <w:p w14:paraId="71168614" w14:textId="19CE76C1" w:rsidR="00C34ECC" w:rsidRDefault="00D467BE" w:rsidP="00D467BE">
      <w:pPr>
        <w:adjustRightInd w:val="0"/>
        <w:spacing w:line="500" w:lineRule="exact"/>
        <w:ind w:firstLine="420"/>
        <w:rPr>
          <w:rFonts w:ascii="宋体" w:hAnsi="宋体" w:cs="宋体" w:hint="eastAsia"/>
          <w:color w:val="000000"/>
          <w:kern w:val="0"/>
          <w:sz w:val="24"/>
          <w:lang w:bidi="ar"/>
        </w:rPr>
      </w:pPr>
      <w:r w:rsidRPr="00D467BE">
        <w:rPr>
          <w:rFonts w:ascii="宋体" w:hAnsi="宋体" w:cs="宋体" w:hint="eastAsia"/>
          <w:color w:val="000000"/>
          <w:kern w:val="0"/>
          <w:sz w:val="24"/>
          <w:lang w:bidi="ar"/>
        </w:rPr>
        <w:t>曲线不平滑的原因：曲线在反比例阶段不平滑可能是由于微小震动引起的光路改变。这可能包括光纤或传感器元件的微小振动，导致反射光的方向发生变化，从而影响测量结果。考虑使用更稳定的实验环境或采用噪声抑制技术，如滤波器或信号处理算法，以改善曲线的平滑性。</w:t>
      </w:r>
    </w:p>
    <w:sectPr w:rsidR="00C34ECC">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B4812" w14:textId="77777777" w:rsidR="00E83507" w:rsidRDefault="00E83507">
      <w:r>
        <w:separator/>
      </w:r>
    </w:p>
  </w:endnote>
  <w:endnote w:type="continuationSeparator" w:id="0">
    <w:p w14:paraId="0A0FD072" w14:textId="77777777" w:rsidR="00E83507" w:rsidRDefault="00E83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319A" w14:textId="77777777" w:rsidR="0063537C" w:rsidRDefault="00000000">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1B7AE63F" w14:textId="77777777" w:rsidR="0063537C" w:rsidRDefault="0063537C">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6226" w14:textId="77777777" w:rsidR="0063537C"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EE05" w14:textId="77777777" w:rsidR="0063537C" w:rsidRDefault="0063537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325D" w14:textId="77777777" w:rsidR="0063537C"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1</w:t>
    </w:r>
    <w:r>
      <w:rPr>
        <w:rStyle w:val="a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2DCFF" w14:textId="77777777" w:rsidR="00E83507" w:rsidRDefault="00E83507">
      <w:r>
        <w:separator/>
      </w:r>
    </w:p>
  </w:footnote>
  <w:footnote w:type="continuationSeparator" w:id="0">
    <w:p w14:paraId="22AA9554" w14:textId="77777777" w:rsidR="00E83507" w:rsidRDefault="00E835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114FA"/>
    <w:multiLevelType w:val="multilevel"/>
    <w:tmpl w:val="27E114FA"/>
    <w:lvl w:ilvl="0">
      <w:start w:val="1"/>
      <w:numFmt w:val="decimal"/>
      <w:lvlText w:val="%1"/>
      <w:lvlJc w:val="left"/>
      <w:pPr>
        <w:ind w:left="564" w:hanging="564"/>
      </w:pPr>
      <w:rPr>
        <w:rFonts w:hAnsi="Arial" w:hint="default"/>
      </w:rPr>
    </w:lvl>
    <w:lvl w:ilvl="1">
      <w:start w:val="1"/>
      <w:numFmt w:val="decimal"/>
      <w:lvlText w:val="%1.%2"/>
      <w:lvlJc w:val="left"/>
      <w:pPr>
        <w:ind w:left="564" w:hanging="564"/>
      </w:pPr>
      <w:rPr>
        <w:rFonts w:hAnsi="Arial" w:hint="default"/>
      </w:rPr>
    </w:lvl>
    <w:lvl w:ilvl="2">
      <w:start w:val="1"/>
      <w:numFmt w:val="decimal"/>
      <w:lvlText w:val="%1.%2.%3"/>
      <w:lvlJc w:val="left"/>
      <w:pPr>
        <w:ind w:left="720" w:hanging="720"/>
      </w:pPr>
      <w:rPr>
        <w:rFonts w:hAnsi="Arial" w:hint="default"/>
      </w:rPr>
    </w:lvl>
    <w:lvl w:ilvl="3">
      <w:start w:val="1"/>
      <w:numFmt w:val="decimal"/>
      <w:lvlText w:val="%1.%2.%3.%4"/>
      <w:lvlJc w:val="left"/>
      <w:pPr>
        <w:ind w:left="720" w:hanging="720"/>
      </w:pPr>
      <w:rPr>
        <w:rFonts w:hAnsi="Arial" w:hint="default"/>
      </w:rPr>
    </w:lvl>
    <w:lvl w:ilvl="4">
      <w:start w:val="1"/>
      <w:numFmt w:val="decimal"/>
      <w:lvlText w:val="%1.%2.%3.%4.%5"/>
      <w:lvlJc w:val="left"/>
      <w:pPr>
        <w:ind w:left="1080" w:hanging="1080"/>
      </w:pPr>
      <w:rPr>
        <w:rFonts w:hAnsi="Arial" w:hint="default"/>
      </w:rPr>
    </w:lvl>
    <w:lvl w:ilvl="5">
      <w:start w:val="1"/>
      <w:numFmt w:val="decimal"/>
      <w:lvlText w:val="%1.%2.%3.%4.%5.%6"/>
      <w:lvlJc w:val="left"/>
      <w:pPr>
        <w:ind w:left="1080" w:hanging="1080"/>
      </w:pPr>
      <w:rPr>
        <w:rFonts w:hAnsi="Arial" w:hint="default"/>
      </w:rPr>
    </w:lvl>
    <w:lvl w:ilvl="6">
      <w:start w:val="1"/>
      <w:numFmt w:val="decimal"/>
      <w:lvlText w:val="%1.%2.%3.%4.%5.%6.%7"/>
      <w:lvlJc w:val="left"/>
      <w:pPr>
        <w:ind w:left="1080" w:hanging="1080"/>
      </w:pPr>
      <w:rPr>
        <w:rFonts w:hAnsi="Arial" w:hint="default"/>
      </w:rPr>
    </w:lvl>
    <w:lvl w:ilvl="7">
      <w:start w:val="1"/>
      <w:numFmt w:val="decimal"/>
      <w:lvlText w:val="%1.%2.%3.%4.%5.%6.%7.%8"/>
      <w:lvlJc w:val="left"/>
      <w:pPr>
        <w:ind w:left="1440" w:hanging="1440"/>
      </w:pPr>
      <w:rPr>
        <w:rFonts w:hAnsi="Arial" w:hint="default"/>
      </w:rPr>
    </w:lvl>
    <w:lvl w:ilvl="8">
      <w:start w:val="1"/>
      <w:numFmt w:val="decimal"/>
      <w:lvlText w:val="%1.%2.%3.%4.%5.%6.%7.%8.%9"/>
      <w:lvlJc w:val="left"/>
      <w:pPr>
        <w:ind w:left="1440" w:hanging="1440"/>
      </w:pPr>
      <w:rPr>
        <w:rFonts w:hAnsi="Arial" w:hint="default"/>
      </w:rPr>
    </w:lvl>
  </w:abstractNum>
  <w:num w:numId="1" w16cid:durableId="1316833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0ZjhkMzcyOWUwYWExZDcyZjFjNTFkZjk5ZDAwNDcifQ=="/>
    <w:docVar w:name="KSO_WPS_MARK_KEY" w:val="1b89eafb-131b-43b2-ab4c-7368cec79ae0"/>
  </w:docVars>
  <w:rsids>
    <w:rsidRoot w:val="007E6160"/>
    <w:rsid w:val="00001FF6"/>
    <w:rsid w:val="00002E4B"/>
    <w:rsid w:val="0000726C"/>
    <w:rsid w:val="00012DA4"/>
    <w:rsid w:val="00015BFF"/>
    <w:rsid w:val="000169C5"/>
    <w:rsid w:val="00017D8F"/>
    <w:rsid w:val="00022BEE"/>
    <w:rsid w:val="000244CB"/>
    <w:rsid w:val="00024559"/>
    <w:rsid w:val="000250AD"/>
    <w:rsid w:val="000261B3"/>
    <w:rsid w:val="0003189B"/>
    <w:rsid w:val="000320D2"/>
    <w:rsid w:val="00036C82"/>
    <w:rsid w:val="000421A3"/>
    <w:rsid w:val="00043165"/>
    <w:rsid w:val="00043F15"/>
    <w:rsid w:val="00046A72"/>
    <w:rsid w:val="0005033A"/>
    <w:rsid w:val="0005143A"/>
    <w:rsid w:val="0005384E"/>
    <w:rsid w:val="00060E12"/>
    <w:rsid w:val="00063626"/>
    <w:rsid w:val="00063AB6"/>
    <w:rsid w:val="000676BB"/>
    <w:rsid w:val="000714E5"/>
    <w:rsid w:val="000754E9"/>
    <w:rsid w:val="00075513"/>
    <w:rsid w:val="00075FD6"/>
    <w:rsid w:val="00076580"/>
    <w:rsid w:val="00080F2D"/>
    <w:rsid w:val="00081825"/>
    <w:rsid w:val="00084E7E"/>
    <w:rsid w:val="0008509F"/>
    <w:rsid w:val="0008670A"/>
    <w:rsid w:val="00087996"/>
    <w:rsid w:val="000940B8"/>
    <w:rsid w:val="00094FB0"/>
    <w:rsid w:val="000968FE"/>
    <w:rsid w:val="000969EA"/>
    <w:rsid w:val="000B3E1A"/>
    <w:rsid w:val="000B45E4"/>
    <w:rsid w:val="000C19F2"/>
    <w:rsid w:val="000C2C37"/>
    <w:rsid w:val="000C4906"/>
    <w:rsid w:val="000C4FE2"/>
    <w:rsid w:val="000D08AB"/>
    <w:rsid w:val="000D1110"/>
    <w:rsid w:val="000D379D"/>
    <w:rsid w:val="000D7220"/>
    <w:rsid w:val="000E5523"/>
    <w:rsid w:val="000E5883"/>
    <w:rsid w:val="000E7874"/>
    <w:rsid w:val="000F1784"/>
    <w:rsid w:val="000F29A3"/>
    <w:rsid w:val="000F592E"/>
    <w:rsid w:val="00100D26"/>
    <w:rsid w:val="00107650"/>
    <w:rsid w:val="001076B2"/>
    <w:rsid w:val="001128C0"/>
    <w:rsid w:val="00112FEE"/>
    <w:rsid w:val="0011323E"/>
    <w:rsid w:val="0011555A"/>
    <w:rsid w:val="00117192"/>
    <w:rsid w:val="00117C02"/>
    <w:rsid w:val="0012600E"/>
    <w:rsid w:val="00126A9F"/>
    <w:rsid w:val="00130E9E"/>
    <w:rsid w:val="00132488"/>
    <w:rsid w:val="00132D3C"/>
    <w:rsid w:val="00135FFA"/>
    <w:rsid w:val="0013635C"/>
    <w:rsid w:val="00146AD8"/>
    <w:rsid w:val="00147E7C"/>
    <w:rsid w:val="00151AE0"/>
    <w:rsid w:val="00153205"/>
    <w:rsid w:val="00156213"/>
    <w:rsid w:val="0016381B"/>
    <w:rsid w:val="00163E7A"/>
    <w:rsid w:val="001646E8"/>
    <w:rsid w:val="00165B33"/>
    <w:rsid w:val="00167B9C"/>
    <w:rsid w:val="001729A9"/>
    <w:rsid w:val="00172C2F"/>
    <w:rsid w:val="00172EA3"/>
    <w:rsid w:val="00174ADD"/>
    <w:rsid w:val="0017532D"/>
    <w:rsid w:val="00175C24"/>
    <w:rsid w:val="00180700"/>
    <w:rsid w:val="00190F16"/>
    <w:rsid w:val="00195169"/>
    <w:rsid w:val="0019590E"/>
    <w:rsid w:val="001A37A9"/>
    <w:rsid w:val="001A6654"/>
    <w:rsid w:val="001A7560"/>
    <w:rsid w:val="001B00AE"/>
    <w:rsid w:val="001B22EC"/>
    <w:rsid w:val="001B37BD"/>
    <w:rsid w:val="001B4B11"/>
    <w:rsid w:val="001B5FE4"/>
    <w:rsid w:val="001B6379"/>
    <w:rsid w:val="001B6D6E"/>
    <w:rsid w:val="001B7977"/>
    <w:rsid w:val="001C07AB"/>
    <w:rsid w:val="001C22D4"/>
    <w:rsid w:val="001C3B36"/>
    <w:rsid w:val="001C3B58"/>
    <w:rsid w:val="001D416E"/>
    <w:rsid w:val="001D6619"/>
    <w:rsid w:val="001D6B27"/>
    <w:rsid w:val="001E0391"/>
    <w:rsid w:val="001E0FD2"/>
    <w:rsid w:val="001E551C"/>
    <w:rsid w:val="001E7496"/>
    <w:rsid w:val="001E7681"/>
    <w:rsid w:val="001F05B3"/>
    <w:rsid w:val="001F103C"/>
    <w:rsid w:val="001F108F"/>
    <w:rsid w:val="001F1598"/>
    <w:rsid w:val="001F38F2"/>
    <w:rsid w:val="001F732F"/>
    <w:rsid w:val="00202B8A"/>
    <w:rsid w:val="002033A6"/>
    <w:rsid w:val="002057E8"/>
    <w:rsid w:val="00207BDA"/>
    <w:rsid w:val="002104EE"/>
    <w:rsid w:val="002105E7"/>
    <w:rsid w:val="00215F17"/>
    <w:rsid w:val="00221CD8"/>
    <w:rsid w:val="00224940"/>
    <w:rsid w:val="00225C20"/>
    <w:rsid w:val="0023157B"/>
    <w:rsid w:val="00232002"/>
    <w:rsid w:val="0023388F"/>
    <w:rsid w:val="00233E93"/>
    <w:rsid w:val="00240CA7"/>
    <w:rsid w:val="002459E1"/>
    <w:rsid w:val="0024613E"/>
    <w:rsid w:val="0025170F"/>
    <w:rsid w:val="002550D8"/>
    <w:rsid w:val="00262A5E"/>
    <w:rsid w:val="002717D4"/>
    <w:rsid w:val="00271D68"/>
    <w:rsid w:val="00271E07"/>
    <w:rsid w:val="00273B77"/>
    <w:rsid w:val="0027724C"/>
    <w:rsid w:val="00282016"/>
    <w:rsid w:val="00282884"/>
    <w:rsid w:val="00284579"/>
    <w:rsid w:val="00293856"/>
    <w:rsid w:val="00293EF2"/>
    <w:rsid w:val="00295674"/>
    <w:rsid w:val="002969A1"/>
    <w:rsid w:val="002A147D"/>
    <w:rsid w:val="002A30F8"/>
    <w:rsid w:val="002A6ADF"/>
    <w:rsid w:val="002B079C"/>
    <w:rsid w:val="002B326B"/>
    <w:rsid w:val="002B6C55"/>
    <w:rsid w:val="002C3C8C"/>
    <w:rsid w:val="002C3E70"/>
    <w:rsid w:val="002C6072"/>
    <w:rsid w:val="002D1AF7"/>
    <w:rsid w:val="002D21D0"/>
    <w:rsid w:val="002D4AD9"/>
    <w:rsid w:val="002D5F85"/>
    <w:rsid w:val="002E4E5F"/>
    <w:rsid w:val="002F0FA8"/>
    <w:rsid w:val="002F2296"/>
    <w:rsid w:val="002F2601"/>
    <w:rsid w:val="002F26B6"/>
    <w:rsid w:val="002F6BD8"/>
    <w:rsid w:val="00301B14"/>
    <w:rsid w:val="00302BB3"/>
    <w:rsid w:val="00302D0A"/>
    <w:rsid w:val="00304856"/>
    <w:rsid w:val="00304AAE"/>
    <w:rsid w:val="003053D4"/>
    <w:rsid w:val="00307C8A"/>
    <w:rsid w:val="0031312F"/>
    <w:rsid w:val="00315003"/>
    <w:rsid w:val="00317D2A"/>
    <w:rsid w:val="003205F6"/>
    <w:rsid w:val="00321389"/>
    <w:rsid w:val="00327CFB"/>
    <w:rsid w:val="0033042B"/>
    <w:rsid w:val="00332FC4"/>
    <w:rsid w:val="00335226"/>
    <w:rsid w:val="0034033E"/>
    <w:rsid w:val="00342970"/>
    <w:rsid w:val="00342B40"/>
    <w:rsid w:val="003476BF"/>
    <w:rsid w:val="00351BCA"/>
    <w:rsid w:val="00353CAE"/>
    <w:rsid w:val="00356D5B"/>
    <w:rsid w:val="00364D05"/>
    <w:rsid w:val="00365B27"/>
    <w:rsid w:val="00366571"/>
    <w:rsid w:val="003707DF"/>
    <w:rsid w:val="003728BD"/>
    <w:rsid w:val="00372F03"/>
    <w:rsid w:val="00373097"/>
    <w:rsid w:val="00380B82"/>
    <w:rsid w:val="0038727C"/>
    <w:rsid w:val="00392661"/>
    <w:rsid w:val="00393D66"/>
    <w:rsid w:val="00397CC8"/>
    <w:rsid w:val="00397EFF"/>
    <w:rsid w:val="003A0809"/>
    <w:rsid w:val="003A4453"/>
    <w:rsid w:val="003A5164"/>
    <w:rsid w:val="003A54C1"/>
    <w:rsid w:val="003A7170"/>
    <w:rsid w:val="003A7240"/>
    <w:rsid w:val="003A7449"/>
    <w:rsid w:val="003B5C0A"/>
    <w:rsid w:val="003B5E59"/>
    <w:rsid w:val="003B6262"/>
    <w:rsid w:val="003C0F6D"/>
    <w:rsid w:val="003C3BCE"/>
    <w:rsid w:val="003C4D4F"/>
    <w:rsid w:val="003C6881"/>
    <w:rsid w:val="003C6D55"/>
    <w:rsid w:val="003C79D0"/>
    <w:rsid w:val="003D7BDD"/>
    <w:rsid w:val="003E0299"/>
    <w:rsid w:val="003E100B"/>
    <w:rsid w:val="003E7AD6"/>
    <w:rsid w:val="003F15B4"/>
    <w:rsid w:val="003F46BE"/>
    <w:rsid w:val="004048BD"/>
    <w:rsid w:val="00411CE5"/>
    <w:rsid w:val="0041621C"/>
    <w:rsid w:val="00416B92"/>
    <w:rsid w:val="0041716B"/>
    <w:rsid w:val="00417AEF"/>
    <w:rsid w:val="004232CB"/>
    <w:rsid w:val="00423413"/>
    <w:rsid w:val="00423550"/>
    <w:rsid w:val="00423E73"/>
    <w:rsid w:val="00424DDE"/>
    <w:rsid w:val="00426952"/>
    <w:rsid w:val="00430AE7"/>
    <w:rsid w:val="00433878"/>
    <w:rsid w:val="00441EAB"/>
    <w:rsid w:val="00444EA0"/>
    <w:rsid w:val="004454F3"/>
    <w:rsid w:val="004519FC"/>
    <w:rsid w:val="004525F2"/>
    <w:rsid w:val="00452D13"/>
    <w:rsid w:val="00456EC4"/>
    <w:rsid w:val="00457E9F"/>
    <w:rsid w:val="004603F5"/>
    <w:rsid w:val="00462867"/>
    <w:rsid w:val="00462AA9"/>
    <w:rsid w:val="0046410A"/>
    <w:rsid w:val="004651E6"/>
    <w:rsid w:val="0047187C"/>
    <w:rsid w:val="00472F7C"/>
    <w:rsid w:val="0047381B"/>
    <w:rsid w:val="00473C08"/>
    <w:rsid w:val="00475032"/>
    <w:rsid w:val="004750FC"/>
    <w:rsid w:val="00476FBB"/>
    <w:rsid w:val="00484916"/>
    <w:rsid w:val="00490E77"/>
    <w:rsid w:val="00490EEA"/>
    <w:rsid w:val="00491B38"/>
    <w:rsid w:val="0049523D"/>
    <w:rsid w:val="004A090A"/>
    <w:rsid w:val="004A50E6"/>
    <w:rsid w:val="004B2E69"/>
    <w:rsid w:val="004B53C2"/>
    <w:rsid w:val="004B59BD"/>
    <w:rsid w:val="004B6B22"/>
    <w:rsid w:val="004B729D"/>
    <w:rsid w:val="004C5462"/>
    <w:rsid w:val="004C57AE"/>
    <w:rsid w:val="004C6C2C"/>
    <w:rsid w:val="004D0176"/>
    <w:rsid w:val="004D0EC2"/>
    <w:rsid w:val="004D236E"/>
    <w:rsid w:val="004D4218"/>
    <w:rsid w:val="004D5E30"/>
    <w:rsid w:val="004D614F"/>
    <w:rsid w:val="004D7DF0"/>
    <w:rsid w:val="004E18E2"/>
    <w:rsid w:val="004E3150"/>
    <w:rsid w:val="004E478F"/>
    <w:rsid w:val="004E4A50"/>
    <w:rsid w:val="004E7D36"/>
    <w:rsid w:val="004F0086"/>
    <w:rsid w:val="004F388D"/>
    <w:rsid w:val="004F57C3"/>
    <w:rsid w:val="00504D62"/>
    <w:rsid w:val="005074E4"/>
    <w:rsid w:val="00511E68"/>
    <w:rsid w:val="00513B81"/>
    <w:rsid w:val="005141BD"/>
    <w:rsid w:val="0051429B"/>
    <w:rsid w:val="00523AC9"/>
    <w:rsid w:val="00525B66"/>
    <w:rsid w:val="00531C68"/>
    <w:rsid w:val="0053376F"/>
    <w:rsid w:val="00535E32"/>
    <w:rsid w:val="00536FA9"/>
    <w:rsid w:val="005411AE"/>
    <w:rsid w:val="00544578"/>
    <w:rsid w:val="00545B30"/>
    <w:rsid w:val="0054780C"/>
    <w:rsid w:val="00553DD8"/>
    <w:rsid w:val="00555685"/>
    <w:rsid w:val="00555717"/>
    <w:rsid w:val="00556D03"/>
    <w:rsid w:val="005570E6"/>
    <w:rsid w:val="005574AE"/>
    <w:rsid w:val="005603CC"/>
    <w:rsid w:val="00561146"/>
    <w:rsid w:val="00561F14"/>
    <w:rsid w:val="00565075"/>
    <w:rsid w:val="0056711C"/>
    <w:rsid w:val="00570776"/>
    <w:rsid w:val="00570F5D"/>
    <w:rsid w:val="00571F27"/>
    <w:rsid w:val="00572A20"/>
    <w:rsid w:val="005745A7"/>
    <w:rsid w:val="00574ACF"/>
    <w:rsid w:val="00576FC3"/>
    <w:rsid w:val="00581C5D"/>
    <w:rsid w:val="0058743C"/>
    <w:rsid w:val="00587806"/>
    <w:rsid w:val="00591B29"/>
    <w:rsid w:val="00591B2C"/>
    <w:rsid w:val="0059227D"/>
    <w:rsid w:val="005A1549"/>
    <w:rsid w:val="005A16A6"/>
    <w:rsid w:val="005A55F8"/>
    <w:rsid w:val="005A6C28"/>
    <w:rsid w:val="005A78AE"/>
    <w:rsid w:val="005A7B6D"/>
    <w:rsid w:val="005B5725"/>
    <w:rsid w:val="005B5EE3"/>
    <w:rsid w:val="005B7F85"/>
    <w:rsid w:val="005C0AAD"/>
    <w:rsid w:val="005C1EA6"/>
    <w:rsid w:val="005C4FCB"/>
    <w:rsid w:val="005C6998"/>
    <w:rsid w:val="005D193D"/>
    <w:rsid w:val="005D1DD5"/>
    <w:rsid w:val="005D400F"/>
    <w:rsid w:val="005D7319"/>
    <w:rsid w:val="005D775E"/>
    <w:rsid w:val="005E3DBD"/>
    <w:rsid w:val="005E580E"/>
    <w:rsid w:val="005E68E1"/>
    <w:rsid w:val="005E7AA5"/>
    <w:rsid w:val="005F01FD"/>
    <w:rsid w:val="005F0F62"/>
    <w:rsid w:val="005F4C1F"/>
    <w:rsid w:val="005F6FAA"/>
    <w:rsid w:val="00601125"/>
    <w:rsid w:val="00602479"/>
    <w:rsid w:val="006104F4"/>
    <w:rsid w:val="006112D9"/>
    <w:rsid w:val="0061533E"/>
    <w:rsid w:val="00615512"/>
    <w:rsid w:val="006200D1"/>
    <w:rsid w:val="0062017F"/>
    <w:rsid w:val="00621C17"/>
    <w:rsid w:val="00622257"/>
    <w:rsid w:val="006228E9"/>
    <w:rsid w:val="006267BB"/>
    <w:rsid w:val="00627186"/>
    <w:rsid w:val="00631448"/>
    <w:rsid w:val="006326C6"/>
    <w:rsid w:val="0063537C"/>
    <w:rsid w:val="00635884"/>
    <w:rsid w:val="00642577"/>
    <w:rsid w:val="00642725"/>
    <w:rsid w:val="006438CC"/>
    <w:rsid w:val="00646CC1"/>
    <w:rsid w:val="00650FA0"/>
    <w:rsid w:val="0065145B"/>
    <w:rsid w:val="0065178C"/>
    <w:rsid w:val="00652C4A"/>
    <w:rsid w:val="006538A1"/>
    <w:rsid w:val="006548CC"/>
    <w:rsid w:val="00656547"/>
    <w:rsid w:val="00657AE7"/>
    <w:rsid w:val="00665390"/>
    <w:rsid w:val="00665777"/>
    <w:rsid w:val="00665CC1"/>
    <w:rsid w:val="00670211"/>
    <w:rsid w:val="0067035C"/>
    <w:rsid w:val="006707C9"/>
    <w:rsid w:val="00673596"/>
    <w:rsid w:val="006745B1"/>
    <w:rsid w:val="00674A1F"/>
    <w:rsid w:val="006757B6"/>
    <w:rsid w:val="00675986"/>
    <w:rsid w:val="00676871"/>
    <w:rsid w:val="00676B0F"/>
    <w:rsid w:val="0068106C"/>
    <w:rsid w:val="00681BBB"/>
    <w:rsid w:val="00681CCF"/>
    <w:rsid w:val="006823EB"/>
    <w:rsid w:val="00682B60"/>
    <w:rsid w:val="00684298"/>
    <w:rsid w:val="00691FD9"/>
    <w:rsid w:val="0069270D"/>
    <w:rsid w:val="006943E9"/>
    <w:rsid w:val="006953E7"/>
    <w:rsid w:val="0069624C"/>
    <w:rsid w:val="00696B85"/>
    <w:rsid w:val="006A336C"/>
    <w:rsid w:val="006A37E0"/>
    <w:rsid w:val="006A4586"/>
    <w:rsid w:val="006A64E6"/>
    <w:rsid w:val="006A6661"/>
    <w:rsid w:val="006A7381"/>
    <w:rsid w:val="006A7454"/>
    <w:rsid w:val="006B438E"/>
    <w:rsid w:val="006C04CB"/>
    <w:rsid w:val="006C4391"/>
    <w:rsid w:val="006C51E5"/>
    <w:rsid w:val="006C5ADC"/>
    <w:rsid w:val="006C614C"/>
    <w:rsid w:val="006C7D31"/>
    <w:rsid w:val="006D1D27"/>
    <w:rsid w:val="006D3060"/>
    <w:rsid w:val="006E0DA1"/>
    <w:rsid w:val="006E353C"/>
    <w:rsid w:val="006F084B"/>
    <w:rsid w:val="006F19CA"/>
    <w:rsid w:val="006F30EA"/>
    <w:rsid w:val="006F403E"/>
    <w:rsid w:val="006F4BA9"/>
    <w:rsid w:val="006F673E"/>
    <w:rsid w:val="006F6B1D"/>
    <w:rsid w:val="00700B84"/>
    <w:rsid w:val="0070176F"/>
    <w:rsid w:val="007028F4"/>
    <w:rsid w:val="007055D9"/>
    <w:rsid w:val="0071116F"/>
    <w:rsid w:val="00713785"/>
    <w:rsid w:val="00716A8A"/>
    <w:rsid w:val="00721030"/>
    <w:rsid w:val="00722D14"/>
    <w:rsid w:val="00732171"/>
    <w:rsid w:val="00735E67"/>
    <w:rsid w:val="0074051D"/>
    <w:rsid w:val="00743C59"/>
    <w:rsid w:val="007462B1"/>
    <w:rsid w:val="00752675"/>
    <w:rsid w:val="00757423"/>
    <w:rsid w:val="00763194"/>
    <w:rsid w:val="007651CA"/>
    <w:rsid w:val="00776A0C"/>
    <w:rsid w:val="007770ED"/>
    <w:rsid w:val="00777343"/>
    <w:rsid w:val="0078145A"/>
    <w:rsid w:val="00782941"/>
    <w:rsid w:val="00783DEB"/>
    <w:rsid w:val="00784068"/>
    <w:rsid w:val="00784C97"/>
    <w:rsid w:val="0078700F"/>
    <w:rsid w:val="0078753F"/>
    <w:rsid w:val="00790443"/>
    <w:rsid w:val="00790B84"/>
    <w:rsid w:val="00791EA2"/>
    <w:rsid w:val="00792689"/>
    <w:rsid w:val="007957CB"/>
    <w:rsid w:val="00796CFE"/>
    <w:rsid w:val="007A120A"/>
    <w:rsid w:val="007A2261"/>
    <w:rsid w:val="007A7114"/>
    <w:rsid w:val="007B5C34"/>
    <w:rsid w:val="007C0F08"/>
    <w:rsid w:val="007C34A1"/>
    <w:rsid w:val="007C3ED4"/>
    <w:rsid w:val="007C46F1"/>
    <w:rsid w:val="007C7835"/>
    <w:rsid w:val="007D23FF"/>
    <w:rsid w:val="007D2D9E"/>
    <w:rsid w:val="007D49D8"/>
    <w:rsid w:val="007D664F"/>
    <w:rsid w:val="007D7B3C"/>
    <w:rsid w:val="007E478C"/>
    <w:rsid w:val="007E6160"/>
    <w:rsid w:val="007E6464"/>
    <w:rsid w:val="007E655F"/>
    <w:rsid w:val="007E6989"/>
    <w:rsid w:val="007F0B48"/>
    <w:rsid w:val="00800983"/>
    <w:rsid w:val="00803C2A"/>
    <w:rsid w:val="008047C3"/>
    <w:rsid w:val="008061FF"/>
    <w:rsid w:val="00810F96"/>
    <w:rsid w:val="008123B8"/>
    <w:rsid w:val="008170D0"/>
    <w:rsid w:val="00825727"/>
    <w:rsid w:val="00825AA0"/>
    <w:rsid w:val="00825B04"/>
    <w:rsid w:val="00826950"/>
    <w:rsid w:val="00827F05"/>
    <w:rsid w:val="00830365"/>
    <w:rsid w:val="008316E5"/>
    <w:rsid w:val="00832AEE"/>
    <w:rsid w:val="008343AD"/>
    <w:rsid w:val="00836B4F"/>
    <w:rsid w:val="00837125"/>
    <w:rsid w:val="00841B83"/>
    <w:rsid w:val="00841FB9"/>
    <w:rsid w:val="00842FAB"/>
    <w:rsid w:val="008444D5"/>
    <w:rsid w:val="008468B2"/>
    <w:rsid w:val="00852787"/>
    <w:rsid w:val="00853C13"/>
    <w:rsid w:val="00854835"/>
    <w:rsid w:val="0085528B"/>
    <w:rsid w:val="00856173"/>
    <w:rsid w:val="008610D8"/>
    <w:rsid w:val="00861C6B"/>
    <w:rsid w:val="00863A2C"/>
    <w:rsid w:val="00866563"/>
    <w:rsid w:val="0086659E"/>
    <w:rsid w:val="0086783D"/>
    <w:rsid w:val="008702AE"/>
    <w:rsid w:val="00870A04"/>
    <w:rsid w:val="0087259C"/>
    <w:rsid w:val="00874798"/>
    <w:rsid w:val="00880A65"/>
    <w:rsid w:val="00882617"/>
    <w:rsid w:val="00887D4D"/>
    <w:rsid w:val="00892951"/>
    <w:rsid w:val="008931A3"/>
    <w:rsid w:val="00894BF6"/>
    <w:rsid w:val="00895082"/>
    <w:rsid w:val="008A1B22"/>
    <w:rsid w:val="008A2E2B"/>
    <w:rsid w:val="008A3A5D"/>
    <w:rsid w:val="008B18DE"/>
    <w:rsid w:val="008C1B6C"/>
    <w:rsid w:val="008D0959"/>
    <w:rsid w:val="008D473B"/>
    <w:rsid w:val="008E2F11"/>
    <w:rsid w:val="008E35E5"/>
    <w:rsid w:val="008E79CC"/>
    <w:rsid w:val="008F01FA"/>
    <w:rsid w:val="008F1C49"/>
    <w:rsid w:val="008F5748"/>
    <w:rsid w:val="008F574F"/>
    <w:rsid w:val="008F6E18"/>
    <w:rsid w:val="009002CA"/>
    <w:rsid w:val="00911A20"/>
    <w:rsid w:val="00912CBF"/>
    <w:rsid w:val="00912CEC"/>
    <w:rsid w:val="0091439A"/>
    <w:rsid w:val="009156BC"/>
    <w:rsid w:val="00920573"/>
    <w:rsid w:val="0092548C"/>
    <w:rsid w:val="00926398"/>
    <w:rsid w:val="00930607"/>
    <w:rsid w:val="00931A93"/>
    <w:rsid w:val="00933758"/>
    <w:rsid w:val="0093472C"/>
    <w:rsid w:val="00936DE6"/>
    <w:rsid w:val="0094054C"/>
    <w:rsid w:val="009428E4"/>
    <w:rsid w:val="00942929"/>
    <w:rsid w:val="009476B8"/>
    <w:rsid w:val="00950FC7"/>
    <w:rsid w:val="00952241"/>
    <w:rsid w:val="009535CE"/>
    <w:rsid w:val="00953AF3"/>
    <w:rsid w:val="009545F7"/>
    <w:rsid w:val="00955CDD"/>
    <w:rsid w:val="009575F8"/>
    <w:rsid w:val="00957F5C"/>
    <w:rsid w:val="009652E9"/>
    <w:rsid w:val="00966554"/>
    <w:rsid w:val="00967371"/>
    <w:rsid w:val="00967996"/>
    <w:rsid w:val="00971850"/>
    <w:rsid w:val="00975136"/>
    <w:rsid w:val="00975F93"/>
    <w:rsid w:val="009846C3"/>
    <w:rsid w:val="009861B4"/>
    <w:rsid w:val="009874B7"/>
    <w:rsid w:val="0099073C"/>
    <w:rsid w:val="00994A6E"/>
    <w:rsid w:val="00994BD2"/>
    <w:rsid w:val="00995B7A"/>
    <w:rsid w:val="00997227"/>
    <w:rsid w:val="009A2764"/>
    <w:rsid w:val="009A35DF"/>
    <w:rsid w:val="009A56C5"/>
    <w:rsid w:val="009A5D24"/>
    <w:rsid w:val="009B2871"/>
    <w:rsid w:val="009B2FDB"/>
    <w:rsid w:val="009B395E"/>
    <w:rsid w:val="009B4236"/>
    <w:rsid w:val="009B4294"/>
    <w:rsid w:val="009B5AE4"/>
    <w:rsid w:val="009B6396"/>
    <w:rsid w:val="009C00AA"/>
    <w:rsid w:val="009C3326"/>
    <w:rsid w:val="009C3402"/>
    <w:rsid w:val="009C63BE"/>
    <w:rsid w:val="009C76CA"/>
    <w:rsid w:val="009C7C2B"/>
    <w:rsid w:val="009D2575"/>
    <w:rsid w:val="009D6002"/>
    <w:rsid w:val="009D7C47"/>
    <w:rsid w:val="009E281E"/>
    <w:rsid w:val="009E3C59"/>
    <w:rsid w:val="009E41C7"/>
    <w:rsid w:val="009E51BD"/>
    <w:rsid w:val="009E680D"/>
    <w:rsid w:val="009F3345"/>
    <w:rsid w:val="009F46E8"/>
    <w:rsid w:val="009F540A"/>
    <w:rsid w:val="009F5875"/>
    <w:rsid w:val="009F6630"/>
    <w:rsid w:val="00A00E89"/>
    <w:rsid w:val="00A02716"/>
    <w:rsid w:val="00A04663"/>
    <w:rsid w:val="00A048AF"/>
    <w:rsid w:val="00A114FD"/>
    <w:rsid w:val="00A15C1A"/>
    <w:rsid w:val="00A17398"/>
    <w:rsid w:val="00A21612"/>
    <w:rsid w:val="00A23ABC"/>
    <w:rsid w:val="00A23BA6"/>
    <w:rsid w:val="00A2511D"/>
    <w:rsid w:val="00A26D66"/>
    <w:rsid w:val="00A2723D"/>
    <w:rsid w:val="00A3152A"/>
    <w:rsid w:val="00A31AD5"/>
    <w:rsid w:val="00A326DC"/>
    <w:rsid w:val="00A44712"/>
    <w:rsid w:val="00A44A18"/>
    <w:rsid w:val="00A4743A"/>
    <w:rsid w:val="00A50632"/>
    <w:rsid w:val="00A51E7A"/>
    <w:rsid w:val="00A51EDA"/>
    <w:rsid w:val="00A54DCE"/>
    <w:rsid w:val="00A57127"/>
    <w:rsid w:val="00A57BFE"/>
    <w:rsid w:val="00A64146"/>
    <w:rsid w:val="00A700D0"/>
    <w:rsid w:val="00A70375"/>
    <w:rsid w:val="00A718FD"/>
    <w:rsid w:val="00A838A1"/>
    <w:rsid w:val="00A8588C"/>
    <w:rsid w:val="00A8612E"/>
    <w:rsid w:val="00A92E08"/>
    <w:rsid w:val="00A9303F"/>
    <w:rsid w:val="00A93D9E"/>
    <w:rsid w:val="00A97451"/>
    <w:rsid w:val="00A97B9C"/>
    <w:rsid w:val="00AA0829"/>
    <w:rsid w:val="00AA628A"/>
    <w:rsid w:val="00AB4BC7"/>
    <w:rsid w:val="00AC0891"/>
    <w:rsid w:val="00AC3C5C"/>
    <w:rsid w:val="00AC4AEF"/>
    <w:rsid w:val="00AC52FA"/>
    <w:rsid w:val="00AC5C40"/>
    <w:rsid w:val="00AD0143"/>
    <w:rsid w:val="00AD0D6F"/>
    <w:rsid w:val="00AD1C19"/>
    <w:rsid w:val="00AD43D7"/>
    <w:rsid w:val="00AD485C"/>
    <w:rsid w:val="00AD4BBC"/>
    <w:rsid w:val="00AD5B33"/>
    <w:rsid w:val="00AE0D2B"/>
    <w:rsid w:val="00AE179C"/>
    <w:rsid w:val="00AE1A72"/>
    <w:rsid w:val="00AE354F"/>
    <w:rsid w:val="00AE5872"/>
    <w:rsid w:val="00AE7156"/>
    <w:rsid w:val="00AE73ED"/>
    <w:rsid w:val="00AF41A7"/>
    <w:rsid w:val="00AF7993"/>
    <w:rsid w:val="00AF7A4B"/>
    <w:rsid w:val="00B05F5E"/>
    <w:rsid w:val="00B060F2"/>
    <w:rsid w:val="00B0730E"/>
    <w:rsid w:val="00B135F6"/>
    <w:rsid w:val="00B13A1A"/>
    <w:rsid w:val="00B23367"/>
    <w:rsid w:val="00B32E7F"/>
    <w:rsid w:val="00B4081C"/>
    <w:rsid w:val="00B41AF9"/>
    <w:rsid w:val="00B43019"/>
    <w:rsid w:val="00B43F83"/>
    <w:rsid w:val="00B44FD5"/>
    <w:rsid w:val="00B46090"/>
    <w:rsid w:val="00B465CE"/>
    <w:rsid w:val="00B472F1"/>
    <w:rsid w:val="00B54225"/>
    <w:rsid w:val="00B55E0A"/>
    <w:rsid w:val="00B60F2F"/>
    <w:rsid w:val="00B6125B"/>
    <w:rsid w:val="00B62B94"/>
    <w:rsid w:val="00B62D52"/>
    <w:rsid w:val="00B630A5"/>
    <w:rsid w:val="00B6763B"/>
    <w:rsid w:val="00B712BE"/>
    <w:rsid w:val="00B71994"/>
    <w:rsid w:val="00B759C8"/>
    <w:rsid w:val="00B82B52"/>
    <w:rsid w:val="00B90BBD"/>
    <w:rsid w:val="00B91DE8"/>
    <w:rsid w:val="00B945CC"/>
    <w:rsid w:val="00B94D2C"/>
    <w:rsid w:val="00B97B05"/>
    <w:rsid w:val="00BA02CF"/>
    <w:rsid w:val="00BA0725"/>
    <w:rsid w:val="00BA0A11"/>
    <w:rsid w:val="00BA0B84"/>
    <w:rsid w:val="00BA127E"/>
    <w:rsid w:val="00BA4806"/>
    <w:rsid w:val="00BA72B6"/>
    <w:rsid w:val="00BA7BCF"/>
    <w:rsid w:val="00BB4E35"/>
    <w:rsid w:val="00BB6C44"/>
    <w:rsid w:val="00BC6392"/>
    <w:rsid w:val="00BC7B4B"/>
    <w:rsid w:val="00BD03B6"/>
    <w:rsid w:val="00BD4770"/>
    <w:rsid w:val="00BD6186"/>
    <w:rsid w:val="00BD7219"/>
    <w:rsid w:val="00BE015A"/>
    <w:rsid w:val="00BE2712"/>
    <w:rsid w:val="00BE3995"/>
    <w:rsid w:val="00BE4AA9"/>
    <w:rsid w:val="00BF6DBB"/>
    <w:rsid w:val="00BF78AC"/>
    <w:rsid w:val="00BF7CC1"/>
    <w:rsid w:val="00C0324A"/>
    <w:rsid w:val="00C0464A"/>
    <w:rsid w:val="00C059FC"/>
    <w:rsid w:val="00C06121"/>
    <w:rsid w:val="00C06F6B"/>
    <w:rsid w:val="00C11270"/>
    <w:rsid w:val="00C13F5C"/>
    <w:rsid w:val="00C143F8"/>
    <w:rsid w:val="00C145D1"/>
    <w:rsid w:val="00C16443"/>
    <w:rsid w:val="00C20859"/>
    <w:rsid w:val="00C224D0"/>
    <w:rsid w:val="00C2492B"/>
    <w:rsid w:val="00C27280"/>
    <w:rsid w:val="00C27F5E"/>
    <w:rsid w:val="00C31411"/>
    <w:rsid w:val="00C32F43"/>
    <w:rsid w:val="00C33EC6"/>
    <w:rsid w:val="00C346FB"/>
    <w:rsid w:val="00C34ECC"/>
    <w:rsid w:val="00C370B5"/>
    <w:rsid w:val="00C42B5E"/>
    <w:rsid w:val="00C43E94"/>
    <w:rsid w:val="00C4638C"/>
    <w:rsid w:val="00C46CD4"/>
    <w:rsid w:val="00C46CF0"/>
    <w:rsid w:val="00C53D9B"/>
    <w:rsid w:val="00C555B4"/>
    <w:rsid w:val="00C5604A"/>
    <w:rsid w:val="00C57022"/>
    <w:rsid w:val="00C6082E"/>
    <w:rsid w:val="00C634DD"/>
    <w:rsid w:val="00C63850"/>
    <w:rsid w:val="00C63E1C"/>
    <w:rsid w:val="00C65175"/>
    <w:rsid w:val="00C65BF4"/>
    <w:rsid w:val="00C675C1"/>
    <w:rsid w:val="00C67E4F"/>
    <w:rsid w:val="00C715A6"/>
    <w:rsid w:val="00C72A2B"/>
    <w:rsid w:val="00C73BA5"/>
    <w:rsid w:val="00C751C1"/>
    <w:rsid w:val="00C84542"/>
    <w:rsid w:val="00C852B2"/>
    <w:rsid w:val="00C876CB"/>
    <w:rsid w:val="00C9191F"/>
    <w:rsid w:val="00C9465C"/>
    <w:rsid w:val="00C978B9"/>
    <w:rsid w:val="00CA1844"/>
    <w:rsid w:val="00CA729E"/>
    <w:rsid w:val="00CA75AB"/>
    <w:rsid w:val="00CB0187"/>
    <w:rsid w:val="00CB030A"/>
    <w:rsid w:val="00CB56F3"/>
    <w:rsid w:val="00CB576F"/>
    <w:rsid w:val="00CB690D"/>
    <w:rsid w:val="00CC11DF"/>
    <w:rsid w:val="00CC1D24"/>
    <w:rsid w:val="00CC69AD"/>
    <w:rsid w:val="00CD0B7B"/>
    <w:rsid w:val="00CD1FB3"/>
    <w:rsid w:val="00CD3F0F"/>
    <w:rsid w:val="00CD61FC"/>
    <w:rsid w:val="00CE28E4"/>
    <w:rsid w:val="00CE3B7C"/>
    <w:rsid w:val="00CE43F1"/>
    <w:rsid w:val="00CE5A56"/>
    <w:rsid w:val="00CE6056"/>
    <w:rsid w:val="00CE78AB"/>
    <w:rsid w:val="00CF071C"/>
    <w:rsid w:val="00CF18C2"/>
    <w:rsid w:val="00CF3305"/>
    <w:rsid w:val="00CF36FC"/>
    <w:rsid w:val="00CF494F"/>
    <w:rsid w:val="00CF4D5A"/>
    <w:rsid w:val="00CF4EEE"/>
    <w:rsid w:val="00CF6D2E"/>
    <w:rsid w:val="00CF7591"/>
    <w:rsid w:val="00D02E82"/>
    <w:rsid w:val="00D054C3"/>
    <w:rsid w:val="00D0634D"/>
    <w:rsid w:val="00D11A4C"/>
    <w:rsid w:val="00D1348C"/>
    <w:rsid w:val="00D134D5"/>
    <w:rsid w:val="00D14C59"/>
    <w:rsid w:val="00D16DF8"/>
    <w:rsid w:val="00D17A23"/>
    <w:rsid w:val="00D246F9"/>
    <w:rsid w:val="00D24EF8"/>
    <w:rsid w:val="00D2702F"/>
    <w:rsid w:val="00D33A31"/>
    <w:rsid w:val="00D37C9F"/>
    <w:rsid w:val="00D42699"/>
    <w:rsid w:val="00D45902"/>
    <w:rsid w:val="00D467BE"/>
    <w:rsid w:val="00D4775B"/>
    <w:rsid w:val="00D5259F"/>
    <w:rsid w:val="00D53CEB"/>
    <w:rsid w:val="00D562F2"/>
    <w:rsid w:val="00D60014"/>
    <w:rsid w:val="00D611DE"/>
    <w:rsid w:val="00D619B4"/>
    <w:rsid w:val="00D63C09"/>
    <w:rsid w:val="00D63FC5"/>
    <w:rsid w:val="00D6662C"/>
    <w:rsid w:val="00D724A7"/>
    <w:rsid w:val="00D75346"/>
    <w:rsid w:val="00D7558B"/>
    <w:rsid w:val="00D83B09"/>
    <w:rsid w:val="00D83BFD"/>
    <w:rsid w:val="00D90A4C"/>
    <w:rsid w:val="00D97131"/>
    <w:rsid w:val="00DA12DD"/>
    <w:rsid w:val="00DA133C"/>
    <w:rsid w:val="00DA236B"/>
    <w:rsid w:val="00DA415D"/>
    <w:rsid w:val="00DA4894"/>
    <w:rsid w:val="00DA591F"/>
    <w:rsid w:val="00DB0B55"/>
    <w:rsid w:val="00DB39F0"/>
    <w:rsid w:val="00DB3AD9"/>
    <w:rsid w:val="00DB48E5"/>
    <w:rsid w:val="00DB4D58"/>
    <w:rsid w:val="00DB559C"/>
    <w:rsid w:val="00DC00B0"/>
    <w:rsid w:val="00DC0AE1"/>
    <w:rsid w:val="00DC1CBB"/>
    <w:rsid w:val="00DC1D0F"/>
    <w:rsid w:val="00DC21E6"/>
    <w:rsid w:val="00DC230A"/>
    <w:rsid w:val="00DC4839"/>
    <w:rsid w:val="00DC6C9C"/>
    <w:rsid w:val="00DC6CF8"/>
    <w:rsid w:val="00DD3038"/>
    <w:rsid w:val="00DD4B48"/>
    <w:rsid w:val="00DD729D"/>
    <w:rsid w:val="00DE16BE"/>
    <w:rsid w:val="00DE3A6E"/>
    <w:rsid w:val="00DE6B4B"/>
    <w:rsid w:val="00DF02E2"/>
    <w:rsid w:val="00DF147E"/>
    <w:rsid w:val="00DF20A0"/>
    <w:rsid w:val="00DF5413"/>
    <w:rsid w:val="00DF71F7"/>
    <w:rsid w:val="00E0269D"/>
    <w:rsid w:val="00E02FA8"/>
    <w:rsid w:val="00E03E01"/>
    <w:rsid w:val="00E054CC"/>
    <w:rsid w:val="00E05B46"/>
    <w:rsid w:val="00E124C1"/>
    <w:rsid w:val="00E12F5D"/>
    <w:rsid w:val="00E131CB"/>
    <w:rsid w:val="00E1773B"/>
    <w:rsid w:val="00E20A02"/>
    <w:rsid w:val="00E23B88"/>
    <w:rsid w:val="00E24172"/>
    <w:rsid w:val="00E33676"/>
    <w:rsid w:val="00E33987"/>
    <w:rsid w:val="00E35A06"/>
    <w:rsid w:val="00E37A5F"/>
    <w:rsid w:val="00E43416"/>
    <w:rsid w:val="00E43EB5"/>
    <w:rsid w:val="00E47B08"/>
    <w:rsid w:val="00E47C8E"/>
    <w:rsid w:val="00E52E5F"/>
    <w:rsid w:val="00E54CE7"/>
    <w:rsid w:val="00E5536C"/>
    <w:rsid w:val="00E56D05"/>
    <w:rsid w:val="00E575C0"/>
    <w:rsid w:val="00E637F2"/>
    <w:rsid w:val="00E64B80"/>
    <w:rsid w:val="00E657F9"/>
    <w:rsid w:val="00E665CE"/>
    <w:rsid w:val="00E6698A"/>
    <w:rsid w:val="00E669E1"/>
    <w:rsid w:val="00E71900"/>
    <w:rsid w:val="00E731C2"/>
    <w:rsid w:val="00E74444"/>
    <w:rsid w:val="00E77AD0"/>
    <w:rsid w:val="00E80184"/>
    <w:rsid w:val="00E80E7C"/>
    <w:rsid w:val="00E8339A"/>
    <w:rsid w:val="00E83507"/>
    <w:rsid w:val="00E85FBD"/>
    <w:rsid w:val="00E94526"/>
    <w:rsid w:val="00E97C3A"/>
    <w:rsid w:val="00E97E32"/>
    <w:rsid w:val="00EA242E"/>
    <w:rsid w:val="00EA4C53"/>
    <w:rsid w:val="00EA759B"/>
    <w:rsid w:val="00EB0872"/>
    <w:rsid w:val="00EB0898"/>
    <w:rsid w:val="00EB0BB7"/>
    <w:rsid w:val="00EB0DF2"/>
    <w:rsid w:val="00EB150E"/>
    <w:rsid w:val="00EB1688"/>
    <w:rsid w:val="00EB4592"/>
    <w:rsid w:val="00EB4900"/>
    <w:rsid w:val="00EB551A"/>
    <w:rsid w:val="00EB5F09"/>
    <w:rsid w:val="00EC1889"/>
    <w:rsid w:val="00EC2CE3"/>
    <w:rsid w:val="00EC47AB"/>
    <w:rsid w:val="00ED0CFD"/>
    <w:rsid w:val="00ED7108"/>
    <w:rsid w:val="00EE00F1"/>
    <w:rsid w:val="00EE139B"/>
    <w:rsid w:val="00EE282F"/>
    <w:rsid w:val="00EE53E4"/>
    <w:rsid w:val="00EE7F23"/>
    <w:rsid w:val="00EF01BA"/>
    <w:rsid w:val="00EF12E6"/>
    <w:rsid w:val="00EF4CEB"/>
    <w:rsid w:val="00F0109F"/>
    <w:rsid w:val="00F01C9C"/>
    <w:rsid w:val="00F02460"/>
    <w:rsid w:val="00F044B3"/>
    <w:rsid w:val="00F12585"/>
    <w:rsid w:val="00F15D07"/>
    <w:rsid w:val="00F1785F"/>
    <w:rsid w:val="00F2102A"/>
    <w:rsid w:val="00F25B93"/>
    <w:rsid w:val="00F37A74"/>
    <w:rsid w:val="00F41279"/>
    <w:rsid w:val="00F41627"/>
    <w:rsid w:val="00F41D29"/>
    <w:rsid w:val="00F42F3B"/>
    <w:rsid w:val="00F44BED"/>
    <w:rsid w:val="00F451B9"/>
    <w:rsid w:val="00F45B42"/>
    <w:rsid w:val="00F50AF6"/>
    <w:rsid w:val="00F54EB0"/>
    <w:rsid w:val="00F552BD"/>
    <w:rsid w:val="00F564B5"/>
    <w:rsid w:val="00F5657A"/>
    <w:rsid w:val="00F60B2A"/>
    <w:rsid w:val="00F61BD3"/>
    <w:rsid w:val="00F662EF"/>
    <w:rsid w:val="00F67634"/>
    <w:rsid w:val="00F6788F"/>
    <w:rsid w:val="00F70B26"/>
    <w:rsid w:val="00F71FA3"/>
    <w:rsid w:val="00F738D7"/>
    <w:rsid w:val="00F75F05"/>
    <w:rsid w:val="00F778A0"/>
    <w:rsid w:val="00F80732"/>
    <w:rsid w:val="00F81472"/>
    <w:rsid w:val="00F868EF"/>
    <w:rsid w:val="00F87D2A"/>
    <w:rsid w:val="00FA14CF"/>
    <w:rsid w:val="00FA22F2"/>
    <w:rsid w:val="00FA5939"/>
    <w:rsid w:val="00FB1B63"/>
    <w:rsid w:val="00FB1E66"/>
    <w:rsid w:val="00FB241F"/>
    <w:rsid w:val="00FB5A4D"/>
    <w:rsid w:val="00FB75EF"/>
    <w:rsid w:val="00FC0A00"/>
    <w:rsid w:val="00FC15C0"/>
    <w:rsid w:val="00FC1F59"/>
    <w:rsid w:val="00FC328B"/>
    <w:rsid w:val="00FC5A67"/>
    <w:rsid w:val="00FD54C4"/>
    <w:rsid w:val="00FD5C6C"/>
    <w:rsid w:val="00FE2A38"/>
    <w:rsid w:val="00FE6955"/>
    <w:rsid w:val="00FE7F7C"/>
    <w:rsid w:val="00FF1200"/>
    <w:rsid w:val="00FF12FB"/>
    <w:rsid w:val="00FF15F1"/>
    <w:rsid w:val="00FF3717"/>
    <w:rsid w:val="00FF4885"/>
    <w:rsid w:val="00FF6EEC"/>
    <w:rsid w:val="024A73DD"/>
    <w:rsid w:val="04326CA1"/>
    <w:rsid w:val="08C51F40"/>
    <w:rsid w:val="0CDB6965"/>
    <w:rsid w:val="0D990E6A"/>
    <w:rsid w:val="0FD740B1"/>
    <w:rsid w:val="14414E48"/>
    <w:rsid w:val="15C57545"/>
    <w:rsid w:val="1D79657F"/>
    <w:rsid w:val="22F9332D"/>
    <w:rsid w:val="262019C1"/>
    <w:rsid w:val="27840B93"/>
    <w:rsid w:val="27A82A0E"/>
    <w:rsid w:val="2B811968"/>
    <w:rsid w:val="329B00D7"/>
    <w:rsid w:val="36EA7B4D"/>
    <w:rsid w:val="37982FA5"/>
    <w:rsid w:val="383A2769"/>
    <w:rsid w:val="389D4D3F"/>
    <w:rsid w:val="398B267D"/>
    <w:rsid w:val="39C300E8"/>
    <w:rsid w:val="3C45229E"/>
    <w:rsid w:val="3DA71630"/>
    <w:rsid w:val="40867C5A"/>
    <w:rsid w:val="40F96678"/>
    <w:rsid w:val="4505367B"/>
    <w:rsid w:val="48DF6896"/>
    <w:rsid w:val="4D7113C9"/>
    <w:rsid w:val="4E1A6A0D"/>
    <w:rsid w:val="502F13A1"/>
    <w:rsid w:val="51A8203D"/>
    <w:rsid w:val="51CE7F73"/>
    <w:rsid w:val="52395F5A"/>
    <w:rsid w:val="53701263"/>
    <w:rsid w:val="5D541D34"/>
    <w:rsid w:val="601F3FB6"/>
    <w:rsid w:val="634428A7"/>
    <w:rsid w:val="6695159A"/>
    <w:rsid w:val="67CA0ED1"/>
    <w:rsid w:val="6C786F44"/>
    <w:rsid w:val="6D2B5E5E"/>
    <w:rsid w:val="6FA34D82"/>
    <w:rsid w:val="716F7447"/>
    <w:rsid w:val="7417005B"/>
    <w:rsid w:val="75493E50"/>
    <w:rsid w:val="762F3F10"/>
    <w:rsid w:val="78F14867"/>
    <w:rsid w:val="7EFF6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3A93A16"/>
  <w15:docId w15:val="{A7C2AC42-843F-4D1F-813A-86A36FB9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semiHidden="1" w:qFormat="1"/>
    <w:lsdException w:name="footnote text" w:semiHidden="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Dat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51E7A"/>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qFormat/>
    <w:pPr>
      <w:ind w:leftChars="400" w:left="840"/>
    </w:pPr>
  </w:style>
  <w:style w:type="paragraph" w:styleId="a3">
    <w:name w:val="Date"/>
    <w:basedOn w:val="a"/>
    <w:next w:val="a"/>
    <w:qFormat/>
    <w:pPr>
      <w:ind w:leftChars="2500" w:left="10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middleDot" w:pos="9060"/>
      </w:tabs>
      <w:spacing w:line="216" w:lineRule="auto"/>
      <w:jc w:val="left"/>
    </w:pPr>
    <w:rPr>
      <w:b/>
      <w:sz w:val="28"/>
      <w:szCs w:val="28"/>
    </w:rPr>
  </w:style>
  <w:style w:type="paragraph" w:styleId="a6">
    <w:name w:val="footnote text"/>
    <w:basedOn w:val="a"/>
    <w:semiHidden/>
    <w:pPr>
      <w:snapToGrid w:val="0"/>
      <w:jc w:val="left"/>
    </w:pPr>
    <w:rPr>
      <w:sz w:val="18"/>
      <w:szCs w:val="18"/>
    </w:rPr>
  </w:style>
  <w:style w:type="paragraph" w:styleId="TOC2">
    <w:name w:val="toc 2"/>
    <w:basedOn w:val="a"/>
    <w:next w:val="a"/>
    <w:uiPriority w:val="39"/>
    <w:qFormat/>
    <w:pPr>
      <w:ind w:leftChars="200" w:left="420"/>
    </w:pPr>
  </w:style>
  <w:style w:type="paragraph" w:styleId="a7">
    <w:name w:val="Normal (Web)"/>
    <w:basedOn w:val="a"/>
    <w:pPr>
      <w:widowControl/>
      <w:spacing w:before="100" w:beforeAutospacing="1" w:after="100" w:afterAutospacing="1"/>
      <w:jc w:val="left"/>
    </w:pPr>
    <w:rPr>
      <w:rFonts w:ascii="宋体" w:hAnsi="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bCs/>
    </w:rPr>
  </w:style>
  <w:style w:type="character" w:styleId="aa">
    <w:name w:val="page number"/>
    <w:basedOn w:val="a0"/>
    <w:qFormat/>
  </w:style>
  <w:style w:type="character" w:styleId="ab">
    <w:name w:val="Hyperlink"/>
    <w:uiPriority w:val="99"/>
    <w:rPr>
      <w:color w:val="0000FF"/>
      <w:u w:val="single"/>
    </w:rPr>
  </w:style>
  <w:style w:type="paragraph" w:styleId="ac">
    <w:name w:val="List Paragraph"/>
    <w:basedOn w:val="a"/>
    <w:uiPriority w:val="34"/>
    <w:qFormat/>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126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9B5CE6-7AB8-45C2-B6DF-E52DC2D16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Pages>
  <Words>563</Words>
  <Characters>3210</Characters>
  <Application>Microsoft Office Word</Application>
  <DocSecurity>0</DocSecurity>
  <Lines>26</Lines>
  <Paragraphs>7</Paragraphs>
  <ScaleCrop>false</ScaleCrop>
  <Company>Microsoft</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单闭环</dc:title>
  <dc:creator>blunt</dc:creator>
  <cp:lastModifiedBy>ia j</cp:lastModifiedBy>
  <cp:revision>58</cp:revision>
  <dcterms:created xsi:type="dcterms:W3CDTF">2023-11-14T15:17:00Z</dcterms:created>
  <dcterms:modified xsi:type="dcterms:W3CDTF">2023-12-10T13:49:00Z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2052-11.1.0.12970</vt:lpwstr>
  </property>
  <property fmtid="{D5CDD505-2E9C-101B-9397-08002B2CF9AE}" pid="4" name="ICV">
    <vt:lpwstr>B6454849DCB24024920D71240E5739BC</vt:lpwstr>
  </property>
</Properties>
</file>