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АРХАНГЕЛЬСКИЙ КОЛЛЕДЖ ТЕЛЕКОММУНИКАЦИЙ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ИМ. Б.Л. РОЗИНГА (ФИЛИАЛ) СПбГУТ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(АКТ (ф) СПбГУТ)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rPr>
          <w:b/>
          <w:b/>
          <w:sz w:val="56"/>
        </w:rPr>
      </w:pPr>
      <w:r>
        <w:rPr>
          <w:b/>
          <w:sz w:val="56"/>
        </w:rPr>
      </w:r>
    </w:p>
    <w:p>
      <w:pPr>
        <w:pStyle w:val="Normal"/>
        <w:widowControl w:val="false"/>
        <w:jc w:val="center"/>
        <w:rPr>
          <w:b/>
          <w:b/>
          <w:sz w:val="56"/>
        </w:rPr>
      </w:pPr>
      <w:r>
        <w:rPr>
          <w:b/>
          <w:sz w:val="56"/>
        </w:rPr>
        <w:t>Отчеты по лабораторн</w:t>
      </w:r>
      <w:r>
        <w:rPr>
          <w:b/>
          <w:sz w:val="56"/>
          <w:lang w:val="ru-RU"/>
        </w:rPr>
        <w:t>ой</w:t>
      </w:r>
      <w:r>
        <w:rPr>
          <w:b/>
          <w:sz w:val="56"/>
        </w:rPr>
        <w:t xml:space="preserve"> работ</w:t>
      </w:r>
      <w:r>
        <w:rPr>
          <w:b/>
          <w:sz w:val="56"/>
        </w:rPr>
        <w:t xml:space="preserve">е </w:t>
      </w:r>
      <w:r>
        <w:rPr>
          <w:b/>
          <w:sz w:val="56"/>
          <w:szCs w:val="56"/>
        </w:rPr>
        <w:t>№15</w:t>
      </w:r>
    </w:p>
    <w:p>
      <w:pPr>
        <w:pStyle w:val="Normal"/>
        <w:widowControl w:val="false"/>
        <w:jc w:val="center"/>
        <w:rPr>
          <w:sz w:val="56"/>
          <w:szCs w:val="56"/>
        </w:rPr>
      </w:pPr>
      <w:r>
        <w:rPr>
          <w:b/>
          <w:sz w:val="56"/>
          <w:szCs w:val="56"/>
        </w:rPr>
        <w:t>Тестирование, отладка приложения</w:t>
      </w:r>
      <w:r>
        <w:rPr>
          <w:b/>
          <w:sz w:val="56"/>
          <w:szCs w:val="56"/>
        </w:rPr>
        <w:t xml:space="preserve"> </w:t>
      </w:r>
    </w:p>
    <w:p>
      <w:pPr>
        <w:pStyle w:val="Normal"/>
        <w:widowControl w:val="false"/>
        <w:jc w:val="center"/>
        <w:rPr>
          <w:sz w:val="40"/>
          <w:szCs w:val="40"/>
        </w:rPr>
      </w:pPr>
      <w:r>
        <w:rPr>
          <w:b/>
          <w:sz w:val="40"/>
          <w:szCs w:val="40"/>
        </w:rPr>
        <w:t>ОАиП</w:t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628"/>
        <w:gridCol w:w="1926"/>
        <w:gridCol w:w="1661"/>
        <w:gridCol w:w="1599"/>
        <w:gridCol w:w="2268"/>
      </w:tblGrid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Студент</w:t>
            </w:r>
          </w:p>
        </w:tc>
        <w:tc>
          <w:tcPr>
            <w:tcW w:w="2554" w:type="dxa"/>
            <w:gridSpan w:val="2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Испп -45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Родионов</w:t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15.12.24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К.А.Родионов</w:t>
            </w:r>
          </w:p>
        </w:tc>
      </w:tr>
      <w:tr>
        <w:trPr/>
        <w:tc>
          <w:tcPr>
            <w:tcW w:w="1382" w:type="dxa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2554" w:type="dxa"/>
            <w:gridSpan w:val="2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rPr/>
            </w:pPr>
            <w:r>
              <w:rPr>
                <w:sz w:val="22"/>
                <w:szCs w:val="22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  <w:tr>
        <w:trPr/>
        <w:tc>
          <w:tcPr>
            <w:tcW w:w="3936" w:type="dxa"/>
            <w:gridSpan w:val="3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both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center"/>
              <w:outlineLvl w:val="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exact" w:line="320"/>
              <w:ind w:left="0" w:hanging="0"/>
              <w:jc w:val="right"/>
              <w:outlineLvl w:val="5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Садовский Р. В. Абрамова П.А.</w:t>
            </w:r>
          </w:p>
        </w:tc>
      </w:tr>
      <w:tr>
        <w:trPr/>
        <w:tc>
          <w:tcPr>
            <w:tcW w:w="2010" w:type="dxa"/>
            <w:gridSpan w:val="2"/>
            <w:tcBorders/>
          </w:tcPr>
          <w:p>
            <w:pPr>
              <w:pStyle w:val="Normal"/>
              <w:widowControl w:val="false"/>
              <w:spacing w:lineRule="exact" w:line="320"/>
              <w:jc w:val="center"/>
              <w:rPr/>
            </w:pPr>
            <w:r>
              <w:rPr/>
            </w:r>
          </w:p>
        </w:tc>
        <w:tc>
          <w:tcPr>
            <w:tcW w:w="1926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/>
            </w:r>
          </w:p>
        </w:tc>
        <w:tc>
          <w:tcPr>
            <w:tcW w:w="1661" w:type="dxa"/>
            <w:tcBorders/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center"/>
              <w:rPr/>
            </w:pPr>
            <w:r>
              <w:rPr>
                <w:sz w:val="22"/>
                <w:szCs w:val="22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>
            <w:pPr>
              <w:pStyle w:val="Normal"/>
              <w:widowControl w:val="false"/>
              <w:spacing w:before="60" w:after="0"/>
              <w:jc w:val="right"/>
              <w:rPr/>
            </w:pPr>
            <w:r>
              <w:rPr>
                <w:sz w:val="22"/>
                <w:szCs w:val="22"/>
              </w:rPr>
              <w:t>(И.О. Фамилия)</w:t>
            </w:r>
          </w:p>
        </w:tc>
      </w:tr>
    </w:tbl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center"/>
        <w:rPr>
          <w:sz w:val="28"/>
          <w:szCs w:val="28"/>
        </w:rPr>
      </w:pPr>
      <w:r>
        <w:rPr>
          <w:sz w:val="28"/>
          <w:szCs w:val="28"/>
        </w:rPr>
        <w:t>Архангельск 2024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Цель:</w:t>
      </w:r>
      <w:r>
        <w:rPr>
          <w:b w:val="false"/>
          <w:bCs w:val="false"/>
          <w:sz w:val="28"/>
          <w:szCs w:val="28"/>
        </w:rPr>
        <w:t>Изучить возможности отладки приложений в MS Visual Studio.</w:t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widowControl w:val="false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Ответы на контрольные вопросы: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b/>
          <w:b/>
          <w:bCs/>
          <w:sz w:val="40"/>
          <w:szCs w:val="40"/>
        </w:rPr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Отладка </w:t>
      </w:r>
      <w:r>
        <w:rPr>
          <w:rFonts w:ascii="Times New Roman" w:hAnsi="Times New Roman"/>
          <w:b/>
          <w:bCs/>
          <w:caps w:val="false"/>
          <w:smallCaps w:val="false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pacing w:val="0"/>
          <w:sz w:val="28"/>
          <w:szCs w:val="28"/>
        </w:rPr>
        <w:t>это 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этап разработки компьютерной программы, на котором обнаруживают, локализуют и устраняют ошибки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pacing w:val="0"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>Разметка кода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Запуск отладки, Анализ, Пошаговая отладка, Исправление ошибок 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</w:rPr>
        <w:t xml:space="preserve">Точка останова — это специальная метка в коде, при достижении которой выполнение программы приостанавливается 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ru-RU"/>
        </w:rPr>
        <w:t xml:space="preserve">нажав на 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F9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F5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Видимые, Локальные, Локальные, Watch 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F12,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28"/>
          <w:lang w:val="en-US"/>
        </w:rPr>
        <w:t>Ctrl+G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 xml:space="preserve">, </w:t>
      </w:r>
      <w:r>
        <w:rPr>
          <w:rStyle w:val="Style15"/>
          <w:rFonts w:ascii="apple-system;BlinkMacSystemFont;Arial;Helvetica;sans-serif" w:hAnsi="apple-system;BlinkMacSystemFont;Arial;Helvetica;sans-serif"/>
          <w:b w:val="false"/>
          <w:i w:val="false"/>
          <w:caps w:val="false"/>
          <w:smallCaps w:val="false"/>
          <w:spacing w:val="0"/>
          <w:sz w:val="19"/>
          <w:szCs w:val="28"/>
          <w:lang w:val="en-US"/>
        </w:rPr>
        <w:t>Ctrl+Tab</w:t>
      </w: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  <w:t>, F9, F5</w:t>
      </w:r>
    </w:p>
    <w:p>
      <w:pPr>
        <w:pStyle w:val="Normal"/>
        <w:widowControl w:val="false"/>
        <w:jc w:val="both"/>
        <w:rPr>
          <w:rStyle w:val="Style15"/>
          <w:rFonts w:ascii="Times New Roman" w:hAnsi="Times New Roman"/>
          <w:b w:val="false"/>
          <w:i w:val="false"/>
          <w:caps w:val="false"/>
          <w:smallCaps w:val="false"/>
          <w:spacing w:val="0"/>
          <w:sz w:val="28"/>
          <w:szCs w:val="28"/>
          <w:lang w:val="en-US"/>
        </w:rPr>
      </w:pPr>
      <w:r>
        <w:rPr/>
      </w:r>
    </w:p>
    <w:p>
      <w:pPr>
        <w:pStyle w:val="Normal"/>
        <w:widowControl w:val="false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Вывод: </w:t>
      </w:r>
      <w:r>
        <w:rPr>
          <w:b w:val="false"/>
          <w:bCs w:val="false"/>
          <w:sz w:val="28"/>
          <w:szCs w:val="28"/>
        </w:rPr>
        <w:t>Мы изучили возможности отладки приложений в MS Visual Studio.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b/>
        <w:szCs w:val="22"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b/>
        <w:szCs w:val="22"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b/>
        <w:szCs w:val="22"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b/>
        <w:szCs w:val="22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b/>
        <w:szCs w:val="22"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b/>
        <w:szCs w:val="22"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b/>
        <w:szCs w:val="22"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b/>
        <w:szCs w:val="22"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b/>
        <w:szCs w:val="22"/>
        <w:bCs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359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>
      <w:b/>
      <w:bCs/>
      <w:sz w:val="22"/>
      <w:szCs w:val="22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7a6192"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0"/>
      <w:jc w:val="left"/>
      <w:textAlignment w:val="baseline"/>
      <w:outlineLvl w:val="8"/>
    </w:pPr>
    <w:rPr>
      <w:rFonts w:ascii="Calibri" w:hAnsi="Calibri" w:eastAsia="Lucida Sans Unicode" w:cs="Times New Roman" w:asciiTheme="minorHAnsi" w:hAnsiTheme="minorHAnsi"/>
      <w:color w:val="auto"/>
      <w:kern w:val="2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LibreOffice/7.3.7.2$Windows_X86_64 LibreOffice_project/e114eadc50a9ff8d8c8a0567d6da8f454beeb84f</Application>
  <AppVersion>15.0000</AppVersion>
  <Pages>2</Pages>
  <Words>120</Words>
  <Characters>785</Characters>
  <CharactersWithSpaces>874</CharactersWithSpaces>
  <Paragraphs>31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2024-09-12T07:56:00Z</dcterms:created>
  <dc:creator>GYPNORION</dc:creator>
  <dc:description/>
  <dc:language>ru-RU</dc:language>
  <cp:lastModifiedBy/>
  <dcterms:modified xsi:type="dcterms:W3CDTF">2024-12-15T23:14:25Z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