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6DB44" w14:textId="77777777" w:rsidR="007F6730" w:rsidRPr="007F6730" w:rsidRDefault="007F6730" w:rsidP="007F6730">
      <w:pPr>
        <w:spacing w:after="12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7F6730">
        <w:rPr>
          <w:rFonts w:ascii="Times New Roman" w:eastAsia="Calibri" w:hAnsi="Times New Roman" w:cs="Times New Roman"/>
          <w:sz w:val="24"/>
          <w:szCs w:val="24"/>
        </w:rPr>
        <w:t>Министерство образования и науки Российской Федерации</w:t>
      </w:r>
    </w:p>
    <w:p w14:paraId="3B16AEAC" w14:textId="77777777" w:rsidR="007F6730" w:rsidRPr="007F6730" w:rsidRDefault="007F6730" w:rsidP="007F6730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7F6730">
        <w:rPr>
          <w:rFonts w:ascii="Times New Roman" w:eastAsia="Calibri" w:hAnsi="Times New Roman" w:cs="Times New Roman"/>
          <w:sz w:val="24"/>
          <w:szCs w:val="24"/>
        </w:rPr>
        <w:t>Федеральное государственное автономное образовательное учреждение</w:t>
      </w:r>
    </w:p>
    <w:p w14:paraId="7037D6C5" w14:textId="77777777" w:rsidR="007F6730" w:rsidRPr="007F6730" w:rsidRDefault="007F6730" w:rsidP="007F6730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F6730">
        <w:rPr>
          <w:rFonts w:ascii="Times New Roman" w:eastAsia="Calibri" w:hAnsi="Times New Roman" w:cs="Times New Roman"/>
          <w:sz w:val="24"/>
          <w:szCs w:val="24"/>
        </w:rPr>
        <w:t>высшего образования</w:t>
      </w:r>
    </w:p>
    <w:p w14:paraId="29373F0D" w14:textId="77777777" w:rsidR="007F6730" w:rsidRPr="007F6730" w:rsidRDefault="007F6730" w:rsidP="007F673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7F673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103BFAEE" wp14:editId="6816466A">
            <wp:simplePos x="0" y="0"/>
            <wp:positionH relativeFrom="column">
              <wp:posOffset>299085</wp:posOffset>
            </wp:positionH>
            <wp:positionV relativeFrom="paragraph">
              <wp:posOffset>10160</wp:posOffset>
            </wp:positionV>
            <wp:extent cx="441960" cy="457200"/>
            <wp:effectExtent l="0" t="0" r="0" b="0"/>
            <wp:wrapNone/>
            <wp:docPr id="6" name="Рисунок 1" descr="Герб ПНИПУ (!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Герб ПНИПУ (!)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F6730">
        <w:rPr>
          <w:rFonts w:ascii="Times New Roman" w:eastAsia="Calibri" w:hAnsi="Times New Roman" w:cs="Times New Roman"/>
          <w:b/>
          <w:bCs/>
          <w:sz w:val="28"/>
          <w:szCs w:val="28"/>
        </w:rPr>
        <w:t>«Пермский национальный исследовательский</w:t>
      </w:r>
    </w:p>
    <w:p w14:paraId="477A9663" w14:textId="77777777" w:rsidR="007F6730" w:rsidRPr="007F6730" w:rsidRDefault="007F6730" w:rsidP="007F673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7F6730">
        <w:rPr>
          <w:rFonts w:ascii="Times New Roman" w:eastAsia="Calibri" w:hAnsi="Times New Roman" w:cs="Times New Roman"/>
          <w:b/>
          <w:bCs/>
          <w:sz w:val="28"/>
          <w:szCs w:val="28"/>
        </w:rPr>
        <w:t>политехнический университет»</w:t>
      </w:r>
    </w:p>
    <w:p w14:paraId="44E82470" w14:textId="77777777" w:rsidR="007F6730" w:rsidRPr="007F6730" w:rsidRDefault="007F6730" w:rsidP="007F6730">
      <w:pPr>
        <w:spacing w:after="24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7F6730">
        <w:rPr>
          <w:rFonts w:ascii="Times New Roman" w:eastAsia="Calibri" w:hAnsi="Times New Roman" w:cs="Times New Roman"/>
          <w:b/>
          <w:bCs/>
          <w:sz w:val="28"/>
          <w:szCs w:val="28"/>
        </w:rPr>
        <w:t>(ПНИПУ)</w:t>
      </w:r>
    </w:p>
    <w:p w14:paraId="18CAB9AD" w14:textId="77777777" w:rsidR="007F6730" w:rsidRPr="007F6730" w:rsidRDefault="007F6730" w:rsidP="007F6730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7F6730">
        <w:rPr>
          <w:rFonts w:ascii="Times New Roman" w:eastAsia="Calibri" w:hAnsi="Times New Roman" w:cs="Times New Roman"/>
          <w:sz w:val="24"/>
          <w:szCs w:val="24"/>
        </w:rPr>
        <w:t>Электротехнический факультет</w:t>
      </w:r>
    </w:p>
    <w:p w14:paraId="3441E549" w14:textId="77777777" w:rsidR="007F6730" w:rsidRPr="007F6730" w:rsidRDefault="007F6730" w:rsidP="007F6730">
      <w:pPr>
        <w:spacing w:after="24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7F6730">
        <w:rPr>
          <w:rFonts w:ascii="Times New Roman" w:eastAsia="Calibri" w:hAnsi="Times New Roman" w:cs="Times New Roman"/>
          <w:sz w:val="24"/>
          <w:szCs w:val="24"/>
        </w:rPr>
        <w:t>Кафедра «Информационные технологии и автоматизированные системы»</w:t>
      </w:r>
    </w:p>
    <w:p w14:paraId="5F05E747" w14:textId="34B91312" w:rsidR="007F6730" w:rsidRPr="007F6730" w:rsidRDefault="007F6730" w:rsidP="007F6730">
      <w:pPr>
        <w:spacing w:after="24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7F6730">
        <w:rPr>
          <w:rFonts w:ascii="Times New Roman" w:eastAsia="Calibri" w:hAnsi="Times New Roman" w:cs="Times New Roman"/>
          <w:sz w:val="24"/>
          <w:szCs w:val="24"/>
        </w:rPr>
        <w:t>Дисциплина «</w:t>
      </w:r>
      <w:r>
        <w:rPr>
          <w:rFonts w:ascii="Times New Roman" w:eastAsia="Calibri" w:hAnsi="Times New Roman" w:cs="Times New Roman"/>
          <w:sz w:val="24"/>
          <w:szCs w:val="24"/>
        </w:rPr>
        <w:t>Программное обеспечение промышленных робототехнических систем</w:t>
      </w:r>
      <w:r w:rsidRPr="007F6730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00866CC2" w14:textId="77777777" w:rsidR="007F6730" w:rsidRPr="007F6730" w:rsidRDefault="007F6730" w:rsidP="007F6730">
      <w:pPr>
        <w:spacing w:after="1080" w:line="240" w:lineRule="auto"/>
        <w:jc w:val="center"/>
        <w:rPr>
          <w:rFonts w:ascii="Times New Roman" w:eastAsia="Calibri" w:hAnsi="Times New Roman" w:cs="Times New Roman"/>
          <w:bCs/>
          <w:sz w:val="24"/>
          <w:szCs w:val="32"/>
        </w:rPr>
      </w:pPr>
      <w:r w:rsidRPr="007F6730">
        <w:rPr>
          <w:rFonts w:ascii="Times New Roman" w:eastAsia="Calibri" w:hAnsi="Times New Roman" w:cs="Times New Roman"/>
          <w:bCs/>
          <w:sz w:val="24"/>
          <w:szCs w:val="32"/>
        </w:rPr>
        <w:t xml:space="preserve">Направление подготовки 15.03.06 </w:t>
      </w:r>
      <w:r w:rsidRPr="007F6730">
        <w:rPr>
          <w:rFonts w:ascii="Times New Roman" w:eastAsia="Calibri" w:hAnsi="Times New Roman" w:cs="Times New Roman"/>
          <w:sz w:val="24"/>
          <w:szCs w:val="24"/>
        </w:rPr>
        <w:t>«</w:t>
      </w:r>
      <w:r w:rsidRPr="007F6730">
        <w:rPr>
          <w:rFonts w:ascii="Times New Roman" w:eastAsia="Calibri" w:hAnsi="Times New Roman" w:cs="Times New Roman"/>
          <w:bCs/>
          <w:sz w:val="24"/>
          <w:szCs w:val="32"/>
        </w:rPr>
        <w:t>Мехатроника и робототехника</w:t>
      </w:r>
      <w:r w:rsidRPr="007F6730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7C2B9ED6" w14:textId="77777777" w:rsidR="00272466" w:rsidRDefault="00272466" w:rsidP="007F673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32"/>
          <w:szCs w:val="32"/>
        </w:rPr>
      </w:pPr>
    </w:p>
    <w:p w14:paraId="329344E6" w14:textId="77E08A6E" w:rsidR="007F6730" w:rsidRPr="00581421" w:rsidRDefault="00272466" w:rsidP="007F673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32"/>
          <w:szCs w:val="32"/>
          <w:lang w:val="ru"/>
        </w:rPr>
      </w:pPr>
      <w:r>
        <w:rPr>
          <w:rFonts w:ascii="Times New Roman" w:eastAsia="Calibri" w:hAnsi="Times New Roman" w:cs="Times New Roman"/>
          <w:b/>
          <w:bCs/>
          <w:sz w:val="32"/>
          <w:szCs w:val="32"/>
          <w:lang w:val="ru"/>
        </w:rPr>
        <w:t>Курсовая работа</w:t>
      </w:r>
    </w:p>
    <w:p w14:paraId="56C6ED1E" w14:textId="77777777" w:rsidR="007F6730" w:rsidRPr="007F6730" w:rsidRDefault="007F6730" w:rsidP="007F673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36"/>
          <w:szCs w:val="36"/>
          <w:lang w:val="ru"/>
        </w:rPr>
      </w:pPr>
    </w:p>
    <w:p w14:paraId="55505599" w14:textId="77777777" w:rsidR="007F6730" w:rsidRPr="00272466" w:rsidRDefault="007F6730" w:rsidP="007F673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val="ru"/>
        </w:rPr>
      </w:pPr>
      <w:r w:rsidRPr="00272466">
        <w:rPr>
          <w:rFonts w:ascii="Times New Roman" w:eastAsia="Calibri" w:hAnsi="Times New Roman" w:cs="Times New Roman"/>
          <w:b/>
          <w:bCs/>
          <w:sz w:val="28"/>
          <w:szCs w:val="28"/>
          <w:lang w:val="ru"/>
        </w:rPr>
        <w:t>«</w:t>
      </w:r>
      <w:r w:rsidRPr="00272466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Калибровка метода </w:t>
      </w:r>
      <w:proofErr w:type="spellStart"/>
      <w:r w:rsidRPr="00272466">
        <w:rPr>
          <w:rFonts w:ascii="Times New Roman" w:eastAsia="Calibri" w:hAnsi="Times New Roman" w:cs="Times New Roman"/>
          <w:b/>
          <w:bCs/>
          <w:sz w:val="28"/>
          <w:szCs w:val="28"/>
        </w:rPr>
        <w:t>Input</w:t>
      </w:r>
      <w:proofErr w:type="spellEnd"/>
      <w:r w:rsidRPr="00272466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72466">
        <w:rPr>
          <w:rFonts w:ascii="Times New Roman" w:eastAsia="Calibri" w:hAnsi="Times New Roman" w:cs="Times New Roman"/>
          <w:b/>
          <w:bCs/>
          <w:sz w:val="28"/>
          <w:szCs w:val="28"/>
        </w:rPr>
        <w:t>Shaper</w:t>
      </w:r>
      <w:proofErr w:type="spellEnd"/>
      <w:r w:rsidRPr="00272466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для 3D-принтера под управлением </w:t>
      </w:r>
      <w:proofErr w:type="spellStart"/>
      <w:r w:rsidRPr="00272466">
        <w:rPr>
          <w:rFonts w:ascii="Times New Roman" w:eastAsia="Calibri" w:hAnsi="Times New Roman" w:cs="Times New Roman"/>
          <w:b/>
          <w:bCs/>
          <w:sz w:val="28"/>
          <w:szCs w:val="28"/>
        </w:rPr>
        <w:t>Klipper</w:t>
      </w:r>
      <w:proofErr w:type="spellEnd"/>
      <w:r w:rsidRPr="00272466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с использованием акселерометра ADXL345</w:t>
      </w:r>
      <w:r w:rsidRPr="00272466">
        <w:rPr>
          <w:rFonts w:ascii="Times New Roman" w:eastAsia="Calibri" w:hAnsi="Times New Roman" w:cs="Times New Roman"/>
          <w:b/>
          <w:bCs/>
          <w:sz w:val="28"/>
          <w:szCs w:val="28"/>
          <w:lang w:val="ru"/>
        </w:rPr>
        <w:t>»</w:t>
      </w:r>
    </w:p>
    <w:p w14:paraId="4C321795" w14:textId="319B75EB" w:rsidR="007F6730" w:rsidRPr="007F6730" w:rsidRDefault="007F6730" w:rsidP="007F673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7F6730">
        <w:rPr>
          <w:rFonts w:ascii="Times New Roman" w:eastAsia="Calibri" w:hAnsi="Times New Roman" w:cs="Times New Roman"/>
          <w:b/>
          <w:bCs/>
          <w:sz w:val="28"/>
          <w:szCs w:val="28"/>
        </w:rPr>
        <w:br/>
      </w:r>
    </w:p>
    <w:p w14:paraId="38BF9EEC" w14:textId="2DB0C127" w:rsidR="007F6730" w:rsidRDefault="007F6730" w:rsidP="007F673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36"/>
          <w:szCs w:val="36"/>
        </w:rPr>
      </w:pPr>
    </w:p>
    <w:p w14:paraId="70EEBA66" w14:textId="1171D4F7" w:rsidR="00272466" w:rsidRDefault="00272466" w:rsidP="007F673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36"/>
          <w:szCs w:val="36"/>
        </w:rPr>
      </w:pPr>
    </w:p>
    <w:p w14:paraId="5703CF96" w14:textId="77777777" w:rsidR="00272466" w:rsidRPr="007F6730" w:rsidRDefault="00272466" w:rsidP="007F673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36"/>
          <w:szCs w:val="36"/>
        </w:rPr>
      </w:pPr>
    </w:p>
    <w:p w14:paraId="2E2E3BC1" w14:textId="77777777" w:rsidR="00272466" w:rsidRDefault="007F6730" w:rsidP="00272466">
      <w:pPr>
        <w:spacing w:after="0" w:line="240" w:lineRule="auto"/>
        <w:ind w:firstLine="4820"/>
        <w:rPr>
          <w:rFonts w:ascii="Times New Roman" w:eastAsia="Calibri" w:hAnsi="Times New Roman" w:cs="Times New Roman"/>
          <w:sz w:val="28"/>
          <w:szCs w:val="28"/>
        </w:rPr>
      </w:pPr>
      <w:bookmarkStart w:id="0" w:name="_ХАРАКТЕРИСТИКА_-_ОТЗЫВ"/>
      <w:bookmarkEnd w:id="0"/>
      <w:r w:rsidRPr="007F6730">
        <w:rPr>
          <w:rFonts w:ascii="Times New Roman" w:eastAsia="Calibri" w:hAnsi="Times New Roman" w:cs="Times New Roman"/>
          <w:sz w:val="28"/>
          <w:szCs w:val="28"/>
        </w:rPr>
        <w:t>Выполнил студент гр.</w:t>
      </w:r>
    </w:p>
    <w:p w14:paraId="2A409DE0" w14:textId="4163D6A4" w:rsidR="007F6730" w:rsidRPr="007F6730" w:rsidRDefault="007F6730" w:rsidP="00272466">
      <w:pPr>
        <w:spacing w:after="0" w:line="240" w:lineRule="auto"/>
        <w:ind w:firstLine="482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u w:val="single"/>
        </w:rPr>
        <w:t>ИПР</w:t>
      </w:r>
      <w:r w:rsidRPr="007F6730">
        <w:rPr>
          <w:rFonts w:ascii="Times New Roman" w:eastAsia="Calibri" w:hAnsi="Times New Roman" w:cs="Times New Roman"/>
          <w:sz w:val="28"/>
          <w:szCs w:val="28"/>
          <w:u w:val="single"/>
        </w:rPr>
        <w:t>-2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>4</w:t>
      </w:r>
      <w:r w:rsidRPr="007F6730">
        <w:rPr>
          <w:rFonts w:ascii="Times New Roman" w:eastAsia="Calibri" w:hAnsi="Times New Roman" w:cs="Times New Roman"/>
          <w:sz w:val="28"/>
          <w:szCs w:val="28"/>
          <w:u w:val="single"/>
        </w:rPr>
        <w:t>-1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>м</w:t>
      </w:r>
    </w:p>
    <w:p w14:paraId="0BF5618F" w14:textId="77777777" w:rsidR="007F6730" w:rsidRPr="007F6730" w:rsidRDefault="007F6730" w:rsidP="00272466">
      <w:pPr>
        <w:spacing w:after="0" w:line="240" w:lineRule="auto"/>
        <w:ind w:firstLine="4820"/>
        <w:rPr>
          <w:rFonts w:ascii="Times New Roman" w:eastAsia="Calibri" w:hAnsi="Times New Roman" w:cs="Times New Roman"/>
          <w:color w:val="000000" w:themeColor="text1"/>
          <w:sz w:val="28"/>
          <w:szCs w:val="28"/>
          <w:u w:val="single"/>
        </w:rPr>
      </w:pPr>
      <w:r w:rsidRPr="007F6730">
        <w:rPr>
          <w:rFonts w:ascii="Times New Roman" w:eastAsia="Calibri" w:hAnsi="Times New Roman" w:cs="Times New Roman"/>
          <w:color w:val="000000" w:themeColor="text1"/>
          <w:sz w:val="28"/>
          <w:szCs w:val="28"/>
          <w:u w:val="single"/>
        </w:rPr>
        <w:t>Богатырев Роман Сергеевич</w:t>
      </w:r>
    </w:p>
    <w:p w14:paraId="5FAC73DA" w14:textId="77777777" w:rsidR="007F6730" w:rsidRPr="007F6730" w:rsidRDefault="007F6730" w:rsidP="007F6730">
      <w:pPr>
        <w:spacing w:after="0" w:line="240" w:lineRule="auto"/>
        <w:ind w:firstLine="5387"/>
        <w:rPr>
          <w:rFonts w:ascii="Times New Roman" w:eastAsia="Calibri" w:hAnsi="Times New Roman" w:cs="Times New Roman"/>
          <w:szCs w:val="18"/>
        </w:rPr>
      </w:pPr>
      <w:r w:rsidRPr="007F6730">
        <w:rPr>
          <w:rFonts w:ascii="Times New Roman" w:eastAsia="Calibri" w:hAnsi="Times New Roman" w:cs="Times New Roman"/>
          <w:szCs w:val="18"/>
        </w:rPr>
        <w:t>(фамилия, имя, отчество)</w:t>
      </w:r>
    </w:p>
    <w:p w14:paraId="75E56848" w14:textId="77777777" w:rsidR="007F6730" w:rsidRPr="007F6730" w:rsidRDefault="007F6730" w:rsidP="007F6730">
      <w:pPr>
        <w:spacing w:after="0" w:line="240" w:lineRule="auto"/>
        <w:ind w:firstLine="4820"/>
        <w:rPr>
          <w:rFonts w:ascii="Times New Roman" w:eastAsia="Calibri" w:hAnsi="Times New Roman" w:cs="Times New Roman"/>
          <w:sz w:val="28"/>
          <w:szCs w:val="28"/>
        </w:rPr>
      </w:pPr>
      <w:r w:rsidRPr="007F6730">
        <w:rPr>
          <w:rFonts w:ascii="Times New Roman" w:eastAsia="Calibri" w:hAnsi="Times New Roman" w:cs="Times New Roman"/>
          <w:sz w:val="28"/>
          <w:szCs w:val="28"/>
        </w:rPr>
        <w:t>________________________</w:t>
      </w:r>
    </w:p>
    <w:p w14:paraId="7CDE762F" w14:textId="77777777" w:rsidR="007F6730" w:rsidRPr="007F6730" w:rsidRDefault="007F6730" w:rsidP="007F6730">
      <w:pPr>
        <w:spacing w:after="0" w:line="240" w:lineRule="auto"/>
        <w:ind w:firstLine="6096"/>
        <w:rPr>
          <w:rFonts w:ascii="Times New Roman" w:eastAsia="Calibri" w:hAnsi="Times New Roman" w:cs="Times New Roman"/>
          <w:sz w:val="28"/>
          <w:szCs w:val="28"/>
        </w:rPr>
      </w:pPr>
      <w:r w:rsidRPr="007F6730">
        <w:rPr>
          <w:rFonts w:ascii="Times New Roman" w:eastAsia="Calibri" w:hAnsi="Times New Roman" w:cs="Times New Roman"/>
          <w:szCs w:val="18"/>
        </w:rPr>
        <w:t>(подпись)</w:t>
      </w:r>
    </w:p>
    <w:p w14:paraId="7D68D5CB" w14:textId="77777777" w:rsidR="007F6730" w:rsidRPr="007F6730" w:rsidRDefault="007F6730" w:rsidP="007F6730">
      <w:pPr>
        <w:spacing w:after="0" w:line="240" w:lineRule="auto"/>
        <w:ind w:left="5103"/>
        <w:rPr>
          <w:rFonts w:ascii="Times New Roman" w:eastAsia="Calibri" w:hAnsi="Times New Roman" w:cs="Times New Roman"/>
          <w:sz w:val="28"/>
          <w:szCs w:val="28"/>
        </w:rPr>
      </w:pPr>
    </w:p>
    <w:p w14:paraId="39DEBC2A" w14:textId="77777777" w:rsidR="007F6730" w:rsidRPr="007F6730" w:rsidRDefault="007F6730" w:rsidP="007F6730">
      <w:pPr>
        <w:spacing w:after="0" w:line="240" w:lineRule="auto"/>
        <w:ind w:left="5103"/>
        <w:rPr>
          <w:rFonts w:ascii="Times New Roman" w:eastAsia="Calibri" w:hAnsi="Times New Roman" w:cs="Times New Roman"/>
          <w:sz w:val="28"/>
          <w:szCs w:val="28"/>
        </w:rPr>
      </w:pPr>
    </w:p>
    <w:p w14:paraId="30E574FF" w14:textId="77777777" w:rsidR="007F6730" w:rsidRPr="007F6730" w:rsidRDefault="007F6730" w:rsidP="007F6730">
      <w:pPr>
        <w:spacing w:after="0" w:line="240" w:lineRule="auto"/>
        <w:ind w:left="5103"/>
        <w:rPr>
          <w:rFonts w:ascii="Times New Roman" w:eastAsia="Calibri" w:hAnsi="Times New Roman" w:cs="Times New Roman"/>
          <w:sz w:val="28"/>
          <w:szCs w:val="28"/>
        </w:rPr>
      </w:pPr>
    </w:p>
    <w:p w14:paraId="6DC61707" w14:textId="77777777" w:rsidR="007F6730" w:rsidRPr="007F6730" w:rsidRDefault="007F6730" w:rsidP="007F6730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F6730">
        <w:rPr>
          <w:rFonts w:ascii="Times New Roman" w:eastAsia="Calibri" w:hAnsi="Times New Roman" w:cs="Times New Roman"/>
          <w:sz w:val="28"/>
          <w:szCs w:val="28"/>
        </w:rPr>
        <w:t>Проверил к.т.н.</w:t>
      </w:r>
      <w:r w:rsidRPr="007F6730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</w:p>
    <w:p w14:paraId="636E50D1" w14:textId="5A16A3EC" w:rsidR="007F6730" w:rsidRPr="007F6730" w:rsidRDefault="007F6730" w:rsidP="007F6730">
      <w:pPr>
        <w:spacing w:after="0" w:line="240" w:lineRule="auto"/>
        <w:rPr>
          <w:rFonts w:ascii="Times New Roman" w:eastAsia="Calibri" w:hAnsi="Times New Roman" w:cs="Times New Roman"/>
          <w:color w:val="000000" w:themeColor="text1"/>
          <w:sz w:val="28"/>
          <w:szCs w:val="28"/>
          <w:u w:val="single"/>
        </w:rPr>
      </w:pPr>
      <w:proofErr w:type="spellStart"/>
      <w:r w:rsidRPr="007F6730">
        <w:rPr>
          <w:rFonts w:ascii="Times New Roman" w:eastAsia="Calibri" w:hAnsi="Times New Roman" w:cs="Times New Roman"/>
          <w:color w:val="000000" w:themeColor="text1"/>
          <w:sz w:val="28"/>
          <w:szCs w:val="28"/>
          <w:u w:val="single"/>
        </w:rPr>
        <w:t>К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  <w:u w:val="single"/>
        </w:rPr>
        <w:t>урушин</w:t>
      </w:r>
      <w:proofErr w:type="spellEnd"/>
      <w:r>
        <w:rPr>
          <w:rFonts w:ascii="Times New Roman" w:eastAsia="Calibri" w:hAnsi="Times New Roman" w:cs="Times New Roman"/>
          <w:color w:val="000000" w:themeColor="text1"/>
          <w:sz w:val="28"/>
          <w:szCs w:val="28"/>
          <w:u w:val="single"/>
        </w:rPr>
        <w:t xml:space="preserve"> Даниил Сергеевич</w:t>
      </w:r>
    </w:p>
    <w:p w14:paraId="1A1F43B6" w14:textId="77777777" w:rsidR="007F6730" w:rsidRPr="007F6730" w:rsidRDefault="007F6730" w:rsidP="007F6730">
      <w:pPr>
        <w:spacing w:after="0" w:line="240" w:lineRule="auto"/>
        <w:ind w:firstLine="709"/>
        <w:rPr>
          <w:rFonts w:ascii="Times New Roman" w:eastAsia="Calibri" w:hAnsi="Times New Roman" w:cs="Times New Roman"/>
          <w:szCs w:val="18"/>
        </w:rPr>
      </w:pPr>
      <w:r w:rsidRPr="007F6730">
        <w:rPr>
          <w:rFonts w:ascii="Times New Roman" w:eastAsia="Calibri" w:hAnsi="Times New Roman" w:cs="Times New Roman"/>
          <w:szCs w:val="18"/>
        </w:rPr>
        <w:t>(фамилия, имя, отчество)</w:t>
      </w:r>
    </w:p>
    <w:p w14:paraId="3C75522B" w14:textId="77777777" w:rsidR="007F6730" w:rsidRPr="007F6730" w:rsidRDefault="007F6730" w:rsidP="007F6730">
      <w:pPr>
        <w:spacing w:after="0" w:line="240" w:lineRule="auto"/>
        <w:rPr>
          <w:rFonts w:ascii="Times New Roman" w:eastAsia="Calibri" w:hAnsi="Times New Roman" w:cs="Times New Roman"/>
          <w:szCs w:val="18"/>
        </w:rPr>
      </w:pPr>
      <w:r w:rsidRPr="007F6730">
        <w:rPr>
          <w:rFonts w:ascii="Times New Roman" w:eastAsia="Calibri" w:hAnsi="Times New Roman" w:cs="Times New Roman"/>
          <w:sz w:val="28"/>
          <w:szCs w:val="28"/>
        </w:rPr>
        <w:t>________________________</w:t>
      </w:r>
      <w:r w:rsidRPr="007F6730">
        <w:rPr>
          <w:rFonts w:ascii="Times New Roman" w:eastAsia="Calibri" w:hAnsi="Times New Roman" w:cs="Times New Roman"/>
          <w:szCs w:val="18"/>
        </w:rPr>
        <w:t xml:space="preserve">                                     </w:t>
      </w:r>
    </w:p>
    <w:p w14:paraId="7BDE062C" w14:textId="77777777" w:rsidR="007F6730" w:rsidRPr="007F6730" w:rsidRDefault="007F6730" w:rsidP="007F6730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  <w:r w:rsidRPr="007F6730">
        <w:rPr>
          <w:rFonts w:ascii="Times New Roman" w:eastAsia="Calibri" w:hAnsi="Times New Roman" w:cs="Times New Roman"/>
          <w:szCs w:val="18"/>
        </w:rPr>
        <w:t xml:space="preserve">         (подпись)</w:t>
      </w:r>
    </w:p>
    <w:p w14:paraId="0F9FBBED" w14:textId="77777777" w:rsidR="007F6730" w:rsidRPr="007F6730" w:rsidRDefault="007F6730" w:rsidP="007F6730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6782B1" w14:textId="77777777" w:rsidR="007F6730" w:rsidRPr="007F6730" w:rsidRDefault="007F6730" w:rsidP="007F6730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98663C8" w14:textId="77777777" w:rsidR="007F6730" w:rsidRPr="007F6730" w:rsidRDefault="007F6730" w:rsidP="007F6730">
      <w:pPr>
        <w:spacing w:after="0" w:line="24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3AEB3FE" w14:textId="3CB62520" w:rsidR="007F6730" w:rsidRPr="00272466" w:rsidRDefault="007F6730" w:rsidP="007F6730">
      <w:pPr>
        <w:spacing w:after="0" w:line="24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  <w:r w:rsidRPr="00272466">
        <w:rPr>
          <w:rFonts w:ascii="Times New Roman" w:eastAsia="Calibri" w:hAnsi="Times New Roman" w:cs="Times New Roman"/>
          <w:bCs/>
          <w:sz w:val="28"/>
          <w:szCs w:val="28"/>
        </w:rPr>
        <w:t>Пермь 2026</w:t>
      </w:r>
    </w:p>
    <w:p w14:paraId="00BBB908" w14:textId="4AE73812" w:rsidR="007F6730" w:rsidRPr="007F6730" w:rsidRDefault="007F6730" w:rsidP="007F6730">
      <w:pPr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br w:type="page"/>
      </w:r>
    </w:p>
    <w:p w14:paraId="0F41EABA" w14:textId="77777777" w:rsidR="00072AAB" w:rsidRPr="00072AAB" w:rsidRDefault="00072AAB" w:rsidP="00072AAB">
      <w:pPr>
        <w:spacing w:after="12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32"/>
          <w:szCs w:val="32"/>
          <w:lang w:eastAsia="ru-RU"/>
        </w:rPr>
      </w:pPr>
      <w:bookmarkStart w:id="1" w:name="_Toc226472978"/>
      <w:r w:rsidRPr="00072AAB"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32"/>
          <w:szCs w:val="32"/>
          <w:lang w:eastAsia="ru-RU"/>
        </w:rPr>
        <w:lastRenderedPageBreak/>
        <w:t>РЕФЕРАТ</w:t>
      </w:r>
      <w:bookmarkEnd w:id="1"/>
    </w:p>
    <w:p w14:paraId="6ED6AB72" w14:textId="77777777" w:rsidR="00072AAB" w:rsidRPr="00072AAB" w:rsidRDefault="00072AAB" w:rsidP="007F673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Отчёт содержит 10 страниц, 2 рисунка, 1 таблицу, 3 источника.</w:t>
      </w:r>
    </w:p>
    <w:p w14:paraId="3C7C385D" w14:textId="2EFE9508" w:rsidR="00072AAB" w:rsidRPr="007F6730" w:rsidRDefault="00072AAB" w:rsidP="007F673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Ключевые слова:</w:t>
      </w:r>
      <w:r w:rsid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3D-печать, 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Klipper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Input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Shaper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ADXL345, компенсация резонансов, калибровка акселерометром, вибрации принтера.</w:t>
      </w:r>
    </w:p>
    <w:p w14:paraId="048B1CAF" w14:textId="44F79C55" w:rsidR="00072AAB" w:rsidRPr="007F6730" w:rsidRDefault="00072AAB" w:rsidP="007F673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Объект исследования:</w:t>
      </w:r>
      <w:r w:rsid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процесс управления 3D-принтером на программном обеспечении 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Klipper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7D81155" w14:textId="0685F161" w:rsidR="00072AAB" w:rsidRPr="007F6730" w:rsidRDefault="00072AAB" w:rsidP="007F673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Цель работы:</w:t>
      </w:r>
      <w:r w:rsid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повышение качества печати за счёт подавления резонансных явлений (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ringing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ghosting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с помощью метода 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Input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Shaper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реализованного через подключение внешнего акселерометра ADXL345 к хосту Orange 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Pi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71DC6B7" w14:textId="4E06DA6E" w:rsidR="00072AAB" w:rsidRPr="007F6730" w:rsidRDefault="00072AAB" w:rsidP="007F673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Методы:</w:t>
      </w:r>
      <w:r w:rsid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экспериментальное измерение вибраций с использованием SPI-интерфейса и акселерометра, анализ резонансных частот, расчёт параметров 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шейпера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C5D3657" w14:textId="49A1BFAD" w:rsidR="00072AAB" w:rsidRPr="007F6730" w:rsidRDefault="00072AAB" w:rsidP="007F673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Полученные результаты:</w:t>
      </w:r>
      <w:r w:rsid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выполнен монтаж акселерометра, настроено программное обеспечение 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Klipper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работы с ADXL345, проведены тесты резонансов по осям X и Y, построены графики, рассчитаны оптимальные частоты и типы 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шейпера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Предложены параметры для конфигурационного файла </w:t>
      </w:r>
      <w:proofErr w:type="spellStart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printer.cfg</w:t>
      </w:r>
      <w:proofErr w:type="spellEnd"/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EFA9BF9" w14:textId="75890C43" w:rsidR="00072AAB" w:rsidRDefault="00072AAB" w:rsidP="007F673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Область применения:</w:t>
      </w:r>
      <w:r w:rsid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F67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настройка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высокоскоростных 3D-принтеров (дельты, картезианские,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CoreXY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для устранения вибрационных артефактов.</w:t>
      </w:r>
    </w:p>
    <w:p w14:paraId="3CB9CBB9" w14:textId="4E1950CF" w:rsidR="00072AAB" w:rsidRPr="00072AAB" w:rsidRDefault="00072AAB" w:rsidP="00072AA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510606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F4AEEA" w14:textId="1D851C61" w:rsidR="007F6730" w:rsidRPr="007F6730" w:rsidRDefault="007F6730" w:rsidP="007F6730">
          <w:pPr>
            <w:pStyle w:val="a4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7F6730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77C6D14A" w14:textId="287E25F3" w:rsidR="00C3563E" w:rsidRPr="00C3563E" w:rsidRDefault="007F6730" w:rsidP="00C3563E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3563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3563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3563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6472978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caps/>
                <w:noProof/>
                <w:kern w:val="36"/>
                <w:sz w:val="28"/>
                <w:szCs w:val="28"/>
                <w:lang w:eastAsia="ru-RU"/>
              </w:rPr>
              <w:t>РЕФЕРАТ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_Toc226472978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57FED8" w14:textId="094B44B1" w:rsidR="00C3563E" w:rsidRPr="00C3563E" w:rsidRDefault="00272466" w:rsidP="00C3563E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79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caps/>
                <w:noProof/>
                <w:kern w:val="36"/>
                <w:sz w:val="28"/>
                <w:szCs w:val="28"/>
                <w:lang w:eastAsia="ru-RU"/>
              </w:rPr>
              <w:t>ВВЕДЕНИЕ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_Toc226472979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D85ACB" w14:textId="79B925EB" w:rsidR="00C3563E" w:rsidRPr="00C3563E" w:rsidRDefault="00272466" w:rsidP="00C3563E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80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 xml:space="preserve">1. Теоретические основы компенсации резонансов в </w:t>
            </w:r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val="en-US" w:eastAsia="ru-RU"/>
              </w:rPr>
              <w:t>K</w:t>
            </w:r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lipper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_Toc226472980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1FEBAC" w14:textId="1CBC4145" w:rsidR="00C3563E" w:rsidRPr="00C3563E" w:rsidRDefault="00272466" w:rsidP="00C3563E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81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caps/>
                <w:noProof/>
                <w:kern w:val="36"/>
                <w:sz w:val="28"/>
                <w:szCs w:val="28"/>
                <w:lang w:eastAsia="ru-RU"/>
              </w:rPr>
              <w:t xml:space="preserve">2. </w:t>
            </w:r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Материалы и оборудование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_Toc226472981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A0FBBA" w14:textId="07C257A6" w:rsidR="00C3563E" w:rsidRPr="00C3563E" w:rsidRDefault="00272466" w:rsidP="00C3563E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82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caps/>
                <w:noProof/>
                <w:kern w:val="36"/>
                <w:sz w:val="28"/>
                <w:szCs w:val="28"/>
                <w:lang w:eastAsia="ru-RU"/>
              </w:rPr>
              <w:t xml:space="preserve">3. </w:t>
            </w:r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Порядок выполнения калибровки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_Toc226472982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5EB09" w14:textId="7438EA68" w:rsidR="00C3563E" w:rsidRPr="00C3563E" w:rsidRDefault="00272466" w:rsidP="00C3563E">
          <w:pPr>
            <w:pStyle w:val="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83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3.1 Подключение акселерометра ADXL345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_Toc226472983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767149" w14:textId="4DEFA5F7" w:rsidR="00C3563E" w:rsidRPr="00C3563E" w:rsidRDefault="00272466" w:rsidP="00C3563E">
          <w:pPr>
            <w:pStyle w:val="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84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3.2 Активация SPI и настройка микроконтроллера хоста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_Toc226472984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E5067D" w14:textId="715F419C" w:rsidR="00C3563E" w:rsidRPr="00C3563E" w:rsidRDefault="00272466" w:rsidP="00C3563E">
          <w:pPr>
            <w:pStyle w:val="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85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3.3 Модификация конфигурации printer.cfg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_Toc226472985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36C4BF" w14:textId="1E575150" w:rsidR="00C3563E" w:rsidRPr="00C3563E" w:rsidRDefault="00272466" w:rsidP="00C3563E">
          <w:pPr>
            <w:pStyle w:val="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86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3.4 Проверка работоспособности и проведение тестов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_Toc226472986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26BD55" w14:textId="3B25F65A" w:rsidR="00C3563E" w:rsidRPr="00C3563E" w:rsidRDefault="00272466" w:rsidP="00C3563E">
          <w:pPr>
            <w:pStyle w:val="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87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3.5 Расчёт параметров Input Shaper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_Toc226472987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3A5FF0" w14:textId="0BCF8408" w:rsidR="00C3563E" w:rsidRPr="00C3563E" w:rsidRDefault="00272466" w:rsidP="00C3563E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88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4. Рекомендации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_Toc226472988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7F4FE8" w14:textId="5A06A4C7" w:rsidR="00C3563E" w:rsidRPr="00C3563E" w:rsidRDefault="00272466" w:rsidP="00C3563E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89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5. Результаты и выводы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_Toc226472989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294954" w14:textId="502E2799" w:rsidR="00C3563E" w:rsidRPr="00C3563E" w:rsidRDefault="00272466" w:rsidP="00C3563E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90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БИБЛИОГРАФИЧЕСКИЙ СПИСОК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_Toc226472990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EEF162" w14:textId="16E8A9F2" w:rsidR="00C3563E" w:rsidRPr="00C3563E" w:rsidRDefault="00272466" w:rsidP="00C3563E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6472991" w:history="1">
            <w:r w:rsidR="00C3563E" w:rsidRPr="00C3563E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СВЕДЕНЬЯ ОБ АВТОРАХ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_Toc226472991 \h </w:instrTex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3563E" w:rsidRPr="00C356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021F5A" w14:textId="7AAF1C95" w:rsidR="007F6730" w:rsidRPr="007963BE" w:rsidRDefault="007F6730" w:rsidP="00C3563E">
          <w:pPr>
            <w:spacing w:after="0" w:line="360" w:lineRule="auto"/>
          </w:pPr>
          <w:r w:rsidRPr="00C3563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31BFC502" w14:textId="6A3554C6" w:rsidR="00072AAB" w:rsidRDefault="00072AA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8487DE" w14:textId="77777777" w:rsidR="00072AAB" w:rsidRPr="00072AAB" w:rsidRDefault="00072AAB" w:rsidP="00072AA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0158FE8" w14:textId="77777777" w:rsidR="00072AAB" w:rsidRPr="00072AAB" w:rsidRDefault="00072AAB" w:rsidP="00072AAB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ru-RU"/>
        </w:rPr>
      </w:pPr>
      <w:bookmarkStart w:id="2" w:name="_Toc226472979"/>
      <w:r w:rsidRPr="00072AAB"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ru-RU"/>
        </w:rPr>
        <w:t>ВВЕДЕНИЕ</w:t>
      </w:r>
      <w:bookmarkEnd w:id="2"/>
    </w:p>
    <w:p w14:paraId="063EB0D2" w14:textId="7DD5E99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увеличении скорости печати на 3D-принтерах возникают нежелательные вибрации, приводящие к появлению на поверхности изделий повторяющихся волнистых узоров («звон», «призраки»). Программное обеспечение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Klipper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содержит механизм</w:t>
      </w:r>
      <w:r w:rsidR="007963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7963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Input</w:t>
      </w:r>
      <w:proofErr w:type="spellEnd"/>
      <w:r w:rsidRPr="007963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7963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Shaper</w:t>
      </w:r>
      <w:proofErr w:type="spellEnd"/>
      <w:r w:rsidRPr="007963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позволяющий подавить эти резонансы путём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предыскажения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траектории движения. Однако для эффективной работы требуется предварительная калибровка – измерение собственных резонансных частот принтера с помощью акселерометра.</w:t>
      </w:r>
    </w:p>
    <w:p w14:paraId="2E1218C5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Целью настоящей работы является практическая реализация калибровки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Input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Shaper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базе хоста Orange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Pi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акселерометра ADXL345, а также интеграция полученных параметров в систему управления принтером.</w:t>
      </w:r>
    </w:p>
    <w:p w14:paraId="074D050D" w14:textId="5E40DA8D" w:rsidR="00072AAB" w:rsidRPr="00072AAB" w:rsidRDefault="00072AAB" w:rsidP="00072AAB">
      <w:pPr>
        <w:spacing w:after="0" w:line="360" w:lineRule="auto"/>
        <w:ind w:firstLine="709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ru-RU"/>
        </w:rPr>
      </w:pPr>
      <w:bookmarkStart w:id="3" w:name="_Toc226472980"/>
      <w:r w:rsidRPr="00072AAB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 xml:space="preserve">1. Теоретические основы компенсации резонансов в 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val="en-US" w:eastAsia="ru-RU"/>
        </w:rPr>
        <w:t>K</w:t>
      </w:r>
      <w:proofErr w:type="spellStart"/>
      <w:r w:rsidRPr="00072AAB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lipper</w:t>
      </w:r>
      <w:bookmarkEnd w:id="3"/>
      <w:proofErr w:type="spellEnd"/>
    </w:p>
    <w:p w14:paraId="30C78224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Метод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Input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Shaper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(компенсация резонанса) заключается в фильтрации управляющих сигналов таким образом, чтобы возбуждаемые собственные колебания механической системы гасили друг друга. В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Klipper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поддерживаются несколько типов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шейпера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MZV, ZV, ZVD и EI. Выбор типа и частоты среза производится по результатам анализа спектра вибраций, полученного с помощью акселерометра.</w:t>
      </w:r>
    </w:p>
    <w:p w14:paraId="70D85E51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Акселерометр ADXL345 представляет собой трёхосный MEMS-датчик с цифровым интерфейсом SPI/I2C. Для работы с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Klipper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он подключается к одноплатному компьютеру (Orange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Pi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), который выступает в роли хост-микроконтроллера.</w:t>
      </w:r>
    </w:p>
    <w:p w14:paraId="37A72EF4" w14:textId="028F5CF2" w:rsidR="00072AAB" w:rsidRPr="00072AAB" w:rsidRDefault="00072AAB" w:rsidP="00072AAB">
      <w:pPr>
        <w:spacing w:after="0" w:line="360" w:lineRule="auto"/>
        <w:ind w:firstLine="709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ru-RU"/>
        </w:rPr>
      </w:pPr>
      <w:bookmarkStart w:id="4" w:name="_Toc226472981"/>
      <w:r w:rsidRPr="00072AAB"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ru-RU"/>
        </w:rPr>
        <w:t xml:space="preserve">2. </w:t>
      </w:r>
      <w:r w:rsidRPr="00072AAB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Материалы и оборудование</w:t>
      </w:r>
      <w:bookmarkEnd w:id="4"/>
    </w:p>
    <w:p w14:paraId="23C12547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работе использовались:</w:t>
      </w:r>
    </w:p>
    <w:p w14:paraId="43BFD814" w14:textId="37BD44EA" w:rsidR="00072AAB" w:rsidRPr="00072AAB" w:rsidRDefault="00072AAB" w:rsidP="00072AAB">
      <w:pPr>
        <w:numPr>
          <w:ilvl w:val="0"/>
          <w:numId w:val="5"/>
        </w:numPr>
        <w:spacing w:after="0" w:line="360" w:lineRule="auto"/>
        <w:ind w:left="185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3D-принтер под управлением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Klipper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1D15574" w14:textId="2E61C0C8" w:rsidR="00072AAB" w:rsidRPr="00072AAB" w:rsidRDefault="00072AAB" w:rsidP="00072AAB">
      <w:pPr>
        <w:numPr>
          <w:ilvl w:val="0"/>
          <w:numId w:val="5"/>
        </w:numPr>
        <w:spacing w:after="0" w:line="360" w:lineRule="auto"/>
        <w:ind w:left="185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одноплатный компьютер Orange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Pi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</w:t>
      </w:r>
      <w:r w:rsidRPr="001612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ОС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Armbian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46C802FB" w14:textId="77777777" w:rsidR="00072AAB" w:rsidRPr="00072AAB" w:rsidRDefault="00072AAB" w:rsidP="00072AAB">
      <w:pPr>
        <w:numPr>
          <w:ilvl w:val="0"/>
          <w:numId w:val="5"/>
        </w:numPr>
        <w:spacing w:after="0" w:line="360" w:lineRule="auto"/>
        <w:ind w:left="185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акселерометр ADXL345 (модуль на 6 выводов);</w:t>
      </w:r>
    </w:p>
    <w:p w14:paraId="022727BC" w14:textId="77777777" w:rsidR="00072AAB" w:rsidRPr="00072AAB" w:rsidRDefault="00072AAB" w:rsidP="00072AAB">
      <w:pPr>
        <w:numPr>
          <w:ilvl w:val="0"/>
          <w:numId w:val="5"/>
        </w:numPr>
        <w:spacing w:after="0" w:line="360" w:lineRule="auto"/>
        <w:ind w:left="185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соединительные провода;</w:t>
      </w:r>
    </w:p>
    <w:p w14:paraId="332C14E4" w14:textId="77777777" w:rsidR="00072AAB" w:rsidRPr="00072AAB" w:rsidRDefault="00072AAB" w:rsidP="00072AAB">
      <w:pPr>
        <w:numPr>
          <w:ilvl w:val="0"/>
          <w:numId w:val="5"/>
        </w:numPr>
        <w:spacing w:after="0" w:line="360" w:lineRule="auto"/>
        <w:ind w:left="185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персональный компьютер для удалённого доступа по SSH.</w:t>
      </w:r>
    </w:p>
    <w:p w14:paraId="3D2A2E25" w14:textId="58492C51" w:rsidR="00072AAB" w:rsidRPr="00072AAB" w:rsidRDefault="00072AAB" w:rsidP="00072AAB">
      <w:pPr>
        <w:spacing w:after="0" w:line="360" w:lineRule="auto"/>
        <w:ind w:firstLine="709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ru-RU"/>
        </w:rPr>
      </w:pPr>
      <w:bookmarkStart w:id="5" w:name="_Toc226472982"/>
      <w:r w:rsidRPr="00072AAB"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ru-RU"/>
        </w:rPr>
        <w:lastRenderedPageBreak/>
        <w:t xml:space="preserve">3. </w:t>
      </w:r>
      <w:r w:rsidRPr="00072AAB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Порядок выполнения калибровки</w:t>
      </w:r>
      <w:bookmarkEnd w:id="5"/>
    </w:p>
    <w:p w14:paraId="16391E95" w14:textId="77777777" w:rsidR="00072AAB" w:rsidRPr="00072AAB" w:rsidRDefault="00072AAB" w:rsidP="00072AAB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bookmarkStart w:id="6" w:name="_Toc226472983"/>
      <w:r w:rsidRPr="00072A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3.1 Подключение акселерометра ADXL345</w:t>
      </w:r>
      <w:bookmarkEnd w:id="6"/>
    </w:p>
    <w:p w14:paraId="2856E524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Физическое соединение выполнено согласно таблице 1.</w:t>
      </w:r>
    </w:p>
    <w:p w14:paraId="28A15399" w14:textId="77777777" w:rsidR="00072AAB" w:rsidRPr="00072AAB" w:rsidRDefault="00072AAB" w:rsidP="00072AA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Таблица 1 – Сопряжение выводов ADXL345 и Orange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Pi</w:t>
      </w:r>
      <w:proofErr w:type="spellEnd"/>
    </w:p>
    <w:tbl>
      <w:tblPr>
        <w:tblW w:w="94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7"/>
        <w:gridCol w:w="3119"/>
        <w:gridCol w:w="3544"/>
      </w:tblGrid>
      <w:tr w:rsidR="00072AAB" w:rsidRPr="00072AAB" w14:paraId="718A3912" w14:textId="77777777" w:rsidTr="00072AAB"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10CCED" w14:textId="77777777" w:rsidR="00072AAB" w:rsidRPr="00072AAB" w:rsidRDefault="00072AAB" w:rsidP="00072AAB">
            <w:pPr>
              <w:spacing w:before="240" w:after="240" w:line="240" w:lineRule="auto"/>
              <w:ind w:right="15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Вывод ADXL345</w:t>
            </w:r>
          </w:p>
        </w:tc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9290B7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Вывод Orange </w:t>
            </w:r>
            <w:proofErr w:type="spellStart"/>
            <w:r w:rsidRPr="00072AA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Pi</w:t>
            </w:r>
            <w:proofErr w:type="spellEnd"/>
            <w:r w:rsidRPr="00072AA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072AA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pin</w:t>
            </w:r>
            <w:proofErr w:type="spellEnd"/>
            <w:r w:rsidRPr="00072AA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C6968C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Назначение</w:t>
            </w:r>
          </w:p>
        </w:tc>
      </w:tr>
      <w:tr w:rsidR="00072AAB" w:rsidRPr="00072AAB" w14:paraId="16881FCA" w14:textId="77777777" w:rsidTr="00072AAB">
        <w:trPr>
          <w:trHeight w:val="488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BC5AED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VCC (3.3 В)</w:t>
            </w:r>
          </w:p>
        </w:tc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F92BCF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 (3.3 V)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128BC0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Питание</w:t>
            </w:r>
          </w:p>
        </w:tc>
      </w:tr>
      <w:tr w:rsidR="00072AAB" w:rsidRPr="00072AAB" w14:paraId="7A345EBF" w14:textId="77777777" w:rsidTr="00072AAB">
        <w:trPr>
          <w:trHeight w:val="529"/>
        </w:trPr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385674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GND</w:t>
            </w:r>
          </w:p>
        </w:tc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59AAAF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6 (GND)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F5CFDF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Общий</w:t>
            </w:r>
          </w:p>
        </w:tc>
      </w:tr>
      <w:tr w:rsidR="00072AAB" w:rsidRPr="00072AAB" w14:paraId="1B6F72F4" w14:textId="77777777" w:rsidTr="00072AAB"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23C331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SDA</w:t>
            </w:r>
          </w:p>
        </w:tc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0407BD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19 (MOSI)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A9CECD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Данные SPI</w:t>
            </w:r>
          </w:p>
        </w:tc>
      </w:tr>
      <w:tr w:rsidR="00072AAB" w:rsidRPr="00072AAB" w14:paraId="38781E69" w14:textId="77777777" w:rsidTr="00072AAB"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99C45F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SDO</w:t>
            </w:r>
          </w:p>
        </w:tc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0F4029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21 (MISO)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1D41F4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Данные SPI</w:t>
            </w:r>
          </w:p>
        </w:tc>
      </w:tr>
      <w:tr w:rsidR="00072AAB" w:rsidRPr="00072AAB" w14:paraId="29C2A63C" w14:textId="77777777" w:rsidTr="00072AAB"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3363DB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SCL</w:t>
            </w:r>
          </w:p>
        </w:tc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8AADDD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 (SCLK)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3CC0F2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Тактовый</w:t>
            </w:r>
          </w:p>
        </w:tc>
      </w:tr>
      <w:tr w:rsidR="00072AAB" w:rsidRPr="00072AAB" w14:paraId="20B49BD7" w14:textId="77777777" w:rsidTr="00072AAB"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70069E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CS</w:t>
            </w:r>
          </w:p>
        </w:tc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BAA56E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24 (CS0)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69321F" w14:textId="77777777" w:rsidR="00072AAB" w:rsidRPr="00072AAB" w:rsidRDefault="00072AAB" w:rsidP="00072AAB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2A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Выбор чипа</w:t>
            </w:r>
          </w:p>
        </w:tc>
      </w:tr>
    </w:tbl>
    <w:p w14:paraId="4BCB5302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Правильность подключения проверена мультиметром.</w:t>
      </w:r>
    </w:p>
    <w:p w14:paraId="523C4DA4" w14:textId="77777777" w:rsidR="00072AAB" w:rsidRPr="00072AAB" w:rsidRDefault="00072AAB" w:rsidP="007963BE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bookmarkStart w:id="7" w:name="_Toc226472984"/>
      <w:r w:rsidRPr="00072A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3.2 Активация SPI и настройка микроконтроллера хоста</w:t>
      </w:r>
      <w:bookmarkEnd w:id="7"/>
    </w:p>
    <w:p w14:paraId="6E7B6537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терминале Orange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Pi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выполнены следующие команды (листинг 1):</w:t>
      </w:r>
    </w:p>
    <w:p w14:paraId="0EE6EA9E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sudo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apt update</w:t>
      </w:r>
    </w:p>
    <w:p w14:paraId="4BC357C9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sudo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apt install python3-numpy python3-matplotlib 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libatlas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-base-dev -y</w:t>
      </w:r>
    </w:p>
    <w:p w14:paraId="200B9030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cd ~/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klipper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/</w:t>
      </w:r>
    </w:p>
    <w:p w14:paraId="76A756ED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sudo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cp "./scripts/klipper-mcu-start.sh" /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etc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/</w:t>
      </w:r>
      <w:proofErr w:type="spellStart"/>
      <w:proofErr w:type="gram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init.d</w:t>
      </w:r>
      <w:proofErr w:type="spellEnd"/>
      <w:proofErr w:type="gram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/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klipper_mcu</w:t>
      </w:r>
      <w:proofErr w:type="spellEnd"/>
    </w:p>
    <w:p w14:paraId="0CBECBF8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sudo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update-</w:t>
      </w:r>
      <w:proofErr w:type="spellStart"/>
      <w:proofErr w:type="gram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rc.d</w:t>
      </w:r>
      <w:proofErr w:type="spellEnd"/>
      <w:proofErr w:type="gram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klipper_mcu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defaults</w:t>
      </w:r>
    </w:p>
    <w:p w14:paraId="0EA3A4F7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make 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menuconfig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  # </w:t>
      </w: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  <w:t>выбрано</w:t>
      </w: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Micro-controller Architecture → Linux Process</w:t>
      </w:r>
    </w:p>
    <w:p w14:paraId="36FC503A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sudo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service 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klipper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stop</w:t>
      </w:r>
    </w:p>
    <w:p w14:paraId="089E9944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make flash</w:t>
      </w:r>
    </w:p>
    <w:p w14:paraId="476A7129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sudo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service 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klipper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start</w:t>
      </w:r>
    </w:p>
    <w:p w14:paraId="59841938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Далее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через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val="en-US" w:eastAsia="ru-RU"/>
        </w:rPr>
        <w:t>sudo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val="en-US" w:eastAsia="ru-RU"/>
        </w:rPr>
        <w:t xml:space="preserve"> 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val="en-US" w:eastAsia="ru-RU"/>
        </w:rPr>
        <w:t>armbian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val="en-US" w:eastAsia="ru-RU"/>
        </w:rPr>
        <w:t>-config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разделе</w:t>
      </w:r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val="en-US" w:eastAsia="ru-RU"/>
        </w:rPr>
        <w:t>System → Hardware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включён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модуль</w:t>
      </w:r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val="en-US" w:eastAsia="ru-RU"/>
        </w:rPr>
        <w:t>spi-spidev1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. 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файл</w:t>
      </w:r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val="en-US" w:eastAsia="ru-RU"/>
        </w:rPr>
        <w:t>/boot/armbianEnv.txt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добавлены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строки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</w:t>
      </w:r>
    </w:p>
    <w:p w14:paraId="3BC865B1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overlays=spi-spidev1</w:t>
      </w:r>
    </w:p>
    <w:p w14:paraId="11F203CE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param_spidev_spi_bus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=1</w:t>
      </w:r>
    </w:p>
    <w:p w14:paraId="0C88BAC6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  <w:t>param_spidev_spi_cs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  <w:t>=0</w:t>
      </w:r>
    </w:p>
    <w:p w14:paraId="7471F599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После перезагрузки устройства наличие SPI-устройства подтверждено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командой</w:t>
      </w:r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ls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 xml:space="preserve"> /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dev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/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spidev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*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2E7ED36" w14:textId="77777777" w:rsidR="00072AAB" w:rsidRPr="00072AAB" w:rsidRDefault="00072AAB" w:rsidP="007963BE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bookmarkStart w:id="8" w:name="_Toc226472985"/>
      <w:r w:rsidRPr="00072A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3.3 Модификация конфигурации </w:t>
      </w:r>
      <w:proofErr w:type="spellStart"/>
      <w:r w:rsidRPr="00072A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printer.cfg</w:t>
      </w:r>
      <w:bookmarkEnd w:id="8"/>
      <w:proofErr w:type="spellEnd"/>
    </w:p>
    <w:p w14:paraId="2684098F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основной конфигурационный файл добавлены следующие разделы:</w:t>
      </w:r>
    </w:p>
    <w:p w14:paraId="326F7DBB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[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mcu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 host]</w:t>
      </w:r>
    </w:p>
    <w:p w14:paraId="7A372D0C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serial: /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tmp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/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klipper_host_mcu</w:t>
      </w:r>
      <w:proofErr w:type="spellEnd"/>
    </w:p>
    <w:p w14:paraId="31C81574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</w:p>
    <w:p w14:paraId="63EBD2CA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[adxl345]</w:t>
      </w:r>
    </w:p>
    <w:p w14:paraId="69026C71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cs_pin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: </w:t>
      </w:r>
      <w:proofErr w:type="spellStart"/>
      <w:proofErr w:type="gram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host:None</w:t>
      </w:r>
      <w:proofErr w:type="spellEnd"/>
      <w:proofErr w:type="gramEnd"/>
    </w:p>
    <w:p w14:paraId="1D071BD2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spi_bus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: spidev1.0</w:t>
      </w:r>
    </w:p>
    <w:p w14:paraId="34C308ED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axes_map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: </w:t>
      </w:r>
      <w:proofErr w:type="spellStart"/>
      <w:proofErr w:type="gram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y,x</w:t>
      </w:r>
      <w:proofErr w:type="gram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,z</w:t>
      </w:r>
      <w:proofErr w:type="spellEnd"/>
    </w:p>
    <w:p w14:paraId="393A4A6F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</w:p>
    <w:p w14:paraId="0C46521A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[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resonance_tester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]</w:t>
      </w:r>
    </w:p>
    <w:p w14:paraId="00C877C1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accel_chip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: adxl345</w:t>
      </w:r>
    </w:p>
    <w:p w14:paraId="25A6E575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probe_points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: 200, 200, 10</w:t>
      </w:r>
    </w:p>
    <w:p w14:paraId="0EBD71C8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Параметр</w:t>
      </w:r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probe_points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выбран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исходя из размеров рабочей области принтера (координаты центра стола).</w:t>
      </w:r>
    </w:p>
    <w:p w14:paraId="14C2AE15" w14:textId="77777777" w:rsidR="00072AAB" w:rsidRPr="00072AAB" w:rsidRDefault="00072AAB" w:rsidP="007963BE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bookmarkStart w:id="9" w:name="_Toc226472986"/>
      <w:r w:rsidRPr="00072A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3.4 Проверка работоспособности и проведение тестов</w:t>
      </w:r>
      <w:bookmarkEnd w:id="9"/>
    </w:p>
    <w:p w14:paraId="0B9D221A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Работоспособность акселерометра проверена командой:</w:t>
      </w:r>
    </w:p>
    <w:p w14:paraId="2631FFB3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  <w:t>ACCELEROMETER_QUERY</w:t>
      </w:r>
    </w:p>
    <w:p w14:paraId="672B335B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Получен ответ с ненулевыми значениями по трём осям, например:</w:t>
      </w:r>
    </w:p>
    <w:p w14:paraId="7F5E0A86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Recv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: // adxl345 values (x, y, z): 170.719200, 241.438400, 28.196800</w:t>
      </w:r>
    </w:p>
    <w:p w14:paraId="55C6C4BE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Затем последовательно запущены тесты резонансов:</w:t>
      </w:r>
    </w:p>
    <w:p w14:paraId="457695D9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TEST_RESONANCES AXIS=X</w:t>
      </w:r>
    </w:p>
    <w:p w14:paraId="715F8417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TEST_RESONANCES AXIS=Y</w:t>
      </w:r>
    </w:p>
    <w:p w14:paraId="785B5386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Временные файлы результатов сохранены в каталог</w:t>
      </w:r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/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tmp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/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именами</w:t>
      </w:r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resonances_x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_</w:t>
      </w:r>
      <w:proofErr w:type="gramStart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*.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csv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resonances_y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_*.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csv</w:t>
      </w:r>
      <w:proofErr w:type="spellEnd"/>
      <w:proofErr w:type="gram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2A02E8B" w14:textId="77777777" w:rsidR="00072AAB" w:rsidRPr="00072AAB" w:rsidRDefault="00072AAB" w:rsidP="007963BE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bookmarkStart w:id="10" w:name="_Toc226472987"/>
      <w:r w:rsidRPr="00072A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3.5 Расчёт параметров </w:t>
      </w:r>
      <w:proofErr w:type="spellStart"/>
      <w:r w:rsidRPr="00072A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Input</w:t>
      </w:r>
      <w:proofErr w:type="spellEnd"/>
      <w:r w:rsidRPr="00072A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proofErr w:type="spellStart"/>
      <w:r w:rsidRPr="00072A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Shaper</w:t>
      </w:r>
      <w:bookmarkEnd w:id="10"/>
      <w:proofErr w:type="spellEnd"/>
    </w:p>
    <w:p w14:paraId="362675DF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Построение графиков и расчёт оптимальных параметров выполнены с помощью штатных скриптов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Klipper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7C84AAA6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~/klipper/scripts/calibrate_shaper.py /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tmp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/resonances_x_*.csv -o ~/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klipper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/shaper_calibrate_x.png</w:t>
      </w:r>
    </w:p>
    <w:p w14:paraId="08939CD1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~/klipper/scripts/calibrate_shaper.py /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tmp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/resonances_y_*.csv -o ~/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klipper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/shaper_calibrate_y.png</w:t>
      </w:r>
    </w:p>
    <w:p w14:paraId="21F3B0CE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выходе скриптов получены следующие рекомендуемые значения:</w:t>
      </w:r>
    </w:p>
    <w:p w14:paraId="1CD28F20" w14:textId="77777777" w:rsidR="00072AAB" w:rsidRPr="00072AAB" w:rsidRDefault="00072AAB" w:rsidP="00072AAB">
      <w:pPr>
        <w:numPr>
          <w:ilvl w:val="0"/>
          <w:numId w:val="6"/>
        </w:numPr>
        <w:spacing w:after="0" w:line="360" w:lineRule="auto"/>
        <w:ind w:left="185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оси X: частота среза – 79,2 Гц, тип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шейпера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mzv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54C9929E" w14:textId="77777777" w:rsidR="00072AAB" w:rsidRPr="00072AAB" w:rsidRDefault="00072AAB" w:rsidP="00072AAB">
      <w:pPr>
        <w:numPr>
          <w:ilvl w:val="0"/>
          <w:numId w:val="6"/>
        </w:numPr>
        <w:spacing w:after="0" w:line="360" w:lineRule="auto"/>
        <w:ind w:left="185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оси Y: частота среза – 34,6 Гц, тип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шейпера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mzv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801D9D6" w14:textId="77777777" w:rsidR="00072AAB" w:rsidRP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 основе проведённых расчётов в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файл</w:t>
      </w:r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printer.cfg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добавлен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блок:</w:t>
      </w:r>
    </w:p>
    <w:p w14:paraId="3A0EBE1C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[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input_shaper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]</w:t>
      </w:r>
    </w:p>
    <w:p w14:paraId="62A00A11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shaper_freq_x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: 79.2</w:t>
      </w:r>
    </w:p>
    <w:p w14:paraId="30AF1C79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shaper_type_x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: 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mzv</w:t>
      </w:r>
      <w:proofErr w:type="spellEnd"/>
    </w:p>
    <w:p w14:paraId="48E40FD2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shaper_freq_y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: 34.6</w:t>
      </w:r>
    </w:p>
    <w:p w14:paraId="703FB82A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shaper_type_y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 xml:space="preserve">: </w:t>
      </w: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mzv</w:t>
      </w:r>
      <w:proofErr w:type="spellEnd"/>
    </w:p>
    <w:p w14:paraId="57890B08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</w:p>
    <w:p w14:paraId="3F7921C6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  <w:t>[printer]</w:t>
      </w:r>
    </w:p>
    <w:p w14:paraId="25118A0A" w14:textId="77777777" w:rsidR="00072AAB" w:rsidRPr="00072AAB" w:rsidRDefault="00072AAB" w:rsidP="00072AAB">
      <w:pPr>
        <w:pBdr>
          <w:top w:val="single" w:sz="6" w:space="6" w:color="CCCCCC"/>
          <w:left w:val="single" w:sz="6" w:space="6" w:color="CCCCCC"/>
          <w:bottom w:val="single" w:sz="6" w:space="6" w:color="CCCCCC"/>
          <w:right w:val="single" w:sz="6" w:space="6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</w:pPr>
      <w:proofErr w:type="spellStart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  <w:t>max_accel</w:t>
      </w:r>
      <w:proofErr w:type="spellEnd"/>
      <w:r w:rsidRPr="00072AAB">
        <w:rPr>
          <w:rFonts w:ascii="Courier New" w:eastAsia="Times New Roman" w:hAnsi="Courier New" w:cs="Courier New"/>
          <w:color w:val="000000"/>
          <w:sz w:val="24"/>
          <w:szCs w:val="24"/>
          <w:lang w:eastAsia="ru-RU"/>
        </w:rPr>
        <w:t>: 3000</w:t>
      </w:r>
    </w:p>
    <w:p w14:paraId="2CE964B2" w14:textId="7CC22D03" w:rsidR="00072AAB" w:rsidRDefault="00072AAB" w:rsidP="00072AA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После перезапуска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Klipper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выполнена пробная печать тестовой модели (куб с острыми углами). Визуальный контроль показал отсутствие характерных «звонов» на вертикальных стенках. Максимальное ускорение увеличено с 1500 мм/с² до 3000 мм/с² без потери качества.</w:t>
      </w:r>
    </w:p>
    <w:p w14:paraId="6BCE0C4A" w14:textId="30605DD7" w:rsidR="00C3563E" w:rsidRPr="00072AAB" w:rsidRDefault="00C3563E" w:rsidP="00C3563E">
      <w:pPr>
        <w:spacing w:after="0" w:line="360" w:lineRule="auto"/>
        <w:ind w:firstLine="709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ru-RU"/>
        </w:rPr>
      </w:pPr>
      <w:bookmarkStart w:id="11" w:name="_Toc226472988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lastRenderedPageBreak/>
        <w:t>4. Рекомендации</w:t>
      </w:r>
      <w:bookmarkEnd w:id="11"/>
    </w:p>
    <w:p w14:paraId="01F8151F" w14:textId="77777777" w:rsidR="00072AAB" w:rsidRPr="00072AAB" w:rsidRDefault="00072AAB" w:rsidP="00161261">
      <w:pPr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Повторять калибровку при любых механических изменениях принтера (замена ремней, регулировка натяжения, усиление рамы).</w:t>
      </w:r>
    </w:p>
    <w:p w14:paraId="254EEF53" w14:textId="77777777" w:rsidR="00072AAB" w:rsidRPr="00072AAB" w:rsidRDefault="00072AAB" w:rsidP="00161261">
      <w:pPr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более точного результата закреплять акселерометр на печатающей голове жёстко, без люфтов.</w:t>
      </w:r>
    </w:p>
    <w:p w14:paraId="13FEC379" w14:textId="193AE829" w:rsidR="00072AAB" w:rsidRPr="00072AAB" w:rsidRDefault="00C3563E" w:rsidP="00C3563E">
      <w:pPr>
        <w:spacing w:after="0" w:line="360" w:lineRule="auto"/>
        <w:ind w:firstLine="709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ru-RU"/>
        </w:rPr>
      </w:pPr>
      <w:bookmarkStart w:id="12" w:name="_Toc226472989"/>
      <w:bookmarkStart w:id="13" w:name="_Hlk226472956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5. Результаты и выводы</w:t>
      </w:r>
      <w:bookmarkEnd w:id="12"/>
    </w:p>
    <w:bookmarkEnd w:id="13"/>
    <w:p w14:paraId="530685BD" w14:textId="4DB2743A" w:rsidR="00161261" w:rsidRPr="00072AAB" w:rsidRDefault="00072AAB" w:rsidP="0016126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ходе выполнения работы достигнута поставленная цель: проведена калибровка метода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Input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Shaper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3D-принтера под управлением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Klipper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акселерометра ADXL345, подключённого к Orange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Pi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Все этапы – от монтажа датчика до интеграции параметров </w:t>
      </w: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072AAB">
        <w:rPr>
          <w:rFonts w:ascii="Courier New" w:eastAsia="Times New Roman" w:hAnsi="Courier New" w:cs="Courier New"/>
          <w:color w:val="000000"/>
          <w:sz w:val="20"/>
          <w:szCs w:val="20"/>
          <w:bdr w:val="single" w:sz="6" w:space="6" w:color="CCCCCC" w:frame="1"/>
          <w:shd w:val="clear" w:color="auto" w:fill="F8F8F8"/>
          <w:lang w:eastAsia="ru-RU"/>
        </w:rPr>
        <w:t>printer.cfg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 выполнены успешно. Результаты калибровки позволили повысить максимальное ускорение до 3000 мм/с² и полностью устранить вибрационные артефакты на поверхности печатаемых деталей.</w:t>
      </w:r>
    </w:p>
    <w:p w14:paraId="4F854924" w14:textId="51FE4E74" w:rsidR="00072AAB" w:rsidRPr="00072AAB" w:rsidRDefault="007963BE" w:rsidP="00161261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ru-RU"/>
        </w:rPr>
      </w:pPr>
      <w:bookmarkStart w:id="14" w:name="_Toc226472990"/>
      <w:r w:rsidRPr="00161261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БИБЛИОГРАФИЧЕСКИЙ С</w:t>
      </w:r>
      <w:bookmarkStart w:id="15" w:name="_Hlk226472441"/>
      <w:r w:rsidRPr="00161261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ПИСОК</w:t>
      </w:r>
      <w:bookmarkEnd w:id="14"/>
      <w:bookmarkEnd w:id="15"/>
    </w:p>
    <w:p w14:paraId="4753CF3B" w14:textId="77777777" w:rsidR="00072AAB" w:rsidRPr="00072AAB" w:rsidRDefault="00072AAB" w:rsidP="00161261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Klipper</w:t>
      </w:r>
      <w:proofErr w:type="spellEnd"/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Documentation. Resonance Compensation. – URL: https://www.klipper3d.org/Resonance_Compensation.html (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обращения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06.04.2026).</w:t>
      </w:r>
    </w:p>
    <w:p w14:paraId="7541EC83" w14:textId="77777777" w:rsidR="00072AAB" w:rsidRPr="00072AAB" w:rsidRDefault="00072AAB" w:rsidP="00161261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ADXL345 Datasheet. Analog Devices. – URL: https://www.analog.com/media/en/technical-documentation/data-sheets/ADXL345.pdf (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обращения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06.04.2026).</w:t>
      </w:r>
    </w:p>
    <w:p w14:paraId="6902FDF8" w14:textId="0B6A4608" w:rsidR="007963BE" w:rsidRPr="007963BE" w:rsidRDefault="00072AAB" w:rsidP="007963BE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Orange Pi User Manual. – URL: http://www.orangepi.org/ (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обращения</w:t>
      </w:r>
      <w:r w:rsidRPr="00072AA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06.04.2026).</w:t>
      </w:r>
    </w:p>
    <w:p w14:paraId="3BA1B0A3" w14:textId="403832DD" w:rsidR="007963BE" w:rsidRPr="007963BE" w:rsidRDefault="007963BE" w:rsidP="007963BE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aps/>
          <w:color w:val="000000"/>
          <w:kern w:val="36"/>
          <w:sz w:val="28"/>
          <w:szCs w:val="28"/>
          <w:lang w:eastAsia="ru-RU"/>
        </w:rPr>
      </w:pPr>
      <w:bookmarkStart w:id="16" w:name="_Toc226472991"/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СВЕДЕН</w:t>
      </w:r>
      <w:r w:rsidR="00C3563E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И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Я ОБ АВТОРАХ</w:t>
      </w:r>
      <w:bookmarkEnd w:id="16"/>
    </w:p>
    <w:p w14:paraId="2D7D2361" w14:textId="49779835" w:rsidR="007963BE" w:rsidRPr="0048226C" w:rsidRDefault="007963BE" w:rsidP="007963BE">
      <w:pPr>
        <w:pStyle w:val="12"/>
      </w:pPr>
      <w:r>
        <w:rPr>
          <w:b/>
        </w:rPr>
        <w:t>Богатырев Роман Сергеевич</w:t>
      </w:r>
      <w:r>
        <w:t xml:space="preserve"> – студент кафедры информационные технологии и автоматизированные системы, Пермский национально исследовательский политехнический университет, г. Пермь, Российская Федерация, группы ИПР-24-1м, </w:t>
      </w:r>
      <w:r>
        <w:rPr>
          <w:lang w:val="en-US"/>
        </w:rPr>
        <w:t>e</w:t>
      </w:r>
      <w:r w:rsidRPr="00FF2923">
        <w:t>-</w:t>
      </w:r>
      <w:r>
        <w:rPr>
          <w:lang w:val="en-US"/>
        </w:rPr>
        <w:t>mail</w:t>
      </w:r>
      <w:r>
        <w:t xml:space="preserve">: </w:t>
      </w:r>
      <w:proofErr w:type="spellStart"/>
      <w:r>
        <w:rPr>
          <w:lang w:val="en-US"/>
        </w:rPr>
        <w:t>romanbog</w:t>
      </w:r>
      <w:proofErr w:type="spellEnd"/>
      <w:r w:rsidRPr="0048226C">
        <w:t>2002@</w:t>
      </w:r>
      <w:proofErr w:type="spellStart"/>
      <w:r>
        <w:rPr>
          <w:lang w:val="en-US"/>
        </w:rPr>
        <w:t>gmail</w:t>
      </w:r>
      <w:proofErr w:type="spellEnd"/>
      <w:r w:rsidRPr="0048226C">
        <w:t>.</w:t>
      </w:r>
      <w:r>
        <w:rPr>
          <w:lang w:val="en-US"/>
        </w:rPr>
        <w:t>com</w:t>
      </w:r>
    </w:p>
    <w:p w14:paraId="3ABDCBDF" w14:textId="77777777" w:rsidR="007E414D" w:rsidRPr="007963BE" w:rsidRDefault="007E414D"/>
    <w:sectPr w:rsidR="007E414D" w:rsidRPr="007963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039A7"/>
    <w:multiLevelType w:val="multilevel"/>
    <w:tmpl w:val="F6A6E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0C2E08"/>
    <w:multiLevelType w:val="multilevel"/>
    <w:tmpl w:val="33C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173BBC"/>
    <w:multiLevelType w:val="multilevel"/>
    <w:tmpl w:val="D7F6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04296F"/>
    <w:multiLevelType w:val="multilevel"/>
    <w:tmpl w:val="7C6A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256F7C"/>
    <w:multiLevelType w:val="multilevel"/>
    <w:tmpl w:val="82B8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AA460E"/>
    <w:multiLevelType w:val="multilevel"/>
    <w:tmpl w:val="B6D0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F744CA"/>
    <w:multiLevelType w:val="multilevel"/>
    <w:tmpl w:val="76729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700C64"/>
    <w:multiLevelType w:val="multilevel"/>
    <w:tmpl w:val="2A0A36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15105A"/>
    <w:multiLevelType w:val="multilevel"/>
    <w:tmpl w:val="F2BCB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0"/>
  </w:num>
  <w:num w:numId="5">
    <w:abstractNumId w:val="2"/>
  </w:num>
  <w:num w:numId="6">
    <w:abstractNumId w:val="5"/>
  </w:num>
  <w:num w:numId="7">
    <w:abstractNumId w:val="4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A37"/>
    <w:rsid w:val="00072AAB"/>
    <w:rsid w:val="00161261"/>
    <w:rsid w:val="00272466"/>
    <w:rsid w:val="00390959"/>
    <w:rsid w:val="00420A37"/>
    <w:rsid w:val="00581421"/>
    <w:rsid w:val="00640EDE"/>
    <w:rsid w:val="007963BE"/>
    <w:rsid w:val="007E414D"/>
    <w:rsid w:val="007F6730"/>
    <w:rsid w:val="00C3563E"/>
    <w:rsid w:val="00DE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156BF"/>
  <w15:chartTrackingRefBased/>
  <w15:docId w15:val="{936C26DA-E519-4528-98C2-743E19799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563E"/>
  </w:style>
  <w:style w:type="paragraph" w:styleId="1">
    <w:name w:val="heading 1"/>
    <w:basedOn w:val="a"/>
    <w:next w:val="a"/>
    <w:link w:val="10"/>
    <w:uiPriority w:val="9"/>
    <w:qFormat/>
    <w:rsid w:val="007F67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612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7F67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7F6730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6730"/>
    <w:pPr>
      <w:spacing w:after="100"/>
    </w:pPr>
  </w:style>
  <w:style w:type="paragraph" w:styleId="3">
    <w:name w:val="toc 3"/>
    <w:basedOn w:val="a"/>
    <w:next w:val="a"/>
    <w:autoRedefine/>
    <w:uiPriority w:val="39"/>
    <w:unhideWhenUsed/>
    <w:rsid w:val="007F6730"/>
    <w:pPr>
      <w:spacing w:after="100"/>
      <w:ind w:left="440"/>
    </w:pPr>
  </w:style>
  <w:style w:type="character" w:styleId="a5">
    <w:name w:val="Hyperlink"/>
    <w:basedOn w:val="a0"/>
    <w:uiPriority w:val="99"/>
    <w:unhideWhenUsed/>
    <w:rsid w:val="007F6730"/>
    <w:rPr>
      <w:color w:val="0563C1" w:themeColor="hyperlink"/>
      <w:u w:val="single"/>
    </w:rPr>
  </w:style>
  <w:style w:type="paragraph" w:customStyle="1" w:styleId="12">
    <w:name w:val="1 Обычный"/>
    <w:basedOn w:val="a"/>
    <w:qFormat/>
    <w:rsid w:val="007963BE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19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05417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25907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95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6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450134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15EDDD-FF0E-4E8D-B26E-D90ED08BEB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8</Pages>
  <Words>1374</Words>
  <Characters>7835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С. Богатырёв</dc:creator>
  <cp:keywords/>
  <dc:description/>
  <cp:lastModifiedBy>Роман С. Богатырёв</cp:lastModifiedBy>
  <cp:revision>7</cp:revision>
  <dcterms:created xsi:type="dcterms:W3CDTF">2026-04-06T08:59:00Z</dcterms:created>
  <dcterms:modified xsi:type="dcterms:W3CDTF">2026-04-08T04:56:00Z</dcterms:modified>
</cp:coreProperties>
</file>