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7C" w:rsidRDefault="00847BBC">
      <w:pPr>
        <w:pStyle w:val="Titolo1"/>
      </w:pPr>
      <w:r>
        <w:t>Diario</w:t>
      </w:r>
      <w:r>
        <w:tab/>
        <w:t xml:space="preserve">di </w:t>
      </w:r>
      <w:r w:rsidR="00E17E90">
        <w:t>lavoro</w:t>
      </w:r>
      <w:r w:rsidR="00E17E90">
        <w:tab/>
      </w:r>
    </w:p>
    <w:p w:rsidR="00C6047C" w:rsidRDefault="00E17E90">
      <w:pPr>
        <w:spacing w:after="305"/>
        <w:ind w:left="-29" w:right="-154"/>
      </w:pPr>
      <w:r>
        <w:rPr>
          <w:noProof/>
        </w:rPr>
        <mc:AlternateContent>
          <mc:Choice Requires="wpg">
            <w:drawing>
              <wp:inline distT="0" distB="0" distL="0" distR="0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525FB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75"/>
        <w:gridCol w:w="7654"/>
      </w:tblGrid>
      <w:tr w:rsidR="00C6047C" w:rsidTr="00556CF0">
        <w:trPr>
          <w:trHeight w:val="413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Luogo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 </w:t>
            </w:r>
            <w:r w:rsidR="00847BBC">
              <w:t>SAM Trevano</w:t>
            </w:r>
          </w:p>
        </w:tc>
      </w:tr>
      <w:tr w:rsidR="00C6047C" w:rsidTr="00556CF0">
        <w:trPr>
          <w:trHeight w:val="415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Data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Pr="006A377C" w:rsidRDefault="00836429" w:rsidP="007D5DA9">
            <w:r>
              <w:t>23</w:t>
            </w:r>
            <w:r w:rsidR="00F83215">
              <w:t>.01.2018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Lavori svolti </w:t>
            </w:r>
            <w:r w:rsidR="00A41C0A">
              <w:rPr>
                <w:color w:val="FFFFFF"/>
              </w:rPr>
              <w:t>/ Informazioni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215" w:rsidRDefault="00836429" w:rsidP="00A41C0A">
            <w:r>
              <w:t xml:space="preserve">Il mio lavoro iniziale è stato quello di correggere il mio diagramma ER, non avevo calcolato che alcuni esercizi si concentravano su un singola storia e non su un’intera storia (seconda pagina nuova diagramma). </w:t>
            </w:r>
          </w:p>
          <w:p w:rsidR="00836429" w:rsidRDefault="00836429" w:rsidP="00A41C0A">
            <w:r>
              <w:t>È stata creata un’altra relazione tra esercizio e frase, in modo che nel Database ci sia la scelta se legare l’esercizio ad una storia oppure ad un singolo esercizio.</w:t>
            </w:r>
          </w:p>
          <w:p w:rsidR="00836429" w:rsidRDefault="00836429" w:rsidP="00A41C0A"/>
          <w:p w:rsidR="00836429" w:rsidRDefault="00836429" w:rsidP="00A41C0A">
            <w:r>
              <w:t xml:space="preserve">Dopodiché, ho cominciato la progettazione del design appartenente all’applicazione, realizzando per ora, la schermata di registrazione, la schermata principale e lo spazio riservato all’insegnante (da concludere). </w:t>
            </w:r>
          </w:p>
          <w:p w:rsidR="00836429" w:rsidRDefault="00836429" w:rsidP="00A41C0A"/>
          <w:p w:rsidR="00836429" w:rsidRDefault="00836429" w:rsidP="00A41C0A">
            <w:r>
              <w:t>Le immagini riguardante questo, sono illustrate nelle pagine seguenti.</w:t>
            </w:r>
          </w:p>
        </w:tc>
      </w:tr>
    </w:tbl>
    <w:p w:rsidR="00C6047C" w:rsidRDefault="00E17E90" w:rsidP="009650B9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E17E90">
            <w:r>
              <w:t xml:space="preserve"> </w:t>
            </w:r>
            <w:r w:rsidR="00A41C0A">
              <w:t>Nella giornata di oggi non sono stati riscontrati problemi.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E17E90" w:rsidP="009E4505">
            <w:r>
              <w:t xml:space="preserve"> </w:t>
            </w:r>
            <w:r w:rsidR="009E4505">
              <w:t>Il mio avanzamento è quello pianificato nel diagramma di Gantt, cercherò di non riscontrare ritardi nel corso della realizzazione di questo progetto.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E17E90" w:rsidP="00836429">
            <w:r>
              <w:t xml:space="preserve"> </w:t>
            </w:r>
            <w:proofErr w:type="gramStart"/>
            <w:r w:rsidR="00836429">
              <w:t>Terminare  con</w:t>
            </w:r>
            <w:proofErr w:type="gramEnd"/>
            <w:r w:rsidR="00836429">
              <w:t xml:space="preserve"> la progettazione delle interfacce.</w:t>
            </w:r>
          </w:p>
        </w:tc>
      </w:tr>
    </w:tbl>
    <w:p w:rsidR="00C6047C" w:rsidRDefault="00E17E90" w:rsidP="003E0EEA">
      <w:pPr>
        <w:spacing w:after="218"/>
      </w:pPr>
      <w:r>
        <w:t xml:space="preserve"> </w:t>
      </w:r>
    </w:p>
    <w:p w:rsidR="009E4505" w:rsidRDefault="009E4505" w:rsidP="003E0EEA">
      <w:pPr>
        <w:spacing w:after="218"/>
      </w:pPr>
    </w:p>
    <w:p w:rsidR="009E4505" w:rsidRDefault="009E4505" w:rsidP="003E0EEA">
      <w:pPr>
        <w:spacing w:after="218"/>
      </w:pPr>
    </w:p>
    <w:p w:rsidR="009E4505" w:rsidRDefault="009E4505" w:rsidP="003E0EEA">
      <w:pPr>
        <w:spacing w:after="218"/>
      </w:pPr>
    </w:p>
    <w:p w:rsidR="009E4505" w:rsidRDefault="009E4505" w:rsidP="003E0EEA">
      <w:pPr>
        <w:spacing w:after="218"/>
      </w:pPr>
    </w:p>
    <w:p w:rsidR="009E4505" w:rsidRDefault="009E4505" w:rsidP="003E0EEA">
      <w:pPr>
        <w:spacing w:after="218"/>
      </w:pPr>
    </w:p>
    <w:p w:rsidR="00474DDD" w:rsidRDefault="00474DDD" w:rsidP="003E0EEA">
      <w:pPr>
        <w:spacing w:after="218"/>
        <w:sectPr w:rsidR="00474DDD">
          <w:headerReference w:type="default" r:id="rId7"/>
          <w:footerReference w:type="default" r:id="rId8"/>
          <w:pgSz w:w="11906" w:h="16838"/>
          <w:pgMar w:top="1440" w:right="1259" w:bottom="1440" w:left="1133" w:header="720" w:footer="720" w:gutter="0"/>
          <w:cols w:space="720"/>
        </w:sectPr>
      </w:pPr>
    </w:p>
    <w:p w:rsidR="009E4505" w:rsidRDefault="009E4505" w:rsidP="00F83215">
      <w:pPr>
        <w:spacing w:after="218"/>
        <w:ind w:right="442"/>
      </w:pPr>
    </w:p>
    <w:p w:rsidR="00474DDD" w:rsidRDefault="00836429" w:rsidP="00474DDD">
      <w:pPr>
        <w:spacing w:after="218"/>
        <w:ind w:right="442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2pt;height:337.8pt">
            <v:imagedata r:id="rId9" o:title="ApplicazioneApprendimentoER"/>
          </v:shape>
        </w:pict>
      </w:r>
    </w:p>
    <w:p w:rsidR="00FA79CF" w:rsidRDefault="00FA79CF" w:rsidP="00474DDD">
      <w:pPr>
        <w:spacing w:after="218"/>
        <w:ind w:right="442"/>
        <w:jc w:val="center"/>
      </w:pPr>
    </w:p>
    <w:p w:rsidR="00F83215" w:rsidRDefault="00F83215" w:rsidP="00474DDD">
      <w:pPr>
        <w:spacing w:after="218"/>
        <w:ind w:right="442"/>
        <w:jc w:val="center"/>
      </w:pPr>
      <w:r>
        <w:t>Schema ER, sono illustrate le varie entità e relazioni che saranno presenti nel database dell’applicazione.</w:t>
      </w:r>
    </w:p>
    <w:p w:rsidR="00836429" w:rsidRDefault="00836429" w:rsidP="00474DDD">
      <w:pPr>
        <w:spacing w:after="218"/>
        <w:ind w:right="442"/>
        <w:jc w:val="center"/>
        <w:sectPr w:rsidR="00836429" w:rsidSect="00474DDD">
          <w:pgSz w:w="16838" w:h="11906" w:orient="landscape"/>
          <w:pgMar w:top="1133" w:right="1440" w:bottom="1259" w:left="1440" w:header="720" w:footer="720" w:gutter="0"/>
          <w:cols w:space="720"/>
          <w:docGrid w:linePitch="299"/>
        </w:sectPr>
      </w:pPr>
    </w:p>
    <w:p w:rsidR="00836429" w:rsidRDefault="00836429" w:rsidP="00836429">
      <w:pPr>
        <w:spacing w:after="218"/>
        <w:ind w:right="442"/>
        <w:jc w:val="center"/>
      </w:pPr>
      <w:r>
        <w:lastRenderedPageBreak/>
        <w:pict>
          <v:shape id="_x0000_i1026" type="#_x0000_t75" style="width:475.2pt;height:287.4pt">
            <v:imagedata r:id="rId10" o:title="InitialInterface"/>
          </v:shape>
        </w:pict>
      </w:r>
    </w:p>
    <w:p w:rsidR="00836429" w:rsidRDefault="00836429" w:rsidP="00836429">
      <w:pPr>
        <w:spacing w:after="218"/>
        <w:ind w:right="442"/>
        <w:jc w:val="center"/>
      </w:pPr>
      <w:r>
        <w:t>Questa è la prima schermata che apparirà ad un allievo.</w:t>
      </w:r>
    </w:p>
    <w:p w:rsidR="00836429" w:rsidRDefault="00836429" w:rsidP="00836429">
      <w:pPr>
        <w:spacing w:after="218"/>
        <w:ind w:right="442"/>
        <w:jc w:val="center"/>
      </w:pPr>
      <w:r>
        <w:pict>
          <v:shape id="_x0000_i1027" type="#_x0000_t75" style="width:471.6pt;height:287.4pt">
            <v:imagedata r:id="rId11" o:title="MainInterface"/>
          </v:shape>
        </w:pict>
      </w:r>
    </w:p>
    <w:p w:rsidR="00836429" w:rsidRDefault="00836429" w:rsidP="00836429">
      <w:pPr>
        <w:spacing w:after="218"/>
        <w:ind w:right="442"/>
        <w:jc w:val="center"/>
      </w:pPr>
      <w:r>
        <w:t>Questa è la schermata principale, dove si selezionerà l’esercizio da svolgere. Ovviamente la disponibilità degli esercizi andrà in base alla medaglia posseduta.</w:t>
      </w:r>
      <w:r>
        <w:br/>
      </w:r>
      <w:r w:rsidR="00A75A92">
        <w:t>È presente un bottone per gli insegnanti che porterà alla loro schermata di accesso.</w:t>
      </w:r>
    </w:p>
    <w:p w:rsidR="00A75A92" w:rsidRDefault="00A75A92" w:rsidP="00836429">
      <w:pPr>
        <w:spacing w:after="218"/>
        <w:ind w:right="442"/>
        <w:jc w:val="center"/>
      </w:pPr>
      <w:r>
        <w:lastRenderedPageBreak/>
        <w:pict>
          <v:shape id="_x0000_i1028" type="#_x0000_t75" style="width:413.4pt;height:315.6pt">
            <v:imagedata r:id="rId12" o:title="TeacherSpace1-1"/>
          </v:shape>
        </w:pict>
      </w:r>
    </w:p>
    <w:p w:rsidR="00A75A92" w:rsidRDefault="00A75A92" w:rsidP="00A75A92">
      <w:pPr>
        <w:spacing w:after="218"/>
        <w:ind w:right="442"/>
        <w:jc w:val="center"/>
      </w:pPr>
      <w:r>
        <w:t>Questo è la pagina su cui un insegnante immetterà le proprie credenziali per accedere alle statistiche, principalmente.</w:t>
      </w:r>
    </w:p>
    <w:p w:rsidR="00A75A92" w:rsidRDefault="00A75A92" w:rsidP="00A75A92">
      <w:pPr>
        <w:spacing w:after="218"/>
        <w:ind w:right="442"/>
        <w:jc w:val="center"/>
      </w:pPr>
      <w:r>
        <w:pict>
          <v:shape id="_x0000_i1029" type="#_x0000_t75" style="width:382.8pt;height:277.2pt">
            <v:imagedata r:id="rId13" o:title="TeacherSpace1-2"/>
          </v:shape>
        </w:pict>
      </w:r>
      <w:r>
        <w:br/>
        <w:t>Interfaccia visibile dopo accesso da insegnante.</w:t>
      </w:r>
      <w:bookmarkStart w:id="0" w:name="_GoBack"/>
      <w:bookmarkEnd w:id="0"/>
    </w:p>
    <w:sectPr w:rsidR="00A75A92" w:rsidSect="00836429">
      <w:pgSz w:w="11906" w:h="16838"/>
      <w:pgMar w:top="1440" w:right="1259" w:bottom="1440" w:left="113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439" w:rsidRDefault="009E2439" w:rsidP="00847BBC">
      <w:pPr>
        <w:spacing w:after="0" w:line="240" w:lineRule="auto"/>
      </w:pPr>
      <w:r>
        <w:separator/>
      </w:r>
    </w:p>
  </w:endnote>
  <w:endnote w:type="continuationSeparator" w:id="0">
    <w:p w:rsidR="009E2439" w:rsidRDefault="009E2439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04B6A">
      <w:rPr>
        <w:noProof/>
      </w:rPr>
      <w:t>3</w:t>
    </w:r>
    <w:r>
      <w:fldChar w:fldCharType="end"/>
    </w:r>
    <w:r>
      <w:t>/</w:t>
    </w:r>
    <w:r w:rsidR="009E2439">
      <w:fldChar w:fldCharType="begin"/>
    </w:r>
    <w:r w:rsidR="009E2439">
      <w:instrText xml:space="preserve"> NUMPAGES  \* Arabic  \* MERGEFORMAT </w:instrText>
    </w:r>
    <w:r w:rsidR="009E2439">
      <w:fldChar w:fldCharType="separate"/>
    </w:r>
    <w:r w:rsidR="00804B6A">
      <w:rPr>
        <w:noProof/>
      </w:rPr>
      <w:t>4</w:t>
    </w:r>
    <w:r w:rsidR="009E2439">
      <w:rPr>
        <w:noProof/>
      </w:rPr>
      <w:fldChar w:fldCharType="end"/>
    </w:r>
  </w:p>
  <w:p w:rsidR="008F77C9" w:rsidRPr="008F77C9" w:rsidRDefault="003E0EEA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ApplicazioneDidattica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439" w:rsidRDefault="009E2439" w:rsidP="00847BBC">
      <w:pPr>
        <w:spacing w:after="0" w:line="240" w:lineRule="auto"/>
      </w:pPr>
      <w:r>
        <w:separator/>
      </w:r>
    </w:p>
  </w:footnote>
  <w:footnote w:type="continuationSeparator" w:id="0">
    <w:p w:rsidR="009E2439" w:rsidRDefault="009E2439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DDD" w:rsidRDefault="00A41C0A">
    <w:pPr>
      <w:pStyle w:val="Intestazione"/>
    </w:pPr>
    <w:r>
      <w:t>Carlo Bogani</w:t>
    </w:r>
    <w:r w:rsidR="00847BBC">
      <w:tab/>
    </w:r>
    <w:r w:rsidR="006A377C">
      <w:t>SAM-</w:t>
    </w:r>
    <w:r>
      <w:t>I4AC</w:t>
    </w:r>
    <w:r>
      <w:tab/>
      <w:t>Progetti Individuali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E7610"/>
    <w:rsid w:val="001003CB"/>
    <w:rsid w:val="001F3CCC"/>
    <w:rsid w:val="002D2642"/>
    <w:rsid w:val="0032501F"/>
    <w:rsid w:val="00330CC8"/>
    <w:rsid w:val="00391D52"/>
    <w:rsid w:val="003E0EEA"/>
    <w:rsid w:val="00474DDD"/>
    <w:rsid w:val="00556CF0"/>
    <w:rsid w:val="005836FE"/>
    <w:rsid w:val="005F2E0F"/>
    <w:rsid w:val="00693BDE"/>
    <w:rsid w:val="006A377C"/>
    <w:rsid w:val="007B4506"/>
    <w:rsid w:val="007D5DA9"/>
    <w:rsid w:val="007E478E"/>
    <w:rsid w:val="00804B6A"/>
    <w:rsid w:val="0080562D"/>
    <w:rsid w:val="008077FD"/>
    <w:rsid w:val="00836429"/>
    <w:rsid w:val="00847BBC"/>
    <w:rsid w:val="008F77C9"/>
    <w:rsid w:val="00953E51"/>
    <w:rsid w:val="009650B9"/>
    <w:rsid w:val="009E2439"/>
    <w:rsid w:val="009E4505"/>
    <w:rsid w:val="00A01800"/>
    <w:rsid w:val="00A30B1C"/>
    <w:rsid w:val="00A34281"/>
    <w:rsid w:val="00A41C0A"/>
    <w:rsid w:val="00A75A92"/>
    <w:rsid w:val="00BC4292"/>
    <w:rsid w:val="00C6047C"/>
    <w:rsid w:val="00CF0937"/>
    <w:rsid w:val="00D362BC"/>
    <w:rsid w:val="00DD28AF"/>
    <w:rsid w:val="00E17E90"/>
    <w:rsid w:val="00E812DA"/>
    <w:rsid w:val="00F32A05"/>
    <w:rsid w:val="00F83215"/>
    <w:rsid w:val="00FA79CF"/>
    <w:rsid w:val="00FA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9E45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0575C42-31E8-49DA-8515-43DE96A70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carlo bogani</cp:lastModifiedBy>
  <cp:revision>66</cp:revision>
  <cp:lastPrinted>2018-01-23T13:17:00Z</cp:lastPrinted>
  <dcterms:created xsi:type="dcterms:W3CDTF">2017-08-29T12:02:00Z</dcterms:created>
  <dcterms:modified xsi:type="dcterms:W3CDTF">2018-01-23T13:18:00Z</dcterms:modified>
</cp:coreProperties>
</file>