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1607" w14:textId="77777777" w:rsidR="006048D2" w:rsidRPr="00AA4527" w:rsidRDefault="006048D2" w:rsidP="006048D2">
      <w:pPr>
        <w:ind w:right="75"/>
        <w:jc w:val="center"/>
        <w:rPr>
          <w:b/>
        </w:rPr>
      </w:pPr>
      <w:r w:rsidRPr="00AA4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0EDC2" wp14:editId="70EE0C82">
                <wp:simplePos x="0" y="0"/>
                <wp:positionH relativeFrom="column">
                  <wp:posOffset>-511810</wp:posOffset>
                </wp:positionH>
                <wp:positionV relativeFrom="paragraph">
                  <wp:posOffset>-73025</wp:posOffset>
                </wp:positionV>
                <wp:extent cx="7496175" cy="990600"/>
                <wp:effectExtent l="0" t="0" r="9525" b="0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 algn="ctr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sy="50000" kx="2115830" algn="bl" rotWithShape="0">
                                  <a:srgbClr val="C0C0C0">
                                    <a:alpha val="8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CE6AED" w14:textId="77777777" w:rsidR="006048D2" w:rsidRDefault="006048D2" w:rsidP="006048D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ВІДОКРЕМЛЕНИЙ СТРУКТУРНИЙ ПІДРОЗДІЛ </w:t>
                            </w:r>
                          </w:p>
                          <w:p w14:paraId="6FE8D1D9" w14:textId="77777777" w:rsidR="006048D2" w:rsidRDefault="006048D2" w:rsidP="006048D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ВОЛИНСЬКИЙ ФАХОВИЙ КОЛЕДЖ </w:t>
                            </w:r>
                          </w:p>
                          <w:p w14:paraId="51C7642C" w14:textId="77777777" w:rsidR="006048D2" w:rsidRDefault="006048D2" w:rsidP="006048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>НАЦІОНАЛЬНОГО У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НІВЕРСИТЕТУ ХАРЧОВИХ ТЕХНОЛОГІЙ</w:t>
                            </w:r>
                            <w:r>
                              <w:t xml:space="preserve">                                                                </w:t>
                            </w:r>
                          </w:p>
                          <w:p w14:paraId="695ACD04" w14:textId="77777777" w:rsidR="006048D2" w:rsidRDefault="006048D2" w:rsidP="006048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  <w:p w14:paraId="5B77F4E8" w14:textId="77777777" w:rsidR="006048D2" w:rsidRDefault="006048D2" w:rsidP="006048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3FB5C0C" w14:textId="77777777" w:rsidR="006048D2" w:rsidRDefault="006048D2" w:rsidP="006048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07042F" w14:textId="77777777" w:rsidR="006048D2" w:rsidRDefault="006048D2" w:rsidP="006048D2"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9A3BF"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left:0;text-align:left;margin-left:-40.3pt;margin-top:-5.75pt;width:590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" stroked="f" strokecolor="lime" strokeweight="1.25pt">
                <v:shadow type="perspective" color="silver" opacity="52428f" origin="-.5,.5" matrix=",46340f,,.5"/>
                <v:textbox>
                  <w:txbxContent>
                    <w:p w:rsidR="006048D2" w:rsidRDefault="006048D2" w:rsidP="006048D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 xml:space="preserve">ВІДОКРЕМЛЕНИЙ СТРУКТУРНИЙ ПІДРОЗДІЛ </w:t>
                      </w:r>
                    </w:p>
                    <w:p w:rsidR="006048D2" w:rsidRDefault="006048D2" w:rsidP="006048D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 xml:space="preserve">ВОЛИНСЬКИЙ ФАХОВИЙ КОЛЕДЖ </w:t>
                      </w:r>
                    </w:p>
                    <w:p w:rsidR="006048D2" w:rsidRDefault="006048D2" w:rsidP="006048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>НАЦІОНАЛЬНОГО У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НІВЕРСИТЕТУ ХАРЧОВИХ ТЕХНОЛОГІЙ</w:t>
                      </w:r>
                      <w:r>
                        <w:t xml:space="preserve">                                                                </w:t>
                      </w:r>
                    </w:p>
                    <w:p w:rsidR="006048D2" w:rsidRDefault="006048D2" w:rsidP="006048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</w:p>
                    <w:p w:rsidR="006048D2" w:rsidRDefault="006048D2" w:rsidP="006048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048D2" w:rsidRDefault="006048D2" w:rsidP="006048D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6048D2" w:rsidRDefault="006048D2" w:rsidP="006048D2">
                      <w: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D44E06A" w14:textId="77777777" w:rsidR="006048D2" w:rsidRPr="00AA4527" w:rsidRDefault="006048D2" w:rsidP="006048D2">
      <w:pPr>
        <w:ind w:right="75"/>
        <w:jc w:val="center"/>
        <w:rPr>
          <w:b/>
        </w:rPr>
      </w:pPr>
    </w:p>
    <w:p w14:paraId="7661FC20" w14:textId="77777777" w:rsidR="006048D2" w:rsidRPr="00AA4527" w:rsidRDefault="006048D2" w:rsidP="006048D2">
      <w:pPr>
        <w:jc w:val="center"/>
      </w:pPr>
    </w:p>
    <w:p w14:paraId="28124B9E" w14:textId="77777777" w:rsidR="006048D2" w:rsidRPr="00AA4527" w:rsidRDefault="006048D2" w:rsidP="006048D2">
      <w:pPr>
        <w:jc w:val="center"/>
      </w:pPr>
    </w:p>
    <w:p w14:paraId="60EBA6C4" w14:textId="77777777" w:rsidR="006048D2" w:rsidRPr="00AA4527" w:rsidRDefault="006048D2" w:rsidP="006048D2"/>
    <w:p w14:paraId="4B699A26" w14:textId="77777777" w:rsidR="006048D2" w:rsidRPr="00AA4527" w:rsidRDefault="006048D2" w:rsidP="006048D2"/>
    <w:p w14:paraId="2D4B81B1" w14:textId="77777777" w:rsidR="006048D2" w:rsidRPr="00AA4527" w:rsidRDefault="006048D2" w:rsidP="006048D2">
      <w:pPr>
        <w:ind w:right="75" w:firstLine="6480"/>
        <w:rPr>
          <w:b/>
        </w:rPr>
      </w:pPr>
    </w:p>
    <w:p w14:paraId="44BB2DA1" w14:textId="77777777" w:rsidR="006048D2" w:rsidRPr="00AA4527" w:rsidRDefault="006048D2" w:rsidP="006048D2">
      <w:pPr>
        <w:ind w:left="4678" w:right="75" w:firstLine="1134"/>
        <w:jc w:val="both"/>
      </w:pPr>
      <w:proofErr w:type="spellStart"/>
      <w:r w:rsidRPr="00AA4527">
        <w:t>Відділення</w:t>
      </w:r>
      <w:proofErr w:type="spellEnd"/>
      <w:r w:rsidRPr="00AA4527">
        <w:t xml:space="preserve"> </w:t>
      </w:r>
      <w:proofErr w:type="spellStart"/>
      <w:r w:rsidRPr="00AA4527">
        <w:t>інформатики</w:t>
      </w:r>
      <w:proofErr w:type="spellEnd"/>
      <w:r w:rsidRPr="00AA4527">
        <w:t xml:space="preserve"> та</w:t>
      </w:r>
    </w:p>
    <w:p w14:paraId="5BD25A85" w14:textId="77777777" w:rsidR="006048D2" w:rsidRPr="00AA4527" w:rsidRDefault="006048D2" w:rsidP="006048D2">
      <w:pPr>
        <w:ind w:left="4678" w:right="75" w:firstLine="1134"/>
        <w:jc w:val="both"/>
      </w:pPr>
      <w:proofErr w:type="spellStart"/>
      <w:r w:rsidRPr="00AA4527">
        <w:t>комп’ютерної</w:t>
      </w:r>
      <w:proofErr w:type="spellEnd"/>
      <w:r w:rsidRPr="00AA4527">
        <w:t xml:space="preserve"> </w:t>
      </w:r>
      <w:proofErr w:type="spellStart"/>
      <w:r w:rsidRPr="00AA4527">
        <w:t>техніки</w:t>
      </w:r>
      <w:proofErr w:type="spellEnd"/>
    </w:p>
    <w:p w14:paraId="2FE782C6" w14:textId="77777777" w:rsidR="006048D2" w:rsidRPr="00AA4527" w:rsidRDefault="006048D2" w:rsidP="006048D2">
      <w:pPr>
        <w:ind w:right="75"/>
        <w:rPr>
          <w:b/>
        </w:rPr>
      </w:pPr>
    </w:p>
    <w:p w14:paraId="5F90B354" w14:textId="77777777" w:rsidR="006048D2" w:rsidRPr="00AA4527" w:rsidRDefault="006048D2" w:rsidP="006048D2">
      <w:pPr>
        <w:ind w:right="75"/>
        <w:rPr>
          <w:b/>
        </w:rPr>
      </w:pPr>
    </w:p>
    <w:p w14:paraId="4D3C8FB5" w14:textId="77777777" w:rsidR="006048D2" w:rsidRPr="00AA4527" w:rsidRDefault="006048D2" w:rsidP="006048D2">
      <w:pPr>
        <w:ind w:right="75"/>
        <w:jc w:val="center"/>
        <w:rPr>
          <w:b/>
        </w:rPr>
      </w:pPr>
    </w:p>
    <w:p w14:paraId="2761E5B4" w14:textId="77777777" w:rsidR="006048D2" w:rsidRPr="00052443" w:rsidRDefault="006048D2" w:rsidP="006048D2">
      <w:pPr>
        <w:jc w:val="center"/>
        <w:rPr>
          <w:b/>
          <w:sz w:val="56"/>
          <w:szCs w:val="60"/>
          <w:lang w:val="en-US"/>
        </w:rPr>
      </w:pPr>
      <w:proofErr w:type="spellStart"/>
      <w:r w:rsidRPr="00AA4527">
        <w:rPr>
          <w:sz w:val="56"/>
          <w:szCs w:val="70"/>
        </w:rPr>
        <w:t>Лабораторна</w:t>
      </w:r>
      <w:proofErr w:type="spellEnd"/>
      <w:r w:rsidRPr="00AA4527">
        <w:rPr>
          <w:sz w:val="56"/>
          <w:szCs w:val="70"/>
        </w:rPr>
        <w:t xml:space="preserve"> робота №</w:t>
      </w:r>
      <w:r>
        <w:rPr>
          <w:sz w:val="56"/>
          <w:szCs w:val="70"/>
          <w:lang w:val="en-US"/>
        </w:rPr>
        <w:t>4</w:t>
      </w:r>
    </w:p>
    <w:p w14:paraId="71B5E0C9" w14:textId="77777777" w:rsidR="006048D2" w:rsidRPr="00AA4527" w:rsidRDefault="006048D2" w:rsidP="006048D2">
      <w:pPr>
        <w:ind w:right="75"/>
        <w:jc w:val="center"/>
        <w:rPr>
          <w:sz w:val="32"/>
          <w:szCs w:val="32"/>
        </w:rPr>
      </w:pPr>
    </w:p>
    <w:p w14:paraId="697D7A46" w14:textId="77777777" w:rsidR="006048D2" w:rsidRPr="006048D2" w:rsidRDefault="006048D2" w:rsidP="006048D2">
      <w:pPr>
        <w:ind w:right="75"/>
        <w:jc w:val="center"/>
        <w:rPr>
          <w:sz w:val="40"/>
          <w:szCs w:val="32"/>
        </w:rPr>
      </w:pPr>
      <w:r w:rsidRPr="00AA4527">
        <w:rPr>
          <w:sz w:val="40"/>
          <w:szCs w:val="32"/>
        </w:rPr>
        <w:t xml:space="preserve">з </w:t>
      </w:r>
      <w:r>
        <w:rPr>
          <w:sz w:val="40"/>
          <w:szCs w:val="32"/>
        </w:rPr>
        <w:t xml:space="preserve">веб </w:t>
      </w:r>
      <w:proofErr w:type="spellStart"/>
      <w:r>
        <w:rPr>
          <w:sz w:val="40"/>
          <w:szCs w:val="32"/>
        </w:rPr>
        <w:t>програмування</w:t>
      </w:r>
      <w:proofErr w:type="spellEnd"/>
    </w:p>
    <w:p w14:paraId="0DC8C7FE" w14:textId="77777777" w:rsidR="006048D2" w:rsidRPr="00AA4527" w:rsidRDefault="006048D2" w:rsidP="006048D2">
      <w:pPr>
        <w:ind w:right="75"/>
        <w:jc w:val="center"/>
        <w:rPr>
          <w:sz w:val="40"/>
          <w:szCs w:val="32"/>
        </w:rPr>
      </w:pPr>
    </w:p>
    <w:p w14:paraId="6AAD18B6" w14:textId="77777777" w:rsidR="006048D2" w:rsidRDefault="006048D2" w:rsidP="006048D2">
      <w:pPr>
        <w:ind w:right="75"/>
        <w:jc w:val="center"/>
        <w:rPr>
          <w:i/>
          <w:sz w:val="40"/>
          <w:szCs w:val="32"/>
        </w:rPr>
      </w:pPr>
      <w:r w:rsidRPr="00AA4527">
        <w:rPr>
          <w:i/>
          <w:sz w:val="40"/>
          <w:szCs w:val="32"/>
        </w:rPr>
        <w:t>Тема: «</w:t>
      </w:r>
      <w:proofErr w:type="spellStart"/>
      <w:r>
        <w:rPr>
          <w:sz w:val="40"/>
          <w:szCs w:val="40"/>
        </w:rPr>
        <w:t>Створення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власного</w:t>
      </w:r>
      <w:proofErr w:type="spellEnd"/>
      <w:r>
        <w:rPr>
          <w:sz w:val="40"/>
          <w:szCs w:val="40"/>
        </w:rPr>
        <w:t xml:space="preserve"> сайту – </w:t>
      </w:r>
      <w:proofErr w:type="spellStart"/>
      <w:r>
        <w:rPr>
          <w:sz w:val="40"/>
          <w:szCs w:val="40"/>
        </w:rPr>
        <w:t>портфоліо</w:t>
      </w:r>
      <w:proofErr w:type="spellEnd"/>
      <w:r>
        <w:rPr>
          <w:sz w:val="40"/>
          <w:szCs w:val="40"/>
        </w:rPr>
        <w:t>,</w:t>
      </w:r>
      <w:r>
        <w:rPr>
          <w:sz w:val="40"/>
          <w:szCs w:val="40"/>
          <w:lang w:val="uk-UA"/>
        </w:rPr>
        <w:t xml:space="preserve"> за допомогою інструментальних систем управління контентом</w:t>
      </w:r>
      <w:r w:rsidRPr="00AA4527">
        <w:rPr>
          <w:i/>
          <w:sz w:val="40"/>
          <w:szCs w:val="32"/>
        </w:rPr>
        <w:t>»</w:t>
      </w:r>
    </w:p>
    <w:p w14:paraId="0D99FC3A" w14:textId="77777777" w:rsidR="006048D2" w:rsidRDefault="006048D2" w:rsidP="006048D2">
      <w:pPr>
        <w:ind w:right="75"/>
        <w:jc w:val="center"/>
        <w:rPr>
          <w:i/>
          <w:sz w:val="40"/>
          <w:szCs w:val="32"/>
        </w:rPr>
      </w:pPr>
    </w:p>
    <w:p w14:paraId="676DE514" w14:textId="77777777" w:rsidR="006048D2" w:rsidRPr="000D58BB" w:rsidRDefault="006048D2" w:rsidP="006048D2">
      <w:pPr>
        <w:spacing w:line="360" w:lineRule="auto"/>
        <w:jc w:val="center"/>
        <w:rPr>
          <w:b/>
          <w:sz w:val="36"/>
          <w:szCs w:val="36"/>
        </w:rPr>
      </w:pPr>
      <w:proofErr w:type="spellStart"/>
      <w:r w:rsidRPr="000D58BB">
        <w:rPr>
          <w:b/>
          <w:sz w:val="36"/>
          <w:szCs w:val="36"/>
        </w:rPr>
        <w:t>Звіт</w:t>
      </w:r>
      <w:proofErr w:type="spellEnd"/>
    </w:p>
    <w:p w14:paraId="021C7D87" w14:textId="272AEED0" w:rsidR="006048D2" w:rsidRDefault="006048D2" w:rsidP="00F25A65">
      <w:pPr>
        <w:spacing w:line="360" w:lineRule="auto"/>
        <w:jc w:val="center"/>
        <w:rPr>
          <w:b/>
          <w:i/>
          <w:sz w:val="36"/>
          <w:szCs w:val="36"/>
        </w:rPr>
      </w:pPr>
      <w:r w:rsidRPr="000D58BB">
        <w:rPr>
          <w:b/>
          <w:i/>
          <w:sz w:val="36"/>
          <w:szCs w:val="36"/>
        </w:rPr>
        <w:t>(</w:t>
      </w:r>
      <w:proofErr w:type="spellStart"/>
      <w:r w:rsidRPr="000D58BB">
        <w:rPr>
          <w:b/>
          <w:i/>
          <w:sz w:val="36"/>
          <w:szCs w:val="36"/>
        </w:rPr>
        <w:t>скріншоти</w:t>
      </w:r>
      <w:proofErr w:type="spellEnd"/>
      <w:r w:rsidRPr="000D58BB">
        <w:rPr>
          <w:b/>
          <w:i/>
          <w:sz w:val="36"/>
          <w:szCs w:val="36"/>
        </w:rPr>
        <w:t>)</w:t>
      </w:r>
    </w:p>
    <w:p w14:paraId="0239779E" w14:textId="014CEF76" w:rsidR="00F25A65" w:rsidRDefault="00F25A65" w:rsidP="00F25A65">
      <w:pPr>
        <w:spacing w:line="360" w:lineRule="auto"/>
        <w:jc w:val="center"/>
        <w:rPr>
          <w:b/>
          <w:i/>
          <w:sz w:val="36"/>
          <w:szCs w:val="36"/>
        </w:rPr>
      </w:pPr>
      <w:r>
        <w:rPr>
          <w:i/>
          <w:noProof/>
          <w:sz w:val="40"/>
          <w:szCs w:val="32"/>
          <w:lang w:val="uk-UA"/>
        </w:rPr>
        <w:lastRenderedPageBreak/>
        <w:drawing>
          <wp:inline distT="0" distB="0" distL="0" distR="0" wp14:anchorId="64C1C612" wp14:editId="78D89076">
            <wp:extent cx="5935980" cy="2842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szCs w:val="36"/>
        </w:rPr>
        <w:drawing>
          <wp:inline distT="0" distB="0" distL="0" distR="0" wp14:anchorId="0453E8A5" wp14:editId="3D703183">
            <wp:extent cx="5935980" cy="28879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4B83" w14:textId="64943A7D" w:rsidR="00F25A65" w:rsidRDefault="00F25A65" w:rsidP="00F25A65">
      <w:pPr>
        <w:spacing w:line="360" w:lineRule="auto"/>
        <w:rPr>
          <w:b/>
          <w:i/>
          <w:noProof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 wp14:anchorId="2594CCB7" wp14:editId="587E5342">
            <wp:extent cx="5935980" cy="1958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9"/>
                    <a:stretch/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D4D8A" w14:textId="0DFE8043" w:rsidR="006048D2" w:rsidRDefault="006048D2" w:rsidP="00F25A65">
      <w:pPr>
        <w:spacing w:line="360" w:lineRule="auto"/>
        <w:rPr>
          <w:b/>
          <w:i/>
          <w:sz w:val="36"/>
          <w:szCs w:val="36"/>
        </w:rPr>
      </w:pPr>
    </w:p>
    <w:p w14:paraId="5291AEAA" w14:textId="2E6CC831" w:rsidR="00F25A65" w:rsidRDefault="00F25A65" w:rsidP="00B261FE">
      <w:pPr>
        <w:ind w:right="75"/>
        <w:rPr>
          <w:b/>
          <w:sz w:val="32"/>
          <w:szCs w:val="32"/>
        </w:rPr>
      </w:pPr>
      <w:r>
        <w:rPr>
          <w:b/>
          <w:i/>
          <w:noProof/>
          <w:sz w:val="36"/>
          <w:szCs w:val="36"/>
        </w:rPr>
        <w:lastRenderedPageBreak/>
        <w:drawing>
          <wp:inline distT="0" distB="0" distL="0" distR="0" wp14:anchorId="1E48D85E" wp14:editId="6BA15C72">
            <wp:extent cx="5935980" cy="28422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3ABD" w14:textId="77777777" w:rsidR="00F25A65" w:rsidRDefault="00F25A65" w:rsidP="00B261FE">
      <w:pPr>
        <w:ind w:right="75"/>
        <w:rPr>
          <w:b/>
          <w:sz w:val="32"/>
          <w:szCs w:val="32"/>
        </w:rPr>
      </w:pPr>
    </w:p>
    <w:p w14:paraId="4AF904AD" w14:textId="77777777" w:rsidR="00F25A65" w:rsidRDefault="00F25A65" w:rsidP="00B261FE">
      <w:pPr>
        <w:ind w:right="75"/>
        <w:rPr>
          <w:b/>
          <w:sz w:val="32"/>
          <w:szCs w:val="32"/>
        </w:rPr>
      </w:pPr>
    </w:p>
    <w:p w14:paraId="7C92665A" w14:textId="6BDE51E7" w:rsidR="006460DD" w:rsidRPr="008C5E62" w:rsidRDefault="006460DD" w:rsidP="00B261FE">
      <w:pPr>
        <w:ind w:right="75"/>
        <w:rPr>
          <w:i/>
          <w:sz w:val="32"/>
          <w:szCs w:val="32"/>
          <w:lang w:val="en-US"/>
        </w:rPr>
      </w:pPr>
      <w:proofErr w:type="spellStart"/>
      <w:r w:rsidRPr="008C5E62">
        <w:rPr>
          <w:b/>
          <w:sz w:val="32"/>
          <w:szCs w:val="32"/>
        </w:rPr>
        <w:t>Посилання</w:t>
      </w:r>
      <w:proofErr w:type="spellEnd"/>
      <w:r w:rsidRPr="008C5E62">
        <w:rPr>
          <w:b/>
          <w:sz w:val="32"/>
          <w:szCs w:val="32"/>
        </w:rPr>
        <w:t xml:space="preserve"> на веб-сайт</w:t>
      </w:r>
      <w:r w:rsidRPr="008C5E62">
        <w:rPr>
          <w:b/>
          <w:sz w:val="32"/>
          <w:szCs w:val="32"/>
          <w:lang w:val="en-US"/>
        </w:rPr>
        <w:t>:</w:t>
      </w:r>
      <w:r w:rsidR="00B261FE">
        <w:rPr>
          <w:b/>
          <w:i/>
          <w:sz w:val="32"/>
          <w:szCs w:val="32"/>
          <w:lang w:val="en-US"/>
        </w:rPr>
        <w:t xml:space="preserve"> - </w:t>
      </w:r>
      <w:r w:rsidR="007125D8" w:rsidRPr="007125D8">
        <w:rPr>
          <w:b/>
          <w:i/>
          <w:sz w:val="32"/>
          <w:szCs w:val="32"/>
          <w:lang w:val="en-US"/>
        </w:rPr>
        <w:t>http://cherniuk.epizy.com/</w:t>
      </w:r>
    </w:p>
    <w:p w14:paraId="176D7BC4" w14:textId="7C5EDA3B" w:rsidR="006460DD" w:rsidRDefault="00BE2429" w:rsidP="006048D2">
      <w:pPr>
        <w:ind w:right="75"/>
        <w:jc w:val="center"/>
        <w:rPr>
          <w:i/>
          <w:sz w:val="40"/>
          <w:szCs w:val="32"/>
          <w:lang w:val="uk-UA"/>
        </w:rPr>
      </w:pPr>
      <w:r w:rsidRPr="00BE2429">
        <w:rPr>
          <w:b/>
          <w:bCs/>
          <w:i/>
          <w:sz w:val="40"/>
          <w:szCs w:val="32"/>
          <w:lang w:val="uk-UA"/>
        </w:rPr>
        <w:t>Висновок:</w:t>
      </w:r>
      <w:r>
        <w:rPr>
          <w:lang w:val="uk-UA"/>
        </w:rPr>
        <w:t xml:space="preserve"> </w:t>
      </w:r>
      <w:r w:rsidRPr="00BE2429">
        <w:rPr>
          <w:i/>
          <w:sz w:val="40"/>
          <w:szCs w:val="32"/>
          <w:lang w:val="uk-UA"/>
        </w:rPr>
        <w:t xml:space="preserve">Завдяки системі </w:t>
      </w:r>
      <w:proofErr w:type="spellStart"/>
      <w:r w:rsidRPr="00BE2429">
        <w:rPr>
          <w:i/>
          <w:sz w:val="40"/>
          <w:szCs w:val="32"/>
          <w:lang w:val="uk-UA"/>
        </w:rPr>
        <w:t>керуваня</w:t>
      </w:r>
      <w:proofErr w:type="spellEnd"/>
      <w:r w:rsidRPr="00BE2429">
        <w:rPr>
          <w:i/>
          <w:sz w:val="40"/>
          <w:szCs w:val="32"/>
          <w:lang w:val="uk-UA"/>
        </w:rPr>
        <w:t xml:space="preserve"> вмістом </w:t>
      </w:r>
      <w:proofErr w:type="spellStart"/>
      <w:r w:rsidRPr="00BE2429">
        <w:rPr>
          <w:i/>
          <w:sz w:val="40"/>
          <w:szCs w:val="32"/>
          <w:lang w:val="uk-UA"/>
        </w:rPr>
        <w:t>вордпресс</w:t>
      </w:r>
      <w:proofErr w:type="spellEnd"/>
      <w:r w:rsidRPr="00BE2429">
        <w:rPr>
          <w:i/>
          <w:sz w:val="40"/>
          <w:szCs w:val="32"/>
          <w:lang w:val="uk-UA"/>
        </w:rPr>
        <w:t xml:space="preserve"> було створено власний, тестовий сайт портфоліо. За мету було поставлено виконати дане завдання із максимально можливим покращенням візуального контакту відвідувача. Створений мною сайт, є тестовим макетом, який вразі потреби можна використати як основу для подальшого застосування у будь-яких цілях. Застосовані мною рішення є напрочуд </w:t>
      </w:r>
      <w:proofErr w:type="spellStart"/>
      <w:r w:rsidRPr="00BE2429">
        <w:rPr>
          <w:i/>
          <w:sz w:val="40"/>
          <w:szCs w:val="32"/>
          <w:lang w:val="uk-UA"/>
        </w:rPr>
        <w:t>ефективиними</w:t>
      </w:r>
      <w:proofErr w:type="spellEnd"/>
      <w:r w:rsidRPr="00BE2429">
        <w:rPr>
          <w:i/>
          <w:sz w:val="40"/>
          <w:szCs w:val="32"/>
          <w:lang w:val="uk-UA"/>
        </w:rPr>
        <w:t xml:space="preserve"> для покращення рівня </w:t>
      </w:r>
      <w:proofErr w:type="spellStart"/>
      <w:r w:rsidRPr="00BE2429">
        <w:rPr>
          <w:i/>
          <w:sz w:val="40"/>
          <w:szCs w:val="32"/>
          <w:lang w:val="uk-UA"/>
        </w:rPr>
        <w:t>конкурентноспроможності</w:t>
      </w:r>
      <w:proofErr w:type="spellEnd"/>
      <w:r w:rsidRPr="00BE2429">
        <w:rPr>
          <w:i/>
          <w:sz w:val="40"/>
          <w:szCs w:val="32"/>
          <w:lang w:val="uk-UA"/>
        </w:rPr>
        <w:t xml:space="preserve"> мого сайту на фоні інших. Створене мною рішення також може бути застосоване в якості резюме, під час співбесіди в будь-яку фірму</w:t>
      </w:r>
      <w:r>
        <w:rPr>
          <w:i/>
          <w:sz w:val="40"/>
          <w:szCs w:val="32"/>
          <w:lang w:val="uk-UA"/>
        </w:rPr>
        <w:t>.</w:t>
      </w:r>
    </w:p>
    <w:p w14:paraId="5DE6F661" w14:textId="0FE223D6" w:rsidR="00BE2429" w:rsidRPr="00BE2429" w:rsidRDefault="00BE2429" w:rsidP="006048D2">
      <w:pPr>
        <w:ind w:right="75"/>
        <w:jc w:val="center"/>
        <w:rPr>
          <w:i/>
          <w:sz w:val="40"/>
          <w:szCs w:val="32"/>
          <w:lang w:val="uk-UA"/>
        </w:rPr>
      </w:pPr>
    </w:p>
    <w:p w14:paraId="5E31C56C" w14:textId="77777777" w:rsidR="006460DD" w:rsidRDefault="006460DD" w:rsidP="006048D2">
      <w:pPr>
        <w:ind w:right="75"/>
        <w:jc w:val="center"/>
        <w:rPr>
          <w:b/>
          <w:sz w:val="36"/>
          <w:szCs w:val="36"/>
        </w:rPr>
      </w:pPr>
      <w:proofErr w:type="spellStart"/>
      <w:r w:rsidRPr="00052443">
        <w:rPr>
          <w:b/>
          <w:sz w:val="36"/>
          <w:szCs w:val="36"/>
        </w:rPr>
        <w:t>Відповіді</w:t>
      </w:r>
      <w:proofErr w:type="spellEnd"/>
      <w:r w:rsidRPr="00052443">
        <w:rPr>
          <w:b/>
          <w:sz w:val="36"/>
          <w:szCs w:val="36"/>
        </w:rPr>
        <w:t xml:space="preserve"> на </w:t>
      </w:r>
      <w:proofErr w:type="spellStart"/>
      <w:r w:rsidRPr="00052443">
        <w:rPr>
          <w:b/>
          <w:sz w:val="36"/>
          <w:szCs w:val="36"/>
        </w:rPr>
        <w:t>контрольні</w:t>
      </w:r>
      <w:proofErr w:type="spellEnd"/>
      <w:r w:rsidRPr="00052443">
        <w:rPr>
          <w:b/>
          <w:sz w:val="36"/>
          <w:szCs w:val="36"/>
        </w:rPr>
        <w:t xml:space="preserve"> </w:t>
      </w:r>
      <w:proofErr w:type="spellStart"/>
      <w:r w:rsidRPr="00052443">
        <w:rPr>
          <w:b/>
          <w:sz w:val="36"/>
          <w:szCs w:val="36"/>
        </w:rPr>
        <w:t>питання</w:t>
      </w:r>
      <w:proofErr w:type="spellEnd"/>
    </w:p>
    <w:p w14:paraId="366FBB6B" w14:textId="77777777" w:rsidR="008C5E62" w:rsidRDefault="008C5E62" w:rsidP="006048D2">
      <w:pPr>
        <w:ind w:right="75"/>
        <w:jc w:val="center"/>
        <w:rPr>
          <w:b/>
          <w:sz w:val="36"/>
          <w:szCs w:val="36"/>
        </w:rPr>
      </w:pPr>
    </w:p>
    <w:p w14:paraId="7775C305" w14:textId="77777777" w:rsidR="008C5E62" w:rsidRPr="008C5E62" w:rsidRDefault="008C5E62" w:rsidP="008C5E62">
      <w:pPr>
        <w:pStyle w:val="a3"/>
        <w:numPr>
          <w:ilvl w:val="0"/>
          <w:numId w:val="1"/>
        </w:numPr>
        <w:ind w:right="75"/>
        <w:rPr>
          <w:i/>
          <w:szCs w:val="28"/>
          <w:lang w:val="en-US"/>
        </w:rPr>
      </w:pPr>
      <w:r>
        <w:rPr>
          <w:szCs w:val="28"/>
        </w:rPr>
        <w:lastRenderedPageBreak/>
        <w:t xml:space="preserve">До </w:t>
      </w:r>
      <w:proofErr w:type="spellStart"/>
      <w:r>
        <w:rPr>
          <w:szCs w:val="28"/>
        </w:rPr>
        <w:t>основних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етап</w:t>
      </w:r>
      <w:r>
        <w:rPr>
          <w:szCs w:val="28"/>
          <w:lang w:val="uk-UA"/>
        </w:rPr>
        <w:t>ів</w:t>
      </w:r>
      <w:proofErr w:type="spellEnd"/>
      <w:r>
        <w:rPr>
          <w:szCs w:val="28"/>
          <w:lang w:val="uk-UA"/>
        </w:rPr>
        <w:t xml:space="preserve"> розробки професійного веб-сайту, відносять такі етапи</w:t>
      </w:r>
      <w:r>
        <w:rPr>
          <w:szCs w:val="28"/>
          <w:lang w:val="en-US"/>
        </w:rPr>
        <w:t>:</w:t>
      </w:r>
    </w:p>
    <w:p w14:paraId="7BC79E22" w14:textId="77777777" w:rsidR="008C5E62" w:rsidRPr="008C5E62" w:rsidRDefault="008C5E62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proofErr w:type="spellStart"/>
      <w:r>
        <w:rPr>
          <w:szCs w:val="28"/>
        </w:rPr>
        <w:t>Осмислення</w:t>
      </w:r>
      <w:proofErr w:type="spellEnd"/>
      <w:r>
        <w:rPr>
          <w:szCs w:val="28"/>
        </w:rPr>
        <w:t xml:space="preserve"> </w:t>
      </w:r>
      <w:r w:rsidR="008266CD">
        <w:rPr>
          <w:szCs w:val="28"/>
          <w:lang w:val="uk-UA"/>
        </w:rPr>
        <w:t>ідеї</w:t>
      </w:r>
      <w:r>
        <w:rPr>
          <w:szCs w:val="28"/>
          <w:lang w:val="uk-UA"/>
        </w:rPr>
        <w:t xml:space="preserve"> та напряму наповнення сайту</w:t>
      </w:r>
      <w:r>
        <w:rPr>
          <w:szCs w:val="28"/>
          <w:lang w:val="en-US"/>
        </w:rPr>
        <w:t>;</w:t>
      </w:r>
    </w:p>
    <w:p w14:paraId="340A805A" w14:textId="77777777" w:rsidR="008C5E62" w:rsidRPr="008C5E62" w:rsidRDefault="008C5E62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Позиціонування та розробка структури сайту</w:t>
      </w:r>
      <w:r>
        <w:rPr>
          <w:szCs w:val="28"/>
          <w:lang w:val="en-US"/>
        </w:rPr>
        <w:t>;</w:t>
      </w:r>
    </w:p>
    <w:p w14:paraId="11EADC3B" w14:textId="77777777" w:rsidR="008C5E62" w:rsidRPr="00541DBE" w:rsidRDefault="00541DBE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Створення власного дизайну</w:t>
      </w:r>
    </w:p>
    <w:p w14:paraId="7A0F8D9C" w14:textId="77777777" w:rsidR="00541DBE" w:rsidRPr="00541DBE" w:rsidRDefault="00541DBE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Написання коду самого веб-сайту</w:t>
      </w:r>
    </w:p>
    <w:p w14:paraId="41B89322" w14:textId="77777777" w:rsidR="00541DBE" w:rsidRPr="00541DBE" w:rsidRDefault="00541DBE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Застосування повноцінних тестових випробування, аналіз та корекція виявлених помилок</w:t>
      </w:r>
    </w:p>
    <w:p w14:paraId="60F143C2" w14:textId="77777777" w:rsidR="00541DBE" w:rsidRPr="00541DBE" w:rsidRDefault="0007002A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П</w:t>
      </w:r>
      <w:r w:rsidR="00541DBE">
        <w:rPr>
          <w:szCs w:val="28"/>
          <w:lang w:val="uk-UA"/>
        </w:rPr>
        <w:t>ошук методів та можливостей просування веб-ресурсу за рахунок рекламних інтеграцій</w:t>
      </w:r>
    </w:p>
    <w:p w14:paraId="22C16376" w14:textId="77777777" w:rsidR="00541DBE" w:rsidRPr="00D4045C" w:rsidRDefault="00541DBE" w:rsidP="00541DBE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Здача проекту під громадське використання, постійна перевірка та оновлення сайту</w:t>
      </w:r>
    </w:p>
    <w:p w14:paraId="7011749D" w14:textId="77777777" w:rsidR="00D4045C" w:rsidRPr="00541DBE" w:rsidRDefault="00D4045C" w:rsidP="00D4045C">
      <w:pPr>
        <w:pStyle w:val="a3"/>
        <w:numPr>
          <w:ilvl w:val="0"/>
          <w:numId w:val="1"/>
        </w:numPr>
        <w:ind w:right="75"/>
        <w:rPr>
          <w:i/>
          <w:szCs w:val="28"/>
          <w:lang w:val="en-US"/>
        </w:rPr>
      </w:pPr>
    </w:p>
    <w:p w14:paraId="68B3A790" w14:textId="77777777" w:rsidR="00541DBE" w:rsidRPr="00D4045C" w:rsidRDefault="00D4045C" w:rsidP="00D4045C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 w:rsidRPr="00D4045C">
        <w:rPr>
          <w:szCs w:val="28"/>
          <w:lang w:val="uk-UA"/>
        </w:rPr>
        <w:t>Першочерговим завданням під час розробки будь-якого веб-сайту є детальний аналіз ідеї його створення. Саме завдяки орієнтуванню на ідею, відбувається компонування тестового макету наповнення веб-сайту. Саме цей етап я найважливішим при розробці будь-якого веб ресурсу</w:t>
      </w:r>
    </w:p>
    <w:p w14:paraId="4F303B51" w14:textId="77777777" w:rsidR="00D4045C" w:rsidRPr="00DB7AA9" w:rsidRDefault="00D4045C" w:rsidP="00DB7AA9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 xml:space="preserve">Після зародження ідейних мотивів щодо напряму написання веб-сайту, відбувається тестова розробка його </w:t>
      </w:r>
      <w:r w:rsidR="00E9363D">
        <w:rPr>
          <w:szCs w:val="28"/>
          <w:lang w:val="uk-UA"/>
        </w:rPr>
        <w:t xml:space="preserve">структури. Саме на цьому етапі розробник </w:t>
      </w:r>
      <w:proofErr w:type="spellStart"/>
      <w:r w:rsidR="00E9363D">
        <w:rPr>
          <w:szCs w:val="28"/>
          <w:lang w:val="uk-UA"/>
        </w:rPr>
        <w:t>тестово</w:t>
      </w:r>
      <w:proofErr w:type="spellEnd"/>
      <w:r w:rsidR="00E9363D">
        <w:rPr>
          <w:szCs w:val="28"/>
          <w:lang w:val="uk-UA"/>
        </w:rPr>
        <w:t xml:space="preserve"> розм</w:t>
      </w:r>
      <w:r w:rsidR="000A09E6">
        <w:rPr>
          <w:szCs w:val="28"/>
          <w:lang w:val="uk-UA"/>
        </w:rPr>
        <w:t>іщує</w:t>
      </w:r>
      <w:r w:rsidR="00E9363D">
        <w:rPr>
          <w:szCs w:val="28"/>
          <w:lang w:val="uk-UA"/>
        </w:rPr>
        <w:t xml:space="preserve"> елемен</w:t>
      </w:r>
      <w:r w:rsidR="00DB7AA9">
        <w:rPr>
          <w:szCs w:val="28"/>
          <w:lang w:val="uk-UA"/>
        </w:rPr>
        <w:t xml:space="preserve">ти сайту, внаслідок чого оцінює загальне компонування, </w:t>
      </w:r>
      <w:r w:rsidR="00E9363D">
        <w:rPr>
          <w:szCs w:val="28"/>
          <w:lang w:val="uk-UA"/>
        </w:rPr>
        <w:t>та вносить подальші корективи.</w:t>
      </w:r>
    </w:p>
    <w:p w14:paraId="086083DF" w14:textId="77777777" w:rsidR="00DB7AA9" w:rsidRPr="00DB7AA9" w:rsidRDefault="00DB7AA9" w:rsidP="00DB7AA9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 xml:space="preserve">Етап створення дизайну веб-сайту є напрочуд важливим, адже враховуючи сьогоденну кількість конкурентоспроможних ресурсів, користувач </w:t>
      </w:r>
      <w:proofErr w:type="spellStart"/>
      <w:r>
        <w:rPr>
          <w:szCs w:val="28"/>
          <w:lang w:val="uk-UA"/>
        </w:rPr>
        <w:t>надасть</w:t>
      </w:r>
      <w:proofErr w:type="spellEnd"/>
      <w:r>
        <w:rPr>
          <w:szCs w:val="28"/>
          <w:lang w:val="uk-UA"/>
        </w:rPr>
        <w:t xml:space="preserve"> перевагу саме тому сайту, який характеризується найбільш привабливим дизайном, зручним та інтуїтивним інтерфейсом. Зазвичай для створення дійсно якісного, та професійного веб-ресурсу, розробники звертаються до веб-дизайнерів, або створюють схожу копію уже існуючого на даний момент</w:t>
      </w:r>
      <w:r w:rsidR="000A09E6">
        <w:rPr>
          <w:szCs w:val="28"/>
          <w:lang w:val="uk-UA"/>
        </w:rPr>
        <w:t xml:space="preserve"> </w:t>
      </w:r>
      <w:proofErr w:type="spellStart"/>
      <w:r w:rsidR="000A09E6">
        <w:rPr>
          <w:szCs w:val="28"/>
          <w:lang w:val="uk-UA"/>
        </w:rPr>
        <w:t>популяпного</w:t>
      </w:r>
      <w:proofErr w:type="spellEnd"/>
      <w:r>
        <w:rPr>
          <w:szCs w:val="28"/>
          <w:lang w:val="uk-UA"/>
        </w:rPr>
        <w:t xml:space="preserve"> сайту</w:t>
      </w:r>
    </w:p>
    <w:p w14:paraId="79AFB5A2" w14:textId="77777777" w:rsidR="0088033E" w:rsidRPr="0088033E" w:rsidRDefault="00DB7AA9" w:rsidP="00DB7AA9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Написання коду сайту може здійснюватися як вручну, так і за допомогою спеціальних інструментів та систем,  які можуть відчутно пришвидшити, та покращити якість отриманого результату. Майже будь-який професійний веб-сайт створюється із орієнтування на уже с</w:t>
      </w:r>
      <w:r w:rsidR="0088033E">
        <w:rPr>
          <w:szCs w:val="28"/>
          <w:lang w:val="uk-UA"/>
        </w:rPr>
        <w:t xml:space="preserve">творений його макет. </w:t>
      </w:r>
    </w:p>
    <w:p w14:paraId="64D80DD2" w14:textId="77777777" w:rsidR="0088033E" w:rsidRPr="0088033E" w:rsidRDefault="0088033E" w:rsidP="00DB7AA9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 xml:space="preserve">Після завершення етапу написання веб-сайту, розпочинається новий етап – тестування. Перш ніж щойно створений сайт потрапить до громадського користування, він проходить напрочуд складну процедуру багаторівневого тестування, і корекції виявлених помилок. Звичайно, чим серйозніший підхід був покладений в основу створення ресурсу, тим більшому спектру перевірок він піддається. </w:t>
      </w:r>
    </w:p>
    <w:p w14:paraId="4F9728CD" w14:textId="77777777" w:rsidR="00DB7AA9" w:rsidRPr="001F2F34" w:rsidRDefault="001F2F34" w:rsidP="00DB7AA9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lastRenderedPageBreak/>
        <w:t xml:space="preserve">Задля популяризації та збільшення конкурентної спроможності нещодавно створеного веб-ресурсу, вдаються до різних рекламних </w:t>
      </w:r>
      <w:r w:rsidR="007619AD">
        <w:rPr>
          <w:szCs w:val="28"/>
          <w:lang w:val="uk-UA"/>
        </w:rPr>
        <w:t>прийомів</w:t>
      </w:r>
      <w:r>
        <w:rPr>
          <w:szCs w:val="28"/>
          <w:lang w:val="uk-UA"/>
        </w:rPr>
        <w:t xml:space="preserve"> збільшення популярності. Найпопулярнішим із цих методів є саме закупівля рекламних місць у більш популярних конкурентів, або публічних осіб.</w:t>
      </w:r>
    </w:p>
    <w:p w14:paraId="75050F72" w14:textId="77777777" w:rsidR="001F2F34" w:rsidRPr="00927BC2" w:rsidRDefault="00A7470E" w:rsidP="00DB7AA9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 xml:space="preserve">В результаті проходження усіх вище описаних етапів, готовий сайт може бути доступним для громадського використання. Однак для повноцінного і довготривалого існування такого проекту, потрібно регулярно оновлювати його, здійснювати зміні у дизайні та наповненні, із врахуванням сучасних тенденцій моди та дизайну, а також внаслідок критики і побажань відвідувачів веб-ресурсу. </w:t>
      </w:r>
    </w:p>
    <w:p w14:paraId="5E2E737C" w14:textId="77777777" w:rsidR="00927BC2" w:rsidRPr="00927BC2" w:rsidRDefault="00927BC2" w:rsidP="00927BC2">
      <w:pPr>
        <w:pStyle w:val="a3"/>
        <w:numPr>
          <w:ilvl w:val="0"/>
          <w:numId w:val="1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Переважна більшість сучасних веб-сайтів характеризується такою структурою</w:t>
      </w:r>
      <w:r>
        <w:rPr>
          <w:szCs w:val="28"/>
          <w:lang w:val="en-US"/>
        </w:rPr>
        <w:t>:</w:t>
      </w:r>
    </w:p>
    <w:p w14:paraId="37114B9E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r>
        <w:t xml:space="preserve">Шапка сайту; </w:t>
      </w:r>
    </w:p>
    <w:p w14:paraId="2D8EB1A2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r>
        <w:t>Логотип;</w:t>
      </w:r>
    </w:p>
    <w:p w14:paraId="56416765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Банер</w:t>
      </w:r>
      <w:proofErr w:type="spellEnd"/>
      <w:r>
        <w:rPr>
          <w:lang w:val="en-US"/>
        </w:rPr>
        <w:t>;</w:t>
      </w:r>
      <w:r>
        <w:t xml:space="preserve"> </w:t>
      </w:r>
    </w:p>
    <w:p w14:paraId="26287BD7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Пошук</w:t>
      </w:r>
      <w:proofErr w:type="spellEnd"/>
      <w:r>
        <w:rPr>
          <w:lang w:val="en-US"/>
        </w:rPr>
        <w:t>;</w:t>
      </w:r>
      <w:r>
        <w:t xml:space="preserve"> </w:t>
      </w:r>
    </w:p>
    <w:p w14:paraId="7A239B07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r>
        <w:t>Меню</w:t>
      </w:r>
      <w:r>
        <w:rPr>
          <w:lang w:val="en-US"/>
        </w:rPr>
        <w:t>;</w:t>
      </w:r>
      <w:r>
        <w:t xml:space="preserve"> </w:t>
      </w:r>
    </w:p>
    <w:p w14:paraId="42FF5706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Основний</w:t>
      </w:r>
      <w:proofErr w:type="spellEnd"/>
      <w:r>
        <w:t xml:space="preserve"> текст</w:t>
      </w:r>
      <w:r>
        <w:rPr>
          <w:lang w:val="en-US"/>
        </w:rPr>
        <w:t>;</w:t>
      </w:r>
      <w:r>
        <w:t xml:space="preserve">  </w:t>
      </w:r>
    </w:p>
    <w:p w14:paraId="58BA6834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Новини</w:t>
      </w:r>
      <w:proofErr w:type="spellEnd"/>
      <w:r>
        <w:rPr>
          <w:lang w:val="en-US"/>
        </w:rPr>
        <w:t>;</w:t>
      </w:r>
      <w:r>
        <w:t xml:space="preserve"> </w:t>
      </w:r>
    </w:p>
    <w:p w14:paraId="023C89BB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Додаткова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rPr>
          <w:lang w:val="en-US"/>
        </w:rPr>
        <w:t>;</w:t>
      </w:r>
      <w:r>
        <w:t xml:space="preserve">  </w:t>
      </w:r>
    </w:p>
    <w:p w14:paraId="677C818E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Банер</w:t>
      </w:r>
      <w:proofErr w:type="spellEnd"/>
      <w:r>
        <w:rPr>
          <w:lang w:val="en-US"/>
        </w:rPr>
        <w:t>;</w:t>
      </w:r>
      <w:r>
        <w:t xml:space="preserve">  </w:t>
      </w:r>
    </w:p>
    <w:p w14:paraId="2E830E63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розробника</w:t>
      </w:r>
      <w:proofErr w:type="spellEnd"/>
      <w:r>
        <w:rPr>
          <w:lang w:val="en-US"/>
        </w:rPr>
        <w:t>;</w:t>
      </w:r>
      <w:r>
        <w:t xml:space="preserve"> </w:t>
      </w:r>
    </w:p>
    <w:p w14:paraId="74CBC8B9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Контактні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та </w:t>
      </w:r>
      <w:proofErr w:type="spellStart"/>
      <w:r>
        <w:t>телефони</w:t>
      </w:r>
      <w:proofErr w:type="spellEnd"/>
      <w:r>
        <w:rPr>
          <w:lang w:val="en-US"/>
        </w:rPr>
        <w:t>;</w:t>
      </w:r>
      <w:r>
        <w:t xml:space="preserve">  </w:t>
      </w:r>
    </w:p>
    <w:p w14:paraId="48E05C77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Лічильники</w:t>
      </w:r>
      <w:proofErr w:type="spellEnd"/>
      <w:r>
        <w:rPr>
          <w:lang w:val="en-US"/>
        </w:rPr>
        <w:t>;</w:t>
      </w:r>
    </w:p>
    <w:p w14:paraId="6248136D" w14:textId="77777777" w:rsidR="00927BC2" w:rsidRPr="0078006B" w:rsidRDefault="00927BC2" w:rsidP="00927BC2">
      <w:pPr>
        <w:ind w:left="1080" w:right="75"/>
        <w:rPr>
          <w:szCs w:val="28"/>
          <w:lang w:val="uk-UA"/>
        </w:rPr>
      </w:pPr>
      <w:r>
        <w:rPr>
          <w:szCs w:val="28"/>
        </w:rPr>
        <w:t>Варто в</w:t>
      </w:r>
      <w:proofErr w:type="spellStart"/>
      <w:r>
        <w:rPr>
          <w:szCs w:val="28"/>
          <w:lang w:val="uk-UA"/>
        </w:rPr>
        <w:t>ідзначити</w:t>
      </w:r>
      <w:proofErr w:type="spellEnd"/>
      <w:r>
        <w:rPr>
          <w:szCs w:val="28"/>
          <w:lang w:val="uk-UA"/>
        </w:rPr>
        <w:t xml:space="preserve">, </w:t>
      </w:r>
      <w:r w:rsidR="0078006B">
        <w:rPr>
          <w:szCs w:val="28"/>
          <w:lang w:val="uk-UA"/>
        </w:rPr>
        <w:t>що дана структура веб-сайтів є найпопулярнішою, проте існують і інші структури, які можуть включати лише деякі загальноприйняті компоненти. Така особливість, дозволяє відчутно збільшити ефект дзеркальності, щодо інш</w:t>
      </w:r>
      <w:r w:rsidR="00987CC1">
        <w:rPr>
          <w:szCs w:val="28"/>
          <w:lang w:val="uk-UA"/>
        </w:rPr>
        <w:t>их, більш типових, конкурентних ресурсів.</w:t>
      </w:r>
    </w:p>
    <w:p w14:paraId="021E2068" w14:textId="77777777" w:rsidR="006460DD" w:rsidRDefault="006460DD" w:rsidP="006048D2">
      <w:pPr>
        <w:ind w:right="75"/>
        <w:jc w:val="center"/>
        <w:rPr>
          <w:i/>
          <w:sz w:val="40"/>
          <w:szCs w:val="32"/>
        </w:rPr>
      </w:pPr>
    </w:p>
    <w:p w14:paraId="58CDE728" w14:textId="77777777" w:rsidR="006460DD" w:rsidRDefault="006460DD" w:rsidP="006048D2">
      <w:pPr>
        <w:ind w:right="75"/>
        <w:jc w:val="center"/>
        <w:rPr>
          <w:i/>
          <w:sz w:val="40"/>
          <w:szCs w:val="32"/>
        </w:rPr>
      </w:pPr>
    </w:p>
    <w:p w14:paraId="6E29DE4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1B36" w14:textId="77777777" w:rsidR="00B63C09" w:rsidRDefault="00B63C09" w:rsidP="00F25A65">
      <w:pPr>
        <w:spacing w:after="0"/>
      </w:pPr>
      <w:r>
        <w:separator/>
      </w:r>
    </w:p>
  </w:endnote>
  <w:endnote w:type="continuationSeparator" w:id="0">
    <w:p w14:paraId="06DFD1A5" w14:textId="77777777" w:rsidR="00B63C09" w:rsidRDefault="00B63C09" w:rsidP="00F25A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2AE9" w14:textId="77777777" w:rsidR="00B63C09" w:rsidRDefault="00B63C09" w:rsidP="00F25A65">
      <w:pPr>
        <w:spacing w:after="0"/>
      </w:pPr>
      <w:r>
        <w:separator/>
      </w:r>
    </w:p>
  </w:footnote>
  <w:footnote w:type="continuationSeparator" w:id="0">
    <w:p w14:paraId="1DB8ADB9" w14:textId="77777777" w:rsidR="00B63C09" w:rsidRDefault="00B63C09" w:rsidP="00F25A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704"/>
    <w:multiLevelType w:val="hybridMultilevel"/>
    <w:tmpl w:val="36A49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496"/>
    <w:multiLevelType w:val="hybridMultilevel"/>
    <w:tmpl w:val="AE685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1001F1"/>
    <w:multiLevelType w:val="hybridMultilevel"/>
    <w:tmpl w:val="35EAC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15"/>
    <w:rsid w:val="0007002A"/>
    <w:rsid w:val="000A09E6"/>
    <w:rsid w:val="001F2F34"/>
    <w:rsid w:val="002C615A"/>
    <w:rsid w:val="003453C9"/>
    <w:rsid w:val="004C04B5"/>
    <w:rsid w:val="00541DBE"/>
    <w:rsid w:val="00557915"/>
    <w:rsid w:val="006048D2"/>
    <w:rsid w:val="006460DD"/>
    <w:rsid w:val="006C0B77"/>
    <w:rsid w:val="007125D8"/>
    <w:rsid w:val="007619AD"/>
    <w:rsid w:val="0078006B"/>
    <w:rsid w:val="00812EBD"/>
    <w:rsid w:val="008242FF"/>
    <w:rsid w:val="008266CD"/>
    <w:rsid w:val="00870751"/>
    <w:rsid w:val="0088033E"/>
    <w:rsid w:val="008A0006"/>
    <w:rsid w:val="008C5E62"/>
    <w:rsid w:val="00922C48"/>
    <w:rsid w:val="00927BC2"/>
    <w:rsid w:val="00987CC1"/>
    <w:rsid w:val="00A7470E"/>
    <w:rsid w:val="00B261FE"/>
    <w:rsid w:val="00B63C09"/>
    <w:rsid w:val="00B915B7"/>
    <w:rsid w:val="00BD0EB1"/>
    <w:rsid w:val="00BE2429"/>
    <w:rsid w:val="00D4045C"/>
    <w:rsid w:val="00DB7AA9"/>
    <w:rsid w:val="00E9363D"/>
    <w:rsid w:val="00EA59DF"/>
    <w:rsid w:val="00EE4070"/>
    <w:rsid w:val="00F12C76"/>
    <w:rsid w:val="00F2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C739"/>
  <w15:chartTrackingRefBased/>
  <w15:docId w15:val="{B261016E-722B-43D9-9BB6-49807910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8D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E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5A65"/>
    <w:pPr>
      <w:tabs>
        <w:tab w:val="center" w:pos="4819"/>
        <w:tab w:val="right" w:pos="9639"/>
      </w:tabs>
      <w:spacing w:after="0"/>
    </w:pPr>
  </w:style>
  <w:style w:type="character" w:customStyle="1" w:styleId="a5">
    <w:name w:val="Верхній колонтитул Знак"/>
    <w:basedOn w:val="a0"/>
    <w:link w:val="a4"/>
    <w:uiPriority w:val="99"/>
    <w:rsid w:val="00F25A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5A65"/>
    <w:pPr>
      <w:tabs>
        <w:tab w:val="center" w:pos="4819"/>
        <w:tab w:val="right" w:pos="9639"/>
      </w:tabs>
      <w:spacing w:after="0"/>
    </w:pPr>
  </w:style>
  <w:style w:type="character" w:customStyle="1" w:styleId="a7">
    <w:name w:val="Нижній колонтитул Знак"/>
    <w:basedOn w:val="a0"/>
    <w:link w:val="a6"/>
    <w:uiPriority w:val="99"/>
    <w:rsid w:val="00F25A6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2653</Words>
  <Characters>1513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MAXXIM</dc:creator>
  <cp:keywords/>
  <dc:description/>
  <cp:lastModifiedBy>Богдан Чернюк</cp:lastModifiedBy>
  <cp:revision>19</cp:revision>
  <dcterms:created xsi:type="dcterms:W3CDTF">2022-11-14T15:28:00Z</dcterms:created>
  <dcterms:modified xsi:type="dcterms:W3CDTF">2022-12-11T19:36:00Z</dcterms:modified>
</cp:coreProperties>
</file>