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361C" w14:textId="77777777" w:rsidR="004A7FA9" w:rsidRDefault="004A7FA9" w:rsidP="003776B3">
      <w:pPr>
        <w:pStyle w:val="11"/>
        <w:jc w:val="center"/>
      </w:pPr>
      <w:r>
        <w:t>Федеральное государственное образовательное бюджетное</w:t>
      </w:r>
    </w:p>
    <w:p w14:paraId="69A2B4B9" w14:textId="77777777" w:rsidR="004A7FA9" w:rsidRDefault="004A7FA9" w:rsidP="003776B3">
      <w:pPr>
        <w:pStyle w:val="11"/>
        <w:jc w:val="center"/>
      </w:pPr>
      <w:r>
        <w:t>учреждение высшего образования</w:t>
      </w:r>
    </w:p>
    <w:p w14:paraId="21FC1445" w14:textId="77777777" w:rsidR="004A7FA9" w:rsidRPr="004A7FA9" w:rsidRDefault="004A7FA9" w:rsidP="003776B3">
      <w:pPr>
        <w:pStyle w:val="11"/>
        <w:jc w:val="center"/>
      </w:pPr>
      <w:r w:rsidRPr="004A7FA9">
        <w:t>«Финансовый университет при Правительстве Российской Федерации»</w:t>
      </w:r>
    </w:p>
    <w:p w14:paraId="5EA26698" w14:textId="77777777" w:rsidR="004A7FA9" w:rsidRPr="00FA7309" w:rsidRDefault="004A7FA9" w:rsidP="003776B3">
      <w:pPr>
        <w:pStyle w:val="11"/>
        <w:jc w:val="center"/>
      </w:pPr>
      <w:r w:rsidRPr="004A7FA9">
        <w:t>(Финансовый университет)</w:t>
      </w:r>
    </w:p>
    <w:p w14:paraId="4F460BFB" w14:textId="77777777" w:rsidR="00B2452B" w:rsidRPr="00FA7309" w:rsidRDefault="00B2452B" w:rsidP="003776B3">
      <w:pPr>
        <w:spacing w:line="240" w:lineRule="auto"/>
        <w:jc w:val="center"/>
      </w:pPr>
    </w:p>
    <w:p w14:paraId="1746B2A8" w14:textId="77777777" w:rsidR="004A7FA9" w:rsidRPr="00FA7309" w:rsidRDefault="004A7FA9" w:rsidP="003776B3">
      <w:pPr>
        <w:pStyle w:val="11"/>
        <w:jc w:val="center"/>
      </w:pPr>
      <w:r>
        <w:t>Факультет информационных технологий и анализа больших данных</w:t>
      </w:r>
    </w:p>
    <w:p w14:paraId="24A604C8" w14:textId="77777777" w:rsidR="00B2452B" w:rsidRPr="00FA7309" w:rsidRDefault="00B2452B" w:rsidP="003776B3">
      <w:pPr>
        <w:spacing w:line="240" w:lineRule="auto"/>
        <w:jc w:val="center"/>
      </w:pPr>
    </w:p>
    <w:p w14:paraId="0E409DEB" w14:textId="77777777" w:rsidR="004A7FA9" w:rsidRPr="00FA7309" w:rsidRDefault="004A7FA9" w:rsidP="003776B3">
      <w:pPr>
        <w:pStyle w:val="11"/>
        <w:jc w:val="center"/>
      </w:pPr>
      <w:r>
        <w:t>Департамент анализа данных и машинного обучения</w:t>
      </w:r>
    </w:p>
    <w:p w14:paraId="244194E9" w14:textId="77777777" w:rsidR="0024525A" w:rsidRPr="00FA7309" w:rsidRDefault="0024525A" w:rsidP="003776B3">
      <w:pPr>
        <w:spacing w:line="240" w:lineRule="auto"/>
        <w:jc w:val="center"/>
      </w:pPr>
    </w:p>
    <w:p w14:paraId="5FF6ED67" w14:textId="77777777" w:rsidR="004A7FA9" w:rsidRDefault="004A7FA9" w:rsidP="003776B3">
      <w:pPr>
        <w:pStyle w:val="11"/>
        <w:jc w:val="center"/>
      </w:pPr>
      <w:r>
        <w:t>Выпускная квалификационная работа</w:t>
      </w:r>
    </w:p>
    <w:p w14:paraId="1EFE68A1" w14:textId="4C8D4A29" w:rsidR="004A7FA9" w:rsidRPr="00FA7309" w:rsidRDefault="004A7FA9" w:rsidP="003776B3">
      <w:pPr>
        <w:pStyle w:val="11"/>
        <w:jc w:val="center"/>
      </w:pPr>
      <w:r>
        <w:t>на тему: «</w:t>
      </w:r>
      <w:r w:rsidR="00717C3A" w:rsidRPr="003B7024">
        <w:t>ПЛОТНЫЕ ВЕКТОРЫ И СРАВНЕНИЕ МЕТОДОВ ВЕКТОРИЗАЦИИ В ТЕКСТОВОМ АНАЛИЗЕ</w:t>
      </w:r>
      <w:r>
        <w:t>»</w:t>
      </w:r>
    </w:p>
    <w:p w14:paraId="4BAE7EA6" w14:textId="77777777" w:rsidR="0024525A" w:rsidRPr="00FA7309" w:rsidRDefault="0024525A" w:rsidP="003776B3">
      <w:pPr>
        <w:spacing w:line="240" w:lineRule="auto"/>
        <w:jc w:val="center"/>
      </w:pPr>
    </w:p>
    <w:p w14:paraId="2100A4A8" w14:textId="77777777" w:rsidR="004A7FA9" w:rsidRDefault="004A7FA9" w:rsidP="003776B3">
      <w:pPr>
        <w:pStyle w:val="11"/>
        <w:jc w:val="center"/>
      </w:pPr>
      <w:r>
        <w:t>Направление подготовки 01.03.02 - Прикладная математика и информатика</w:t>
      </w:r>
    </w:p>
    <w:p w14:paraId="30B99567" w14:textId="77777777" w:rsidR="004A7FA9" w:rsidRPr="00FA7309" w:rsidRDefault="004A7FA9" w:rsidP="003776B3">
      <w:pPr>
        <w:pStyle w:val="11"/>
        <w:jc w:val="center"/>
      </w:pPr>
      <w:r>
        <w:t>Профиль «Анализ данных и принятие решений в экономике и финансах»</w:t>
      </w:r>
    </w:p>
    <w:p w14:paraId="53B420A8" w14:textId="77777777" w:rsidR="0024525A" w:rsidRPr="00FA7309" w:rsidRDefault="0024525A" w:rsidP="003776B3">
      <w:pPr>
        <w:spacing w:line="240" w:lineRule="auto"/>
      </w:pPr>
    </w:p>
    <w:p w14:paraId="5AA5581F" w14:textId="62D05B16" w:rsidR="004A7FA9" w:rsidRDefault="004A7FA9" w:rsidP="003776B3">
      <w:pPr>
        <w:pStyle w:val="11"/>
        <w:ind w:left="4395"/>
        <w:jc w:val="left"/>
      </w:pPr>
      <w:r>
        <w:t>Выполнил студент группы</w:t>
      </w:r>
      <w:r w:rsidR="0014405B" w:rsidRPr="0014405B">
        <w:t xml:space="preserve"> ПМ22-5</w:t>
      </w:r>
    </w:p>
    <w:p w14:paraId="103EFB4F" w14:textId="59108EFF" w:rsidR="0014405B" w:rsidRPr="00FA7309" w:rsidRDefault="0014405B" w:rsidP="003776B3">
      <w:pPr>
        <w:pStyle w:val="11"/>
        <w:ind w:left="4395"/>
        <w:jc w:val="left"/>
      </w:pPr>
      <w:r w:rsidRPr="0014405B">
        <w:t xml:space="preserve">Чернышенко Богдан Андреевич </w:t>
      </w:r>
    </w:p>
    <w:p w14:paraId="73D59B27" w14:textId="76AE1A97" w:rsidR="004A7FA9" w:rsidRDefault="004A7FA9" w:rsidP="003776B3">
      <w:pPr>
        <w:pStyle w:val="11"/>
        <w:ind w:left="4395"/>
        <w:jc w:val="left"/>
      </w:pPr>
      <w:r>
        <w:t>Руководитель ученая степень, должность</w:t>
      </w:r>
    </w:p>
    <w:p w14:paraId="62CCCB36" w14:textId="73776DEB" w:rsidR="00CB4EB3" w:rsidRPr="00CB4EB3" w:rsidRDefault="00622CB4" w:rsidP="003776B3">
      <w:pPr>
        <w:pStyle w:val="11"/>
        <w:ind w:left="4395"/>
        <w:jc w:val="left"/>
      </w:pPr>
      <w:r w:rsidRPr="00622CB4">
        <w:t xml:space="preserve">Демин Игорь Святославович </w:t>
      </w:r>
      <w:r w:rsidR="00CB4EB3">
        <w:t>проф</w:t>
      </w:r>
      <w:r w:rsidR="00CB4EB3" w:rsidRPr="00CB4EB3">
        <w:t xml:space="preserve">., </w:t>
      </w:r>
      <w:r w:rsidR="00CB4EB3">
        <w:t>д</w:t>
      </w:r>
      <w:r w:rsidR="00CB4EB3" w:rsidRPr="00CB4EB3">
        <w:t>.</w:t>
      </w:r>
      <w:r w:rsidR="00CB4EB3">
        <w:t>э</w:t>
      </w:r>
      <w:r w:rsidR="00CB4EB3" w:rsidRPr="00CB4EB3">
        <w:t>.</w:t>
      </w:r>
      <w:r w:rsidR="00CB4EB3">
        <w:t>н</w:t>
      </w:r>
    </w:p>
    <w:p w14:paraId="04550570" w14:textId="1627605A" w:rsidR="004A7FA9" w:rsidRDefault="004A7FA9" w:rsidP="003776B3">
      <w:pPr>
        <w:pStyle w:val="11"/>
        <w:ind w:left="4395"/>
        <w:jc w:val="left"/>
      </w:pPr>
      <w:r>
        <w:t>ВКР соответствует предъявляемым</w:t>
      </w:r>
    </w:p>
    <w:p w14:paraId="4CBE4C7D" w14:textId="77777777" w:rsidR="004A7FA9" w:rsidRDefault="004A7FA9" w:rsidP="003776B3">
      <w:pPr>
        <w:pStyle w:val="11"/>
        <w:ind w:left="4395"/>
        <w:jc w:val="left"/>
      </w:pPr>
      <w:r>
        <w:t>требованиям</w:t>
      </w:r>
    </w:p>
    <w:p w14:paraId="3B893718" w14:textId="77777777" w:rsidR="004A7FA9" w:rsidRDefault="004A7FA9" w:rsidP="003776B3">
      <w:pPr>
        <w:pStyle w:val="11"/>
        <w:ind w:left="4395"/>
        <w:jc w:val="left"/>
      </w:pPr>
      <w:r>
        <w:t>Руководитель Департамента</w:t>
      </w:r>
    </w:p>
    <w:p w14:paraId="1A136BD6" w14:textId="70322E26" w:rsidR="004A7FA9" w:rsidRDefault="004A7FA9" w:rsidP="003776B3">
      <w:pPr>
        <w:pStyle w:val="11"/>
        <w:ind w:left="4395"/>
        <w:jc w:val="left"/>
      </w:pPr>
      <w:r>
        <w:t>к.</w:t>
      </w:r>
      <w:r w:rsidR="00622CB4">
        <w:t>э</w:t>
      </w:r>
      <w:r>
        <w:t>.н., доцент</w:t>
      </w:r>
    </w:p>
    <w:p w14:paraId="761CBB98" w14:textId="651BC59D" w:rsidR="004A7FA9" w:rsidRDefault="00622CB4" w:rsidP="003776B3">
      <w:pPr>
        <w:pStyle w:val="11"/>
        <w:ind w:left="4395"/>
        <w:jc w:val="left"/>
      </w:pPr>
      <w:r w:rsidRPr="00622CB4">
        <w:t xml:space="preserve">М.В. Коротеев </w:t>
      </w:r>
      <w:r w:rsidR="004A7FA9">
        <w:t>(ФИО)</w:t>
      </w:r>
    </w:p>
    <w:p w14:paraId="5F96E243" w14:textId="2BDAC329" w:rsidR="004A7FA9" w:rsidRDefault="004A7FA9" w:rsidP="003776B3">
      <w:pPr>
        <w:pStyle w:val="11"/>
        <w:ind w:left="4395"/>
        <w:jc w:val="left"/>
      </w:pPr>
      <w:r>
        <w:t>«__» ___________20__ г.</w:t>
      </w:r>
    </w:p>
    <w:p w14:paraId="432EDF75" w14:textId="77777777" w:rsidR="004A7FA9" w:rsidRDefault="004A7FA9" w:rsidP="0024525A">
      <w:pPr>
        <w:spacing w:line="276" w:lineRule="auto"/>
      </w:pPr>
    </w:p>
    <w:p w14:paraId="78ACB09A" w14:textId="77777777" w:rsidR="004A7FA9" w:rsidRPr="00CB4EB3" w:rsidRDefault="004A7FA9" w:rsidP="0024525A">
      <w:pPr>
        <w:spacing w:line="276" w:lineRule="auto"/>
        <w:ind w:firstLine="0"/>
      </w:pPr>
    </w:p>
    <w:p w14:paraId="5521079E" w14:textId="77777777" w:rsidR="0024525A" w:rsidRPr="00CB4EB3" w:rsidRDefault="0024525A" w:rsidP="0024525A">
      <w:pPr>
        <w:spacing w:line="276" w:lineRule="auto"/>
        <w:ind w:firstLine="0"/>
      </w:pPr>
    </w:p>
    <w:p w14:paraId="58CB99CF" w14:textId="77777777" w:rsidR="0024525A" w:rsidRPr="00CB4EB3" w:rsidRDefault="0024525A" w:rsidP="0024525A">
      <w:pPr>
        <w:spacing w:line="276" w:lineRule="auto"/>
        <w:ind w:firstLine="0"/>
      </w:pPr>
    </w:p>
    <w:p w14:paraId="284E79F9" w14:textId="77777777" w:rsidR="0024525A" w:rsidRPr="00CB4EB3" w:rsidRDefault="0024525A" w:rsidP="0024525A">
      <w:pPr>
        <w:spacing w:line="276" w:lineRule="auto"/>
        <w:ind w:firstLine="0"/>
      </w:pPr>
    </w:p>
    <w:p w14:paraId="675C3753" w14:textId="36DAE7DC" w:rsidR="004A7FA9" w:rsidRDefault="004A7FA9" w:rsidP="003776B3">
      <w:pPr>
        <w:pStyle w:val="11"/>
        <w:jc w:val="center"/>
      </w:pPr>
      <w:r>
        <w:t>Москва 2026</w:t>
      </w:r>
    </w:p>
    <w:p w14:paraId="441B4A9E" w14:textId="280CCC2A" w:rsidR="007F7BDF" w:rsidRDefault="007F7BDF" w:rsidP="003776B3">
      <w:pPr>
        <w:pStyle w:val="11"/>
        <w:jc w:val="center"/>
      </w:pPr>
      <w:r>
        <w:lastRenderedPageBreak/>
        <w:t>СОДЕРЖАНИЕ</w:t>
      </w:r>
    </w:p>
    <w:p w14:paraId="0CFD314A" w14:textId="601FFEE8" w:rsidR="000E226E" w:rsidRDefault="00360349">
      <w:pPr>
        <w:pStyle w:val="11"/>
        <w:rPr>
          <w:rFonts w:asciiTheme="minorHAnsi" w:eastAsiaTheme="minorEastAsia" w:hAnsiTheme="minorHAnsi"/>
          <w:noProof/>
          <w:sz w:val="24"/>
          <w:szCs w:val="24"/>
          <w:lang w:eastAsia="ru-RU"/>
        </w:rPr>
      </w:pPr>
      <w:r>
        <w:fldChar w:fldCharType="begin"/>
      </w:r>
      <w:r>
        <w:instrText xml:space="preserve"> TOC \h \z \t "Заголовок;1" </w:instrText>
      </w:r>
      <w:r>
        <w:fldChar w:fldCharType="separate"/>
      </w:r>
      <w:hyperlink w:anchor="_Toc227533630" w:history="1">
        <w:r w:rsidR="000E226E" w:rsidRPr="0088220C">
          <w:rPr>
            <w:rStyle w:val="ac"/>
            <w:noProof/>
          </w:rPr>
          <w:t>ВВЕДЕНИЕ</w:t>
        </w:r>
        <w:r w:rsidR="000E226E">
          <w:rPr>
            <w:noProof/>
            <w:webHidden/>
          </w:rPr>
          <w:tab/>
        </w:r>
        <w:r w:rsidR="000E226E">
          <w:rPr>
            <w:noProof/>
            <w:webHidden/>
          </w:rPr>
          <w:fldChar w:fldCharType="begin"/>
        </w:r>
        <w:r w:rsidR="000E226E">
          <w:rPr>
            <w:noProof/>
            <w:webHidden/>
          </w:rPr>
          <w:instrText xml:space="preserve"> PAGEREF _Toc227533630 \h </w:instrText>
        </w:r>
        <w:r w:rsidR="000E226E">
          <w:rPr>
            <w:noProof/>
            <w:webHidden/>
          </w:rPr>
        </w:r>
        <w:r w:rsidR="000E226E">
          <w:rPr>
            <w:noProof/>
            <w:webHidden/>
          </w:rPr>
          <w:fldChar w:fldCharType="separate"/>
        </w:r>
        <w:r w:rsidR="00A53B3D">
          <w:rPr>
            <w:noProof/>
            <w:webHidden/>
          </w:rPr>
          <w:t>3</w:t>
        </w:r>
        <w:r w:rsidR="000E226E">
          <w:rPr>
            <w:noProof/>
            <w:webHidden/>
          </w:rPr>
          <w:fldChar w:fldCharType="end"/>
        </w:r>
      </w:hyperlink>
    </w:p>
    <w:p w14:paraId="6858994E" w14:textId="0CE369D5" w:rsidR="000E226E" w:rsidRDefault="000E226E">
      <w:pPr>
        <w:pStyle w:val="11"/>
        <w:rPr>
          <w:rFonts w:asciiTheme="minorHAnsi" w:eastAsiaTheme="minorEastAsia" w:hAnsiTheme="minorHAnsi"/>
          <w:noProof/>
          <w:sz w:val="24"/>
          <w:szCs w:val="24"/>
          <w:lang w:eastAsia="ru-RU"/>
        </w:rPr>
      </w:pPr>
      <w:hyperlink w:anchor="_Toc227533631" w:history="1">
        <w:r w:rsidRPr="0088220C">
          <w:rPr>
            <w:rStyle w:val="ac"/>
            <w:noProof/>
          </w:rPr>
          <w:t>1</w:t>
        </w:r>
        <w:r>
          <w:rPr>
            <w:rFonts w:asciiTheme="minorHAnsi" w:eastAsiaTheme="minorEastAsia" w:hAnsiTheme="minorHAnsi"/>
            <w:noProof/>
            <w:sz w:val="24"/>
            <w:szCs w:val="24"/>
            <w:lang w:eastAsia="ru-RU"/>
          </w:rPr>
          <w:tab/>
        </w:r>
        <w:r w:rsidRPr="0088220C">
          <w:rPr>
            <w:rStyle w:val="ac"/>
            <w:noProof/>
          </w:rPr>
          <w:t>Теоретические основы векторизации текстовой информации</w:t>
        </w:r>
        <w:r>
          <w:rPr>
            <w:noProof/>
            <w:webHidden/>
          </w:rPr>
          <w:tab/>
        </w:r>
        <w:r>
          <w:rPr>
            <w:noProof/>
            <w:webHidden/>
          </w:rPr>
          <w:fldChar w:fldCharType="begin"/>
        </w:r>
        <w:r>
          <w:rPr>
            <w:noProof/>
            <w:webHidden/>
          </w:rPr>
          <w:instrText xml:space="preserve"> PAGEREF _Toc227533631 \h </w:instrText>
        </w:r>
        <w:r>
          <w:rPr>
            <w:noProof/>
            <w:webHidden/>
          </w:rPr>
        </w:r>
        <w:r>
          <w:rPr>
            <w:noProof/>
            <w:webHidden/>
          </w:rPr>
          <w:fldChar w:fldCharType="separate"/>
        </w:r>
        <w:r w:rsidR="00A53B3D">
          <w:rPr>
            <w:noProof/>
            <w:webHidden/>
          </w:rPr>
          <w:t>7</w:t>
        </w:r>
        <w:r>
          <w:rPr>
            <w:noProof/>
            <w:webHidden/>
          </w:rPr>
          <w:fldChar w:fldCharType="end"/>
        </w:r>
      </w:hyperlink>
    </w:p>
    <w:p w14:paraId="29FE32BC" w14:textId="660FDC68" w:rsidR="000E226E" w:rsidRDefault="000E226E">
      <w:pPr>
        <w:pStyle w:val="11"/>
        <w:rPr>
          <w:rFonts w:asciiTheme="minorHAnsi" w:eastAsiaTheme="minorEastAsia" w:hAnsiTheme="minorHAnsi"/>
          <w:noProof/>
          <w:sz w:val="24"/>
          <w:szCs w:val="24"/>
          <w:lang w:eastAsia="ru-RU"/>
        </w:rPr>
      </w:pPr>
      <w:hyperlink w:anchor="_Toc227533632" w:history="1">
        <w:r w:rsidRPr="0088220C">
          <w:rPr>
            <w:rStyle w:val="ac"/>
            <w:noProof/>
          </w:rPr>
          <w:t>1.1</w:t>
        </w:r>
        <w:r>
          <w:rPr>
            <w:rFonts w:asciiTheme="minorHAnsi" w:eastAsiaTheme="minorEastAsia" w:hAnsiTheme="minorHAnsi"/>
            <w:noProof/>
            <w:sz w:val="24"/>
            <w:szCs w:val="24"/>
            <w:lang w:eastAsia="ru-RU"/>
          </w:rPr>
          <w:tab/>
        </w:r>
        <w:r w:rsidRPr="0088220C">
          <w:rPr>
            <w:rStyle w:val="ac"/>
            <w:noProof/>
          </w:rPr>
          <w:t>Эволюция подходов к представлению текстовых данных: от дискретных моделей к плотным векторам.</w:t>
        </w:r>
        <w:r>
          <w:rPr>
            <w:noProof/>
            <w:webHidden/>
          </w:rPr>
          <w:tab/>
        </w:r>
        <w:r>
          <w:rPr>
            <w:noProof/>
            <w:webHidden/>
          </w:rPr>
          <w:fldChar w:fldCharType="begin"/>
        </w:r>
        <w:r>
          <w:rPr>
            <w:noProof/>
            <w:webHidden/>
          </w:rPr>
          <w:instrText xml:space="preserve"> PAGEREF _Toc227533632 \h </w:instrText>
        </w:r>
        <w:r>
          <w:rPr>
            <w:noProof/>
            <w:webHidden/>
          </w:rPr>
        </w:r>
        <w:r>
          <w:rPr>
            <w:noProof/>
            <w:webHidden/>
          </w:rPr>
          <w:fldChar w:fldCharType="separate"/>
        </w:r>
        <w:r w:rsidR="00A53B3D">
          <w:rPr>
            <w:noProof/>
            <w:webHidden/>
          </w:rPr>
          <w:t>7</w:t>
        </w:r>
        <w:r>
          <w:rPr>
            <w:noProof/>
            <w:webHidden/>
          </w:rPr>
          <w:fldChar w:fldCharType="end"/>
        </w:r>
      </w:hyperlink>
    </w:p>
    <w:p w14:paraId="17ED1145" w14:textId="2179DAF1" w:rsidR="000E226E" w:rsidRDefault="000E226E">
      <w:pPr>
        <w:pStyle w:val="11"/>
        <w:rPr>
          <w:rFonts w:asciiTheme="minorHAnsi" w:eastAsiaTheme="minorEastAsia" w:hAnsiTheme="minorHAnsi"/>
          <w:noProof/>
          <w:sz w:val="24"/>
          <w:szCs w:val="24"/>
          <w:lang w:eastAsia="ru-RU"/>
        </w:rPr>
      </w:pPr>
      <w:hyperlink w:anchor="_Toc227533633" w:history="1">
        <w:r w:rsidRPr="0088220C">
          <w:rPr>
            <w:rStyle w:val="ac"/>
            <w:noProof/>
          </w:rPr>
          <w:t>1.2</w:t>
        </w:r>
        <w:r>
          <w:rPr>
            <w:rFonts w:asciiTheme="minorHAnsi" w:eastAsiaTheme="minorEastAsia" w:hAnsiTheme="minorHAnsi"/>
            <w:noProof/>
            <w:sz w:val="24"/>
            <w:szCs w:val="24"/>
            <w:lang w:eastAsia="ru-RU"/>
          </w:rPr>
          <w:tab/>
        </w:r>
        <w:r w:rsidRPr="0088220C">
          <w:rPr>
            <w:rStyle w:val="ac"/>
            <w:noProof/>
          </w:rPr>
          <w:t>Теоретические аспекты построения плотных векторов.</w:t>
        </w:r>
        <w:r>
          <w:rPr>
            <w:noProof/>
            <w:webHidden/>
          </w:rPr>
          <w:tab/>
        </w:r>
        <w:r>
          <w:rPr>
            <w:noProof/>
            <w:webHidden/>
          </w:rPr>
          <w:fldChar w:fldCharType="begin"/>
        </w:r>
        <w:r>
          <w:rPr>
            <w:noProof/>
            <w:webHidden/>
          </w:rPr>
          <w:instrText xml:space="preserve"> PAGEREF _Toc227533633 \h </w:instrText>
        </w:r>
        <w:r>
          <w:rPr>
            <w:noProof/>
            <w:webHidden/>
          </w:rPr>
        </w:r>
        <w:r>
          <w:rPr>
            <w:noProof/>
            <w:webHidden/>
          </w:rPr>
          <w:fldChar w:fldCharType="separate"/>
        </w:r>
        <w:r w:rsidR="00A53B3D">
          <w:rPr>
            <w:noProof/>
            <w:webHidden/>
          </w:rPr>
          <w:t>10</w:t>
        </w:r>
        <w:r>
          <w:rPr>
            <w:noProof/>
            <w:webHidden/>
          </w:rPr>
          <w:fldChar w:fldCharType="end"/>
        </w:r>
      </w:hyperlink>
    </w:p>
    <w:p w14:paraId="7CBC35AA" w14:textId="3A4EC13A" w:rsidR="000E226E" w:rsidRDefault="000E226E">
      <w:pPr>
        <w:pStyle w:val="11"/>
        <w:rPr>
          <w:rFonts w:asciiTheme="minorHAnsi" w:eastAsiaTheme="minorEastAsia" w:hAnsiTheme="minorHAnsi"/>
          <w:noProof/>
          <w:sz w:val="24"/>
          <w:szCs w:val="24"/>
          <w:lang w:eastAsia="ru-RU"/>
        </w:rPr>
      </w:pPr>
      <w:hyperlink w:anchor="_Toc227533634" w:history="1">
        <w:r w:rsidRPr="0088220C">
          <w:rPr>
            <w:rStyle w:val="ac"/>
            <w:noProof/>
          </w:rPr>
          <w:t>1.3</w:t>
        </w:r>
        <w:r>
          <w:rPr>
            <w:rFonts w:asciiTheme="minorHAnsi" w:eastAsiaTheme="minorEastAsia" w:hAnsiTheme="minorHAnsi"/>
            <w:noProof/>
            <w:sz w:val="24"/>
            <w:szCs w:val="24"/>
            <w:lang w:eastAsia="ru-RU"/>
          </w:rPr>
          <w:tab/>
        </w:r>
        <w:r w:rsidRPr="0088220C">
          <w:rPr>
            <w:rStyle w:val="ac"/>
            <w:noProof/>
          </w:rPr>
          <w:t>Контекстуальные и неконтекстуальные векторные представления: влияние трансформеров на развитие методов векторизации</w:t>
        </w:r>
        <w:r>
          <w:rPr>
            <w:noProof/>
            <w:webHidden/>
          </w:rPr>
          <w:tab/>
        </w:r>
        <w:r>
          <w:rPr>
            <w:noProof/>
            <w:webHidden/>
          </w:rPr>
          <w:fldChar w:fldCharType="begin"/>
        </w:r>
        <w:r>
          <w:rPr>
            <w:noProof/>
            <w:webHidden/>
          </w:rPr>
          <w:instrText xml:space="preserve"> PAGEREF _Toc227533634 \h </w:instrText>
        </w:r>
        <w:r>
          <w:rPr>
            <w:noProof/>
            <w:webHidden/>
          </w:rPr>
        </w:r>
        <w:r>
          <w:rPr>
            <w:noProof/>
            <w:webHidden/>
          </w:rPr>
          <w:fldChar w:fldCharType="separate"/>
        </w:r>
        <w:r w:rsidR="00A53B3D">
          <w:rPr>
            <w:noProof/>
            <w:webHidden/>
          </w:rPr>
          <w:t>16</w:t>
        </w:r>
        <w:r>
          <w:rPr>
            <w:noProof/>
            <w:webHidden/>
          </w:rPr>
          <w:fldChar w:fldCharType="end"/>
        </w:r>
      </w:hyperlink>
    </w:p>
    <w:p w14:paraId="5B63C466" w14:textId="120D5C26" w:rsidR="000E226E" w:rsidRDefault="000E226E">
      <w:pPr>
        <w:pStyle w:val="11"/>
        <w:rPr>
          <w:rFonts w:asciiTheme="minorHAnsi" w:eastAsiaTheme="minorEastAsia" w:hAnsiTheme="minorHAnsi"/>
          <w:noProof/>
          <w:sz w:val="24"/>
          <w:szCs w:val="24"/>
          <w:lang w:eastAsia="ru-RU"/>
        </w:rPr>
      </w:pPr>
      <w:hyperlink w:anchor="_Toc227533635" w:history="1">
        <w:r w:rsidRPr="0088220C">
          <w:rPr>
            <w:rStyle w:val="ac"/>
            <w:noProof/>
          </w:rPr>
          <w:t>2 Анализ применимости методов векторизации в задачах текстового анализа</w:t>
        </w:r>
        <w:r>
          <w:rPr>
            <w:noProof/>
            <w:webHidden/>
          </w:rPr>
          <w:tab/>
        </w:r>
        <w:r>
          <w:rPr>
            <w:noProof/>
            <w:webHidden/>
          </w:rPr>
          <w:fldChar w:fldCharType="begin"/>
        </w:r>
        <w:r>
          <w:rPr>
            <w:noProof/>
            <w:webHidden/>
          </w:rPr>
          <w:instrText xml:space="preserve"> PAGEREF _Toc227533635 \h </w:instrText>
        </w:r>
        <w:r>
          <w:rPr>
            <w:noProof/>
            <w:webHidden/>
          </w:rPr>
        </w:r>
        <w:r>
          <w:rPr>
            <w:noProof/>
            <w:webHidden/>
          </w:rPr>
          <w:fldChar w:fldCharType="separate"/>
        </w:r>
        <w:r w:rsidR="00A53B3D">
          <w:rPr>
            <w:noProof/>
            <w:webHidden/>
          </w:rPr>
          <w:t>24</w:t>
        </w:r>
        <w:r>
          <w:rPr>
            <w:noProof/>
            <w:webHidden/>
          </w:rPr>
          <w:fldChar w:fldCharType="end"/>
        </w:r>
      </w:hyperlink>
    </w:p>
    <w:p w14:paraId="1D7270D2" w14:textId="02E9DE37" w:rsidR="000E226E" w:rsidRDefault="000E226E">
      <w:pPr>
        <w:pStyle w:val="11"/>
        <w:rPr>
          <w:rFonts w:asciiTheme="minorHAnsi" w:eastAsiaTheme="minorEastAsia" w:hAnsiTheme="minorHAnsi"/>
          <w:noProof/>
          <w:sz w:val="24"/>
          <w:szCs w:val="24"/>
          <w:lang w:eastAsia="ru-RU"/>
        </w:rPr>
      </w:pPr>
      <w:hyperlink w:anchor="_Toc227533636" w:history="1">
        <w:r w:rsidRPr="0088220C">
          <w:rPr>
            <w:rStyle w:val="ac"/>
            <w:noProof/>
          </w:rPr>
          <w:t>2.1</w:t>
        </w:r>
        <w:r>
          <w:rPr>
            <w:rFonts w:asciiTheme="minorHAnsi" w:eastAsiaTheme="minorEastAsia" w:hAnsiTheme="minorHAnsi"/>
            <w:noProof/>
            <w:sz w:val="24"/>
            <w:szCs w:val="24"/>
            <w:lang w:eastAsia="ru-RU"/>
          </w:rPr>
          <w:tab/>
        </w:r>
        <w:r w:rsidRPr="0088220C">
          <w:rPr>
            <w:rStyle w:val="ac"/>
            <w:noProof/>
          </w:rPr>
          <w:t>Характеристика объекта исследования и подготовка данных для сравнительного анализа.</w:t>
        </w:r>
        <w:r>
          <w:rPr>
            <w:noProof/>
            <w:webHidden/>
          </w:rPr>
          <w:tab/>
        </w:r>
        <w:r>
          <w:rPr>
            <w:noProof/>
            <w:webHidden/>
          </w:rPr>
          <w:fldChar w:fldCharType="begin"/>
        </w:r>
        <w:r>
          <w:rPr>
            <w:noProof/>
            <w:webHidden/>
          </w:rPr>
          <w:instrText xml:space="preserve"> PAGEREF _Toc227533636 \h </w:instrText>
        </w:r>
        <w:r>
          <w:rPr>
            <w:noProof/>
            <w:webHidden/>
          </w:rPr>
        </w:r>
        <w:r>
          <w:rPr>
            <w:noProof/>
            <w:webHidden/>
          </w:rPr>
          <w:fldChar w:fldCharType="separate"/>
        </w:r>
        <w:r w:rsidR="00A53B3D">
          <w:rPr>
            <w:noProof/>
            <w:webHidden/>
          </w:rPr>
          <w:t>24</w:t>
        </w:r>
        <w:r>
          <w:rPr>
            <w:noProof/>
            <w:webHidden/>
          </w:rPr>
          <w:fldChar w:fldCharType="end"/>
        </w:r>
      </w:hyperlink>
    </w:p>
    <w:p w14:paraId="4A5EF41E" w14:textId="768649D8" w:rsidR="000E226E" w:rsidRDefault="000E226E">
      <w:pPr>
        <w:pStyle w:val="11"/>
        <w:rPr>
          <w:rFonts w:asciiTheme="minorHAnsi" w:eastAsiaTheme="minorEastAsia" w:hAnsiTheme="minorHAnsi"/>
          <w:noProof/>
          <w:sz w:val="24"/>
          <w:szCs w:val="24"/>
          <w:lang w:eastAsia="ru-RU"/>
        </w:rPr>
      </w:pPr>
      <w:hyperlink w:anchor="_Toc227533637" w:history="1">
        <w:r w:rsidRPr="0088220C">
          <w:rPr>
            <w:rStyle w:val="ac"/>
            <w:noProof/>
          </w:rPr>
          <w:t>2.2</w:t>
        </w:r>
        <w:r>
          <w:rPr>
            <w:rFonts w:asciiTheme="minorHAnsi" w:eastAsiaTheme="minorEastAsia" w:hAnsiTheme="minorHAnsi"/>
            <w:noProof/>
            <w:sz w:val="24"/>
            <w:szCs w:val="24"/>
            <w:lang w:eastAsia="ru-RU"/>
          </w:rPr>
          <w:tab/>
        </w:r>
        <w:r w:rsidRPr="0088220C">
          <w:rPr>
            <w:rStyle w:val="ac"/>
            <w:noProof/>
          </w:rPr>
          <w:t>Реализация классических и статистических методов векторизации (BoW, TF-IDF) на выбранном датасете.</w:t>
        </w:r>
        <w:r>
          <w:rPr>
            <w:noProof/>
            <w:webHidden/>
          </w:rPr>
          <w:tab/>
        </w:r>
        <w:r>
          <w:rPr>
            <w:noProof/>
            <w:webHidden/>
          </w:rPr>
          <w:fldChar w:fldCharType="begin"/>
        </w:r>
        <w:r>
          <w:rPr>
            <w:noProof/>
            <w:webHidden/>
          </w:rPr>
          <w:instrText xml:space="preserve"> PAGEREF _Toc227533637 \h </w:instrText>
        </w:r>
        <w:r>
          <w:rPr>
            <w:noProof/>
            <w:webHidden/>
          </w:rPr>
        </w:r>
        <w:r>
          <w:rPr>
            <w:noProof/>
            <w:webHidden/>
          </w:rPr>
          <w:fldChar w:fldCharType="separate"/>
        </w:r>
        <w:r w:rsidR="00A53B3D">
          <w:rPr>
            <w:noProof/>
            <w:webHidden/>
          </w:rPr>
          <w:t>29</w:t>
        </w:r>
        <w:r>
          <w:rPr>
            <w:noProof/>
            <w:webHidden/>
          </w:rPr>
          <w:fldChar w:fldCharType="end"/>
        </w:r>
      </w:hyperlink>
    </w:p>
    <w:p w14:paraId="37C7F5D8" w14:textId="47D0E633" w:rsidR="000E226E" w:rsidRDefault="000E226E">
      <w:pPr>
        <w:pStyle w:val="11"/>
        <w:rPr>
          <w:rFonts w:asciiTheme="minorHAnsi" w:eastAsiaTheme="minorEastAsia" w:hAnsiTheme="minorHAnsi"/>
          <w:noProof/>
          <w:sz w:val="24"/>
          <w:szCs w:val="24"/>
          <w:lang w:eastAsia="ru-RU"/>
        </w:rPr>
      </w:pPr>
      <w:hyperlink w:anchor="_Toc227533638" w:history="1">
        <w:r w:rsidRPr="0088220C">
          <w:rPr>
            <w:rStyle w:val="ac"/>
            <w:noProof/>
          </w:rPr>
          <w:t>2.3</w:t>
        </w:r>
        <w:r>
          <w:rPr>
            <w:rFonts w:asciiTheme="minorHAnsi" w:eastAsiaTheme="minorEastAsia" w:hAnsiTheme="minorHAnsi"/>
            <w:noProof/>
            <w:sz w:val="24"/>
            <w:szCs w:val="24"/>
            <w:lang w:eastAsia="ru-RU"/>
          </w:rPr>
          <w:tab/>
        </w:r>
        <w:r w:rsidRPr="0088220C">
          <w:rPr>
            <w:rStyle w:val="ac"/>
            <w:noProof/>
          </w:rPr>
          <w:t>Реализация методов плотной векторизации (Word2Vec, BERT) и анализ полученных векторных представлений.</w:t>
        </w:r>
        <w:r>
          <w:rPr>
            <w:noProof/>
            <w:webHidden/>
          </w:rPr>
          <w:tab/>
        </w:r>
        <w:r>
          <w:rPr>
            <w:noProof/>
            <w:webHidden/>
          </w:rPr>
          <w:fldChar w:fldCharType="begin"/>
        </w:r>
        <w:r>
          <w:rPr>
            <w:noProof/>
            <w:webHidden/>
          </w:rPr>
          <w:instrText xml:space="preserve"> PAGEREF _Toc227533638 \h </w:instrText>
        </w:r>
        <w:r>
          <w:rPr>
            <w:noProof/>
            <w:webHidden/>
          </w:rPr>
        </w:r>
        <w:r>
          <w:rPr>
            <w:noProof/>
            <w:webHidden/>
          </w:rPr>
          <w:fldChar w:fldCharType="separate"/>
        </w:r>
        <w:r w:rsidR="00A53B3D">
          <w:rPr>
            <w:noProof/>
            <w:webHidden/>
          </w:rPr>
          <w:t>35</w:t>
        </w:r>
        <w:r>
          <w:rPr>
            <w:noProof/>
            <w:webHidden/>
          </w:rPr>
          <w:fldChar w:fldCharType="end"/>
        </w:r>
      </w:hyperlink>
    </w:p>
    <w:p w14:paraId="0D2F3C3C" w14:textId="0E152CAA" w:rsidR="000E226E" w:rsidRDefault="000E226E">
      <w:pPr>
        <w:pStyle w:val="11"/>
        <w:rPr>
          <w:rFonts w:asciiTheme="minorHAnsi" w:eastAsiaTheme="minorEastAsia" w:hAnsiTheme="minorHAnsi"/>
          <w:noProof/>
          <w:sz w:val="24"/>
          <w:szCs w:val="24"/>
          <w:lang w:eastAsia="ru-RU"/>
        </w:rPr>
      </w:pPr>
      <w:hyperlink w:anchor="_Toc227533639" w:history="1">
        <w:r w:rsidRPr="0088220C">
          <w:rPr>
            <w:rStyle w:val="ac"/>
            <w:noProof/>
          </w:rPr>
          <w:t>3</w:t>
        </w:r>
        <w:r>
          <w:rPr>
            <w:rFonts w:asciiTheme="minorHAnsi" w:eastAsiaTheme="minorEastAsia" w:hAnsiTheme="minorHAnsi"/>
            <w:noProof/>
            <w:sz w:val="24"/>
            <w:szCs w:val="24"/>
            <w:lang w:eastAsia="ru-RU"/>
          </w:rPr>
          <w:tab/>
        </w:r>
        <w:r w:rsidRPr="0088220C">
          <w:rPr>
            <w:rStyle w:val="ac"/>
            <w:noProof/>
          </w:rPr>
          <w:t>Разработка рекомендаций по выбору метода векторизации для практических задач</w:t>
        </w:r>
        <w:r>
          <w:rPr>
            <w:noProof/>
            <w:webHidden/>
          </w:rPr>
          <w:tab/>
        </w:r>
        <w:r>
          <w:rPr>
            <w:noProof/>
            <w:webHidden/>
          </w:rPr>
          <w:fldChar w:fldCharType="begin"/>
        </w:r>
        <w:r>
          <w:rPr>
            <w:noProof/>
            <w:webHidden/>
          </w:rPr>
          <w:instrText xml:space="preserve"> PAGEREF _Toc227533639 \h </w:instrText>
        </w:r>
        <w:r>
          <w:rPr>
            <w:noProof/>
            <w:webHidden/>
          </w:rPr>
        </w:r>
        <w:r>
          <w:rPr>
            <w:noProof/>
            <w:webHidden/>
          </w:rPr>
          <w:fldChar w:fldCharType="separate"/>
        </w:r>
        <w:r w:rsidR="00A53B3D">
          <w:rPr>
            <w:noProof/>
            <w:webHidden/>
          </w:rPr>
          <w:t>41</w:t>
        </w:r>
        <w:r>
          <w:rPr>
            <w:noProof/>
            <w:webHidden/>
          </w:rPr>
          <w:fldChar w:fldCharType="end"/>
        </w:r>
      </w:hyperlink>
    </w:p>
    <w:p w14:paraId="68267853" w14:textId="0C32A4F7" w:rsidR="000E226E" w:rsidRDefault="000E226E">
      <w:pPr>
        <w:pStyle w:val="11"/>
        <w:rPr>
          <w:rFonts w:asciiTheme="minorHAnsi" w:eastAsiaTheme="minorEastAsia" w:hAnsiTheme="minorHAnsi"/>
          <w:noProof/>
          <w:sz w:val="24"/>
          <w:szCs w:val="24"/>
          <w:lang w:eastAsia="ru-RU"/>
        </w:rPr>
      </w:pPr>
      <w:hyperlink w:anchor="_Toc227533640" w:history="1">
        <w:r w:rsidRPr="0088220C">
          <w:rPr>
            <w:rStyle w:val="ac"/>
            <w:noProof/>
          </w:rPr>
          <w:t>3.1</w:t>
        </w:r>
        <w:r>
          <w:rPr>
            <w:rFonts w:asciiTheme="minorHAnsi" w:eastAsiaTheme="minorEastAsia" w:hAnsiTheme="minorHAnsi"/>
            <w:noProof/>
            <w:sz w:val="24"/>
            <w:szCs w:val="24"/>
            <w:lang w:eastAsia="ru-RU"/>
          </w:rPr>
          <w:tab/>
        </w:r>
        <w:r w:rsidRPr="0088220C">
          <w:rPr>
            <w:rStyle w:val="ac"/>
            <w:noProof/>
          </w:rPr>
          <w:t>Критерии оценки эффективности методов векторизации.</w:t>
        </w:r>
        <w:r>
          <w:rPr>
            <w:noProof/>
            <w:webHidden/>
          </w:rPr>
          <w:tab/>
        </w:r>
        <w:r>
          <w:rPr>
            <w:noProof/>
            <w:webHidden/>
          </w:rPr>
          <w:fldChar w:fldCharType="begin"/>
        </w:r>
        <w:r>
          <w:rPr>
            <w:noProof/>
            <w:webHidden/>
          </w:rPr>
          <w:instrText xml:space="preserve"> PAGEREF _Toc227533640 \h </w:instrText>
        </w:r>
        <w:r>
          <w:rPr>
            <w:noProof/>
            <w:webHidden/>
          </w:rPr>
        </w:r>
        <w:r>
          <w:rPr>
            <w:noProof/>
            <w:webHidden/>
          </w:rPr>
          <w:fldChar w:fldCharType="separate"/>
        </w:r>
        <w:r w:rsidR="00A53B3D">
          <w:rPr>
            <w:noProof/>
            <w:webHidden/>
          </w:rPr>
          <w:t>41</w:t>
        </w:r>
        <w:r>
          <w:rPr>
            <w:noProof/>
            <w:webHidden/>
          </w:rPr>
          <w:fldChar w:fldCharType="end"/>
        </w:r>
      </w:hyperlink>
    </w:p>
    <w:p w14:paraId="26E300A4" w14:textId="0E82F3F4" w:rsidR="000E226E" w:rsidRDefault="000E226E">
      <w:pPr>
        <w:pStyle w:val="11"/>
        <w:rPr>
          <w:rFonts w:asciiTheme="minorHAnsi" w:eastAsiaTheme="minorEastAsia" w:hAnsiTheme="minorHAnsi"/>
          <w:noProof/>
          <w:sz w:val="24"/>
          <w:szCs w:val="24"/>
          <w:lang w:eastAsia="ru-RU"/>
        </w:rPr>
      </w:pPr>
      <w:hyperlink w:anchor="_Toc227533641" w:history="1">
        <w:r w:rsidRPr="0088220C">
          <w:rPr>
            <w:rStyle w:val="ac"/>
            <w:noProof/>
          </w:rPr>
          <w:t>3.2</w:t>
        </w:r>
        <w:r>
          <w:rPr>
            <w:rFonts w:asciiTheme="minorHAnsi" w:eastAsiaTheme="minorEastAsia" w:hAnsiTheme="minorHAnsi"/>
            <w:noProof/>
            <w:sz w:val="24"/>
            <w:szCs w:val="24"/>
            <w:lang w:eastAsia="ru-RU"/>
          </w:rPr>
          <w:tab/>
        </w:r>
        <w:r w:rsidRPr="0088220C">
          <w:rPr>
            <w:rStyle w:val="ac"/>
            <w:noProof/>
          </w:rPr>
          <w:t>Сравнительный анализ эффективности методов на прикладной задаче</w:t>
        </w:r>
        <w:r>
          <w:rPr>
            <w:noProof/>
            <w:webHidden/>
          </w:rPr>
          <w:tab/>
        </w:r>
        <w:r>
          <w:rPr>
            <w:noProof/>
            <w:webHidden/>
          </w:rPr>
          <w:fldChar w:fldCharType="begin"/>
        </w:r>
        <w:r>
          <w:rPr>
            <w:noProof/>
            <w:webHidden/>
          </w:rPr>
          <w:instrText xml:space="preserve"> PAGEREF _Toc227533641 \h </w:instrText>
        </w:r>
        <w:r>
          <w:rPr>
            <w:noProof/>
            <w:webHidden/>
          </w:rPr>
        </w:r>
        <w:r>
          <w:rPr>
            <w:noProof/>
            <w:webHidden/>
          </w:rPr>
          <w:fldChar w:fldCharType="separate"/>
        </w:r>
        <w:r w:rsidR="00A53B3D">
          <w:rPr>
            <w:noProof/>
            <w:webHidden/>
          </w:rPr>
          <w:t>44</w:t>
        </w:r>
        <w:r>
          <w:rPr>
            <w:noProof/>
            <w:webHidden/>
          </w:rPr>
          <w:fldChar w:fldCharType="end"/>
        </w:r>
      </w:hyperlink>
    </w:p>
    <w:p w14:paraId="6D9C4A0C" w14:textId="73C96599" w:rsidR="000E226E" w:rsidRDefault="000E226E">
      <w:pPr>
        <w:pStyle w:val="11"/>
        <w:rPr>
          <w:rFonts w:asciiTheme="minorHAnsi" w:eastAsiaTheme="minorEastAsia" w:hAnsiTheme="minorHAnsi"/>
          <w:noProof/>
          <w:sz w:val="24"/>
          <w:szCs w:val="24"/>
          <w:lang w:eastAsia="ru-RU"/>
        </w:rPr>
      </w:pPr>
      <w:hyperlink w:anchor="_Toc227533642" w:history="1">
        <w:r w:rsidRPr="0088220C">
          <w:rPr>
            <w:rStyle w:val="ac"/>
            <w:noProof/>
          </w:rPr>
          <w:t>3.3</w:t>
        </w:r>
        <w:r>
          <w:rPr>
            <w:rFonts w:asciiTheme="minorHAnsi" w:eastAsiaTheme="minorEastAsia" w:hAnsiTheme="minorHAnsi"/>
            <w:noProof/>
            <w:sz w:val="24"/>
            <w:szCs w:val="24"/>
            <w:lang w:eastAsia="ru-RU"/>
          </w:rPr>
          <w:tab/>
        </w:r>
        <w:r w:rsidRPr="0088220C">
          <w:rPr>
            <w:rStyle w:val="ac"/>
            <w:noProof/>
          </w:rPr>
          <w:t>Практические рекомендации по выбору оптимального метода векторизации в зависимости от целей анализа и ресурсов.</w:t>
        </w:r>
        <w:r>
          <w:rPr>
            <w:noProof/>
            <w:webHidden/>
          </w:rPr>
          <w:tab/>
        </w:r>
        <w:r>
          <w:rPr>
            <w:noProof/>
            <w:webHidden/>
          </w:rPr>
          <w:fldChar w:fldCharType="begin"/>
        </w:r>
        <w:r>
          <w:rPr>
            <w:noProof/>
            <w:webHidden/>
          </w:rPr>
          <w:instrText xml:space="preserve"> PAGEREF _Toc227533642 \h </w:instrText>
        </w:r>
        <w:r>
          <w:rPr>
            <w:noProof/>
            <w:webHidden/>
          </w:rPr>
        </w:r>
        <w:r>
          <w:rPr>
            <w:noProof/>
            <w:webHidden/>
          </w:rPr>
          <w:fldChar w:fldCharType="separate"/>
        </w:r>
        <w:r w:rsidR="00A53B3D">
          <w:rPr>
            <w:noProof/>
            <w:webHidden/>
          </w:rPr>
          <w:t>47</w:t>
        </w:r>
        <w:r>
          <w:rPr>
            <w:noProof/>
            <w:webHidden/>
          </w:rPr>
          <w:fldChar w:fldCharType="end"/>
        </w:r>
      </w:hyperlink>
    </w:p>
    <w:p w14:paraId="1FD1B096" w14:textId="0ADB511E" w:rsidR="000E226E" w:rsidRDefault="000E226E">
      <w:pPr>
        <w:pStyle w:val="11"/>
        <w:rPr>
          <w:rFonts w:asciiTheme="minorHAnsi" w:eastAsiaTheme="minorEastAsia" w:hAnsiTheme="minorHAnsi"/>
          <w:noProof/>
          <w:sz w:val="24"/>
          <w:szCs w:val="24"/>
          <w:lang w:eastAsia="ru-RU"/>
        </w:rPr>
      </w:pPr>
      <w:hyperlink w:anchor="_Toc227533643" w:history="1">
        <w:r w:rsidRPr="0088220C">
          <w:rPr>
            <w:rStyle w:val="ac"/>
            <w:noProof/>
          </w:rPr>
          <w:t>ЗАКЛЮЧЕНИЕ</w:t>
        </w:r>
        <w:r>
          <w:rPr>
            <w:noProof/>
            <w:webHidden/>
          </w:rPr>
          <w:tab/>
        </w:r>
        <w:r>
          <w:rPr>
            <w:noProof/>
            <w:webHidden/>
          </w:rPr>
          <w:fldChar w:fldCharType="begin"/>
        </w:r>
        <w:r>
          <w:rPr>
            <w:noProof/>
            <w:webHidden/>
          </w:rPr>
          <w:instrText xml:space="preserve"> PAGEREF _Toc227533643 \h </w:instrText>
        </w:r>
        <w:r>
          <w:rPr>
            <w:noProof/>
            <w:webHidden/>
          </w:rPr>
        </w:r>
        <w:r>
          <w:rPr>
            <w:noProof/>
            <w:webHidden/>
          </w:rPr>
          <w:fldChar w:fldCharType="separate"/>
        </w:r>
        <w:r w:rsidR="00A53B3D">
          <w:rPr>
            <w:noProof/>
            <w:webHidden/>
          </w:rPr>
          <w:t>56</w:t>
        </w:r>
        <w:r>
          <w:rPr>
            <w:noProof/>
            <w:webHidden/>
          </w:rPr>
          <w:fldChar w:fldCharType="end"/>
        </w:r>
      </w:hyperlink>
    </w:p>
    <w:p w14:paraId="4A7038A4" w14:textId="5948FDB5" w:rsidR="000E226E" w:rsidRDefault="000E226E">
      <w:pPr>
        <w:pStyle w:val="11"/>
        <w:rPr>
          <w:rFonts w:asciiTheme="minorHAnsi" w:eastAsiaTheme="minorEastAsia" w:hAnsiTheme="minorHAnsi"/>
          <w:noProof/>
          <w:sz w:val="24"/>
          <w:szCs w:val="24"/>
          <w:lang w:eastAsia="ru-RU"/>
        </w:rPr>
      </w:pPr>
      <w:hyperlink w:anchor="_Toc227533644" w:history="1">
        <w:r w:rsidRPr="0088220C">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_Toc227533644 \h </w:instrText>
        </w:r>
        <w:r>
          <w:rPr>
            <w:noProof/>
            <w:webHidden/>
          </w:rPr>
        </w:r>
        <w:r>
          <w:rPr>
            <w:noProof/>
            <w:webHidden/>
          </w:rPr>
          <w:fldChar w:fldCharType="separate"/>
        </w:r>
        <w:r w:rsidR="00A53B3D">
          <w:rPr>
            <w:noProof/>
            <w:webHidden/>
          </w:rPr>
          <w:t>59</w:t>
        </w:r>
        <w:r>
          <w:rPr>
            <w:noProof/>
            <w:webHidden/>
          </w:rPr>
          <w:fldChar w:fldCharType="end"/>
        </w:r>
      </w:hyperlink>
    </w:p>
    <w:p w14:paraId="44CC7C13" w14:textId="4E39D6BA" w:rsidR="00360349" w:rsidRDefault="00360349" w:rsidP="003776B3">
      <w:pPr>
        <w:pStyle w:val="a"/>
        <w:numPr>
          <w:ilvl w:val="0"/>
          <w:numId w:val="0"/>
        </w:numPr>
        <w:jc w:val="center"/>
      </w:pPr>
      <w:r>
        <w:fldChar w:fldCharType="end"/>
      </w:r>
    </w:p>
    <w:p w14:paraId="326DCEAE" w14:textId="77777777" w:rsidR="00200485" w:rsidRDefault="00200485">
      <w:pPr>
        <w:spacing w:after="160" w:line="259" w:lineRule="auto"/>
        <w:ind w:firstLine="0"/>
        <w:contextualSpacing w:val="0"/>
        <w:jc w:val="left"/>
      </w:pPr>
      <w:r>
        <w:br w:type="page"/>
      </w:r>
    </w:p>
    <w:p w14:paraId="024D56BB" w14:textId="086554AB" w:rsidR="00F646B0" w:rsidRDefault="00F96E1E" w:rsidP="00360349">
      <w:pPr>
        <w:pStyle w:val="a"/>
        <w:numPr>
          <w:ilvl w:val="0"/>
          <w:numId w:val="0"/>
        </w:numPr>
        <w:jc w:val="center"/>
      </w:pPr>
      <w:bookmarkStart w:id="0" w:name="_Toc227533630"/>
      <w:r w:rsidRPr="002F7D3C">
        <w:lastRenderedPageBreak/>
        <w:t>ВВЕДЕНИЕ</w:t>
      </w:r>
      <w:bookmarkEnd w:id="0"/>
    </w:p>
    <w:p w14:paraId="19F38EE1" w14:textId="77777777" w:rsidR="00043DE1" w:rsidRDefault="0090523F" w:rsidP="00360349">
      <w:r w:rsidRPr="0090523F">
        <w:t>В рамках данного проекта решается прикладная задача преобразования неструктурированного текста в числовые векторы. Ключевая проблема проекта заключается в том, что выбор метода векторизации напрямую определяет верхнюю границу качества последующих моделей машинного обучения.</w:t>
      </w:r>
    </w:p>
    <w:p w14:paraId="7F8492EE" w14:textId="1C08D582" w:rsidR="00360349" w:rsidRPr="00360349" w:rsidRDefault="00360349" w:rsidP="00360349">
      <w:r w:rsidRPr="00360349">
        <w:t>Актуальность темы</w:t>
      </w:r>
    </w:p>
    <w:p w14:paraId="1C059EB6" w14:textId="77777777" w:rsidR="00360349" w:rsidRPr="00360349" w:rsidRDefault="00360349" w:rsidP="00360349">
      <w:r w:rsidRPr="00360349">
        <w:t>За последние десять лет векторные представления слов прошли путь от разреженных матриц размера словаря до плотных эмбеддингов фиксированной длины. С появлением архитектуры Transformer произошел сдвиг в сторону контекстуализации — один токен теперь отображается в разные векторы в зависимости от окружения. Это породило ситуацию выбора: исследователь или разработчик должен решить, использовать быстрые статические эмбеддинги (Word2Vec, FastText) или тяжелые контекстуальные модели (BERT, RoBERTa), которые требуют GPU и больших объемов данных.</w:t>
      </w:r>
    </w:p>
    <w:p w14:paraId="1EA67579" w14:textId="02C37F8E" w:rsidR="00360349" w:rsidRPr="00360349" w:rsidRDefault="00461E93" w:rsidP="00360349">
      <w:r w:rsidRPr="00461E93">
        <w:t>Проект стартует в условиях неопределённости: существующие литературные данные противоречивы, а результаты, полученные на одних задачах, не переносятся на другие. В рамках проекта требуется провести собственные эксперименты для получения воспроизводимых выводов на коротких текстах.</w:t>
      </w:r>
      <w:r>
        <w:t xml:space="preserve"> </w:t>
      </w:r>
      <w:r w:rsidR="00360349" w:rsidRPr="00360349">
        <w:t>Результаты, полученные на задаче машинного перевода, не переносятся напрямую на задачу классификации коротких текстов. Соответственно, практику приходится опираться либо на общие рекомендации, либо проводить собственные эксперименты, что требует временных и вычислительных ресурсов.</w:t>
      </w:r>
    </w:p>
    <w:p w14:paraId="72F57620" w14:textId="77777777" w:rsidR="00360349" w:rsidRPr="00360349" w:rsidRDefault="00360349" w:rsidP="00360349">
      <w:r w:rsidRPr="00360349">
        <w:t>Степень разработанности темы</w:t>
      </w:r>
    </w:p>
    <w:p w14:paraId="4DC19B4A" w14:textId="22CD282C" w:rsidR="00360349" w:rsidRPr="00360349" w:rsidRDefault="00360349" w:rsidP="00360349">
      <w:r w:rsidRPr="00360349">
        <w:t>Теоретические основы дистрибутивной семантики заложены в работах Харриса и Фёрта</w:t>
      </w:r>
      <w:r w:rsidR="005E7489" w:rsidRPr="005E7489">
        <w:t xml:space="preserve"> [6, 7]</w:t>
      </w:r>
      <w:r w:rsidRPr="00360349">
        <w:t xml:space="preserve">, позже формализованные в виде гипотезы о том, что значение слова определяется его контекстом. </w:t>
      </w:r>
      <w:r w:rsidR="00DF0755" w:rsidRPr="00DF0755">
        <w:t>Математическая модель word2vec предложена Миколовым с соавторами в 2013 году</w:t>
      </w:r>
      <w:r w:rsidR="006131AD" w:rsidRPr="00A2574A">
        <w:t xml:space="preserve"> </w:t>
      </w:r>
      <w:r w:rsidR="006131AD" w:rsidRPr="006131AD">
        <w:t>[1]</w:t>
      </w:r>
      <w:r w:rsidR="00DF0755" w:rsidRPr="00DF0755">
        <w:t xml:space="preserve">. Несмотря на </w:t>
      </w:r>
      <w:r w:rsidR="00DF0755" w:rsidRPr="00DF0755">
        <w:lastRenderedPageBreak/>
        <w:t>появление более сложных контекстуальных моделей (например, на основе трансформеров), word2vec и его модификации (такие как FastText) остаются стандартом de facto для задач, критичных к вычислительным ресурсам, а также в системах рекомендаций и поисковых движках, где требуется быстрое получение статических представлений для больших словарей.</w:t>
      </w:r>
      <w:r w:rsidRPr="00DF0755">
        <w:t xml:space="preserve"> </w:t>
      </w:r>
      <w:r w:rsidRPr="00360349">
        <w:t>Дальнейшее развитие статических эмбеддингов связано с алгоритмами GloVe (Пеннингтон, 2014) и FastText (Бояновски, 2017)</w:t>
      </w:r>
      <w:r w:rsidR="00763AD4" w:rsidRPr="00763AD4">
        <w:rPr>
          <w:rFonts w:ascii="Consolas" w:hAnsi="Consolas"/>
          <w:color w:val="0F1115"/>
          <w:sz w:val="21"/>
          <w:szCs w:val="21"/>
          <w:shd w:val="clear" w:color="auto" w:fill="EBEEF2"/>
        </w:rPr>
        <w:t xml:space="preserve"> </w:t>
      </w:r>
      <w:r w:rsidR="00763AD4" w:rsidRPr="00763AD4">
        <w:t>[4, 5]</w:t>
      </w:r>
      <w:r w:rsidRPr="00360349">
        <w:t>.</w:t>
      </w:r>
    </w:p>
    <w:p w14:paraId="176F54DB" w14:textId="41D27A3E" w:rsidR="00360349" w:rsidRPr="00360349" w:rsidRDefault="00360349" w:rsidP="00360349">
      <w:r w:rsidRPr="00360349">
        <w:t>Переломным моментом стала публикация архитектуры Transformer (Васуани, 2017) и модели BERT (Девлин, 2018), которые показали преимущество двунаправленных контекстуальных представлений</w:t>
      </w:r>
      <w:r w:rsidR="006231E7" w:rsidRPr="001C30A5">
        <w:t xml:space="preserve"> </w:t>
      </w:r>
      <w:r w:rsidR="006231E7" w:rsidRPr="006231E7">
        <w:t>[3, 2]</w:t>
      </w:r>
      <w:r w:rsidRPr="00360349">
        <w:t>. Вопрос сравнения методов поднимался в работах авторов этих моделей, однако там сравнение проводится преимущественно с целью показать превосходство новой разработки над предшественниками. Независимые сравнительные исследования (например, анализ эмбеддингов для медицинских текстов или юридических документов) носят узкопредметный характер и не дают общей картины.</w:t>
      </w:r>
    </w:p>
    <w:p w14:paraId="25170969" w14:textId="75773BB9" w:rsidR="00360349" w:rsidRPr="00360349" w:rsidRDefault="00360349" w:rsidP="00360349">
      <w:r w:rsidRPr="00360349">
        <w:t>На русскоязычных данных ситуация осложняется спецификой морфологии и меньшим количеством качественных предобученных моделей. Работы Кутузова и соавторов по RusVectores, а также проекты по русификации BERT (RuBERT, SlavicBERT) создали базу для экспериментов, но сравнительный анализ их эффективности на едином корпусе остается фрагментарным</w:t>
      </w:r>
      <w:r w:rsidR="001C30A5" w:rsidRPr="003618B8">
        <w:t xml:space="preserve"> </w:t>
      </w:r>
      <w:r w:rsidR="001C30A5" w:rsidRPr="001C30A5">
        <w:t>[8, 9]</w:t>
      </w:r>
      <w:r w:rsidRPr="00360349">
        <w:t>.</w:t>
      </w:r>
    </w:p>
    <w:p w14:paraId="7FD0CF4B" w14:textId="77777777" w:rsidR="00360349" w:rsidRPr="00360349" w:rsidRDefault="00360349" w:rsidP="00360349">
      <w:r w:rsidRPr="00360349">
        <w:t>Объект и предмет исследования</w:t>
      </w:r>
    </w:p>
    <w:p w14:paraId="08AD5B66" w14:textId="77777777" w:rsidR="00360349" w:rsidRPr="00360349" w:rsidRDefault="00360349" w:rsidP="00360349">
      <w:r w:rsidRPr="00360349">
        <w:t>Объектом исследования выступает процесс преобразования неструктурированной текстовой информации в векторное представление, пригодное для обработки алгоритмами машинного обучения.</w:t>
      </w:r>
    </w:p>
    <w:p w14:paraId="7D9801F0" w14:textId="77777777" w:rsidR="00360349" w:rsidRPr="00360349" w:rsidRDefault="00360349" w:rsidP="00360349">
      <w:r w:rsidRPr="00360349">
        <w:t>Предметом исследования являются методы векторизации текстов — как классические статистические (TF-IDF, Bag of Words), так и основанные на нейросетевых подходах (word2vec и модели семейства BERT), а также их сравнительная эффективность.</w:t>
      </w:r>
    </w:p>
    <w:p w14:paraId="4B8F42A2" w14:textId="77777777" w:rsidR="00360349" w:rsidRPr="00360349" w:rsidRDefault="00360349" w:rsidP="00360349">
      <w:r w:rsidRPr="00360349">
        <w:lastRenderedPageBreak/>
        <w:t>Цель и задачи</w:t>
      </w:r>
    </w:p>
    <w:p w14:paraId="51FC10CD" w14:textId="1EAC5DD3" w:rsidR="00360349" w:rsidRPr="001A7AA9" w:rsidRDefault="001A7AA9" w:rsidP="00360349">
      <w:r w:rsidRPr="001A7AA9">
        <w:t>Цель проекта — разработать практически значимые критерии и рекомендации по выбору метода векторизации на основе экспериментального сравнения.</w:t>
      </w:r>
    </w:p>
    <w:p w14:paraId="4E1D5B0B" w14:textId="77777777" w:rsidR="00360349" w:rsidRPr="00360349" w:rsidRDefault="00360349" w:rsidP="00360349">
      <w:r w:rsidRPr="00360349">
        <w:t>Достижение поставленной цели требует решения следующих задач:</w:t>
      </w:r>
    </w:p>
    <w:p w14:paraId="573A9547" w14:textId="77777777" w:rsidR="00360349" w:rsidRPr="00360349" w:rsidRDefault="00360349" w:rsidP="00360349">
      <w:pPr>
        <w:numPr>
          <w:ilvl w:val="0"/>
          <w:numId w:val="7"/>
        </w:numPr>
        <w:ind w:left="0" w:firstLine="709"/>
      </w:pPr>
      <w:r w:rsidRPr="00360349">
        <w:t>Систематизировать существующие подходы к векторизации текстов, выделив ключевые этапы их эволюции и математические основания.</w:t>
      </w:r>
    </w:p>
    <w:p w14:paraId="7D7DAE4A" w14:textId="77777777" w:rsidR="00360349" w:rsidRPr="00360349" w:rsidRDefault="00360349" w:rsidP="00360349">
      <w:pPr>
        <w:numPr>
          <w:ilvl w:val="0"/>
          <w:numId w:val="7"/>
        </w:numPr>
        <w:ind w:left="0" w:firstLine="709"/>
      </w:pPr>
      <w:r w:rsidRPr="00360349">
        <w:t>Отобрать репрезентативный набор методов для экспериментального сравнения, включающий как разреженные, так и плотные представления, а также контекстуальные модели.</w:t>
      </w:r>
    </w:p>
    <w:p w14:paraId="5994437E" w14:textId="77777777" w:rsidR="00360349" w:rsidRPr="00360349" w:rsidRDefault="00360349" w:rsidP="00360349">
      <w:pPr>
        <w:numPr>
          <w:ilvl w:val="0"/>
          <w:numId w:val="7"/>
        </w:numPr>
        <w:ind w:left="0" w:firstLine="709"/>
      </w:pPr>
      <w:r w:rsidRPr="00360349">
        <w:t>Сформировать тестовый корпус текстов и провести его предобработку, обеспечивающую сопоставимость результатов для разных методов.</w:t>
      </w:r>
    </w:p>
    <w:p w14:paraId="27EE274B" w14:textId="77777777" w:rsidR="00360349" w:rsidRPr="00360349" w:rsidRDefault="00360349" w:rsidP="00360349">
      <w:pPr>
        <w:numPr>
          <w:ilvl w:val="0"/>
          <w:numId w:val="7"/>
        </w:numPr>
        <w:ind w:left="0" w:firstLine="709"/>
      </w:pPr>
      <w:r w:rsidRPr="00360349">
        <w:t>Реализовать программно выбранные методы векторизации и получить векторные представления для тестового корпуса.</w:t>
      </w:r>
    </w:p>
    <w:p w14:paraId="76663F03" w14:textId="77777777" w:rsidR="00360349" w:rsidRPr="00360349" w:rsidRDefault="00360349" w:rsidP="00360349">
      <w:pPr>
        <w:numPr>
          <w:ilvl w:val="0"/>
          <w:numId w:val="7"/>
        </w:numPr>
        <w:ind w:left="0" w:firstLine="709"/>
      </w:pPr>
      <w:r w:rsidRPr="00360349">
        <w:t>Провести сравнительный анализ полученных представлений по нескольким критериям: размерность, вычислительная сложность, качество на задаче классификации, интерпретируемость.</w:t>
      </w:r>
    </w:p>
    <w:p w14:paraId="4B8C3CF7" w14:textId="77777777" w:rsidR="00360349" w:rsidRPr="00360349" w:rsidRDefault="00360349" w:rsidP="00360349">
      <w:pPr>
        <w:numPr>
          <w:ilvl w:val="0"/>
          <w:numId w:val="7"/>
        </w:numPr>
        <w:ind w:left="0" w:firstLine="709"/>
      </w:pPr>
      <w:r w:rsidRPr="00360349">
        <w:t>Сформулировать практические рекомендации по выбору метода векторизации в зависимости от ресурсных ограничений и типа решаемой задачи.</w:t>
      </w:r>
    </w:p>
    <w:p w14:paraId="5E0BB8B4" w14:textId="77777777" w:rsidR="00360349" w:rsidRPr="00360349" w:rsidRDefault="00360349" w:rsidP="00360349">
      <w:r w:rsidRPr="00360349">
        <w:t>Круг рассматриваемых проблем</w:t>
      </w:r>
    </w:p>
    <w:p w14:paraId="02B9BD97" w14:textId="25A41D3A" w:rsidR="00360349" w:rsidRPr="00360349" w:rsidRDefault="00360349" w:rsidP="00360349">
      <w:r w:rsidRPr="00360349">
        <w:t xml:space="preserve">Исследование ограничено анализом текстов на </w:t>
      </w:r>
      <w:r w:rsidR="005968D4">
        <w:t>английском</w:t>
      </w:r>
      <w:r w:rsidRPr="00360349">
        <w:t xml:space="preserve"> языке. В работе рассматриваются следующие проблемы: во-первых, вопрос сопоставимости методов, работающих на разных принципах; во-вторых, проблема выбора метрик для сравнения, поскольку скорость работы и качество на целевой задаче могут вступать в противоречие; в-третьих, проблема переносимости результатов — насколько выводы, полученные на одном корпусе, применимы к другим текстовым данным.</w:t>
      </w:r>
    </w:p>
    <w:p w14:paraId="2AAB086C" w14:textId="77777777" w:rsidR="00360349" w:rsidRPr="00360349" w:rsidRDefault="00360349" w:rsidP="00360349">
      <w:r w:rsidRPr="00360349">
        <w:lastRenderedPageBreak/>
        <w:t>В работе не рассматриваются методы векторизации на уровне документов через усреднение эмбеддингов (хотя они используются как базовый подход) и не затрагиваются методы, требующие параллельных корпусов или разметку на уровне синтаксических зависимостей.</w:t>
      </w:r>
    </w:p>
    <w:p w14:paraId="7E6EE469" w14:textId="77777777" w:rsidR="00360349" w:rsidRPr="00360349" w:rsidRDefault="00360349" w:rsidP="00360349">
      <w:r w:rsidRPr="00360349">
        <w:t>Основные положения, выносимые на защиту</w:t>
      </w:r>
    </w:p>
    <w:p w14:paraId="7F3D846E" w14:textId="77777777" w:rsidR="00360349" w:rsidRPr="00360349" w:rsidRDefault="00360349" w:rsidP="00360349">
      <w:pPr>
        <w:numPr>
          <w:ilvl w:val="0"/>
          <w:numId w:val="8"/>
        </w:numPr>
        <w:ind w:left="0" w:firstLine="709"/>
      </w:pPr>
      <w:r w:rsidRPr="00360349">
        <w:t>Классические частотные методы (TF-IDF) сохраняют преимущество в задачах, где важна интерпретируемость признаков и специфическая лексика, но проигрывают нейросетевым подходам в задачах, требующих учета семантической близости.</w:t>
      </w:r>
    </w:p>
    <w:p w14:paraId="760E6C90" w14:textId="77777777" w:rsidR="00360349" w:rsidRPr="00360349" w:rsidRDefault="00360349" w:rsidP="00360349">
      <w:pPr>
        <w:numPr>
          <w:ilvl w:val="0"/>
          <w:numId w:val="8"/>
        </w:numPr>
        <w:ind w:left="0" w:firstLine="709"/>
      </w:pPr>
      <w:r w:rsidRPr="00360349">
        <w:t>Статические эмбеддинги (word2vec) обеспечивают приемлемый баланс между качеством и вычислительной сложностью для задач с ограниченными ресурсами и большими объемами текстов.</w:t>
      </w:r>
    </w:p>
    <w:p w14:paraId="2267D337" w14:textId="77777777" w:rsidR="00360349" w:rsidRPr="00360349" w:rsidRDefault="00360349" w:rsidP="00360349">
      <w:pPr>
        <w:numPr>
          <w:ilvl w:val="0"/>
          <w:numId w:val="8"/>
        </w:numPr>
        <w:ind w:left="0" w:firstLine="709"/>
      </w:pPr>
      <w:r w:rsidRPr="00360349">
        <w:t>Контекстуальные модели (BERT) дают наилучшее качество на задачах, чувствительных к многозначности слов и тонким семантическим оттенкам, однако их применение ограничено требованиями к аппаратному обеспечению и времени инференса.</w:t>
      </w:r>
    </w:p>
    <w:p w14:paraId="041EA50C" w14:textId="77777777" w:rsidR="00360349" w:rsidRPr="00360349" w:rsidRDefault="00360349" w:rsidP="00360349">
      <w:pPr>
        <w:numPr>
          <w:ilvl w:val="0"/>
          <w:numId w:val="8"/>
        </w:numPr>
        <w:ind w:left="0" w:firstLine="709"/>
      </w:pPr>
      <w:r w:rsidRPr="00360349">
        <w:t>Выбор оптимального метода векторизации должен определяться не абстрактным «качеством», а комбинацией факторов: объема обучающей выборки, требуемой скорости обработки, доступных вычислительных мощностей и специфики решаемой задачи.</w:t>
      </w:r>
    </w:p>
    <w:p w14:paraId="7568DD50" w14:textId="77777777" w:rsidR="00360349" w:rsidRPr="00360349" w:rsidRDefault="00360349" w:rsidP="00360349">
      <w:pPr>
        <w:jc w:val="left"/>
      </w:pPr>
    </w:p>
    <w:p w14:paraId="70AED70E" w14:textId="77777777" w:rsidR="00D42B68" w:rsidRDefault="00D42B68">
      <w:pPr>
        <w:spacing w:after="160" w:line="259" w:lineRule="auto"/>
        <w:ind w:firstLine="0"/>
        <w:contextualSpacing w:val="0"/>
        <w:jc w:val="left"/>
        <w:rPr>
          <w:rStyle w:val="a5"/>
        </w:rPr>
      </w:pPr>
      <w:r>
        <w:rPr>
          <w:rStyle w:val="a5"/>
        </w:rPr>
        <w:br w:type="page"/>
      </w:r>
    </w:p>
    <w:p w14:paraId="35BCA100" w14:textId="1C9A90B9" w:rsidR="002F7D3C" w:rsidRPr="00956FC5" w:rsidRDefault="00F646B0" w:rsidP="006F3751">
      <w:pPr>
        <w:pStyle w:val="a"/>
        <w:numPr>
          <w:ilvl w:val="0"/>
          <w:numId w:val="10"/>
        </w:numPr>
        <w:jc w:val="center"/>
      </w:pPr>
      <w:bookmarkStart w:id="1" w:name="_Toc227533631"/>
      <w:r w:rsidRPr="00956FC5">
        <w:rPr>
          <w:rStyle w:val="a5"/>
        </w:rPr>
        <w:lastRenderedPageBreak/>
        <w:t>Теоретические основы векторизации текстовой информации</w:t>
      </w:r>
      <w:bookmarkEnd w:id="1"/>
    </w:p>
    <w:p w14:paraId="25925B83" w14:textId="6B981B53" w:rsidR="002F7D3C" w:rsidRDefault="00F646B0" w:rsidP="00EC1385">
      <w:pPr>
        <w:pStyle w:val="a"/>
        <w:numPr>
          <w:ilvl w:val="1"/>
          <w:numId w:val="10"/>
        </w:numPr>
        <w:ind w:left="0" w:firstLine="0"/>
      </w:pPr>
      <w:bookmarkStart w:id="2" w:name="_Toc227533632"/>
      <w:r w:rsidRPr="002F7D3C">
        <w:t>Эволюция подходов к представлению текстовых данных: от дискретных моделей к плотным векторам.</w:t>
      </w:r>
      <w:bookmarkEnd w:id="2"/>
    </w:p>
    <w:p w14:paraId="0809B5A5" w14:textId="6C63303A" w:rsidR="00853927" w:rsidRDefault="00853927" w:rsidP="002120B7">
      <w:r>
        <w:t>Представление текста в форме, пригодной для алгоритмической обработки — исходная точка любой задачи автоматического анализа языка</w:t>
      </w:r>
      <w:r w:rsidR="00CA34BD" w:rsidRPr="00CA34BD">
        <w:t xml:space="preserve"> [11]</w:t>
      </w:r>
      <w:r>
        <w:t>. Компьютер оперирует числами, но не символами и смыслами. Преобразование последовательности слов в числовые структуры сохраняет одну часть информации о тексте и неизбежно отбрасывает другую. Выбор способа этого преобразования определяет, какая именно информация будет доступна модели на следующих этапах.</w:t>
      </w:r>
    </w:p>
    <w:p w14:paraId="0DCFB1C4" w14:textId="3AFD723B" w:rsidR="00853927" w:rsidRDefault="00853927" w:rsidP="002120B7">
      <w:r>
        <w:t>Ранние подходы к векторизации исходили из предположения, что текст можно рассматривать как неупорядоченный набор единиц. Базовая модель Bag of Words (BoW) фиксирует только факт присутствия слов в документе. Для корпуса документов строится общий словарь, каждому слову присваивается индекс, и каждый документ представляется вектором длины словаря, где на позиции i стоит либо 1 (слово есть), либо 0 (слова нет). Такое представление теряет порядок слов, грамматические связи и семантику, но позволяет хотя бы формализовать текст для дальнейших операций.</w:t>
      </w:r>
    </w:p>
    <w:p w14:paraId="77474BF2" w14:textId="1A382F74" w:rsidR="00853927" w:rsidRDefault="00853927" w:rsidP="002120B7">
      <w:r>
        <w:t xml:space="preserve">Математически документ d в модели BoW представляется как вектор </w:t>
      </w:r>
      <m:oMath>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V</m:t>
            </m:r>
            <m:r>
              <m:rPr>
                <m:sty m:val="p"/>
              </m:rPr>
              <w:rPr>
                <w:rFonts w:ascii="Cambria Math" w:hAnsi="Cambria Math"/>
              </w:rPr>
              <m:t>∣</m:t>
            </m:r>
          </m:sub>
        </m:sSub>
        <m:r>
          <w:rPr>
            <w:rFonts w:ascii="Cambria Math" w:hAnsi="Cambria Math"/>
          </w:rPr>
          <m:t>)</m:t>
        </m:r>
      </m:oMath>
      <w:r w:rsidR="00FA7309" w:rsidRPr="00FA7309">
        <w:t>, где каждый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∈{0,1}</m:t>
        </m:r>
      </m:oMath>
      <w:r w:rsidR="00FA7309" w:rsidRPr="00FA7309">
        <w:t>.</w:t>
      </w:r>
      <w:r w:rsidR="00FA7309">
        <w:t xml:space="preserve">  </w:t>
      </w:r>
      <w:r>
        <w:rPr>
          <w:rFonts w:cs="Times New Roman"/>
        </w:rPr>
        <w:t>где</w:t>
      </w:r>
      <w:r>
        <w:t xml:space="preserve"> V </w:t>
      </w:r>
      <w:r>
        <w:rPr>
          <w:rFonts w:cs="Times New Roman"/>
        </w:rPr>
        <w:t>—</w:t>
      </w:r>
      <w:r>
        <w:t xml:space="preserve"> </w:t>
      </w:r>
      <w:r>
        <w:rPr>
          <w:rFonts w:cs="Times New Roman"/>
        </w:rPr>
        <w:t>словарь</w:t>
      </w:r>
      <w:r>
        <w:t xml:space="preserve"> </w:t>
      </w:r>
      <w:r>
        <w:rPr>
          <w:rFonts w:cs="Times New Roman"/>
        </w:rPr>
        <w:t>корпуса</w:t>
      </w:r>
      <w:r>
        <w:t xml:space="preserve">. </w:t>
      </w:r>
      <w:r>
        <w:rPr>
          <w:rFonts w:cs="Times New Roman"/>
        </w:rPr>
        <w:t>Для</w:t>
      </w:r>
      <w:r>
        <w:t xml:space="preserve"> </w:t>
      </w:r>
      <w:r>
        <w:rPr>
          <w:rFonts w:cs="Times New Roman"/>
        </w:rPr>
        <w:t>русского</w:t>
      </w:r>
      <w:r>
        <w:t xml:space="preserve"> </w:t>
      </w:r>
      <w:r>
        <w:rPr>
          <w:rFonts w:cs="Times New Roman"/>
        </w:rPr>
        <w:t>языка</w:t>
      </w:r>
      <w:r>
        <w:t xml:space="preserve"> </w:t>
      </w:r>
      <w:r>
        <w:rPr>
          <w:rFonts w:cs="Times New Roman"/>
        </w:rPr>
        <w:t>с</w:t>
      </w:r>
      <w:r>
        <w:t xml:space="preserve"> </w:t>
      </w:r>
      <w:r>
        <w:rPr>
          <w:rFonts w:cs="Times New Roman"/>
        </w:rPr>
        <w:t>богатой</w:t>
      </w:r>
      <w:r>
        <w:t xml:space="preserve"> </w:t>
      </w:r>
      <w:r>
        <w:rPr>
          <w:rFonts w:cs="Times New Roman"/>
        </w:rPr>
        <w:t>морфологией</w:t>
      </w:r>
      <w:r>
        <w:t xml:space="preserve"> </w:t>
      </w:r>
      <w:r>
        <w:rPr>
          <w:rFonts w:cs="Times New Roman"/>
        </w:rPr>
        <w:t>прямой</w:t>
      </w:r>
      <w:r>
        <w:t xml:space="preserve"> </w:t>
      </w:r>
      <w:r>
        <w:rPr>
          <w:rFonts w:cs="Times New Roman"/>
        </w:rPr>
        <w:t>подсчет</w:t>
      </w:r>
      <w:r>
        <w:t xml:space="preserve"> </w:t>
      </w:r>
      <w:r>
        <w:rPr>
          <w:rFonts w:cs="Times New Roman"/>
        </w:rPr>
        <w:t>словоформ</w:t>
      </w:r>
      <w:r>
        <w:t xml:space="preserve"> </w:t>
      </w:r>
      <w:r>
        <w:rPr>
          <w:rFonts w:cs="Times New Roman"/>
        </w:rPr>
        <w:t>приводит</w:t>
      </w:r>
      <w:r>
        <w:t xml:space="preserve"> </w:t>
      </w:r>
      <w:r>
        <w:rPr>
          <w:rFonts w:cs="Times New Roman"/>
        </w:rPr>
        <w:t>к</w:t>
      </w:r>
      <w:r>
        <w:t xml:space="preserve"> </w:t>
      </w:r>
      <w:r>
        <w:rPr>
          <w:rFonts w:cs="Times New Roman"/>
        </w:rPr>
        <w:t>взрывному</w:t>
      </w:r>
      <w:r>
        <w:t xml:space="preserve"> </w:t>
      </w:r>
      <w:r>
        <w:rPr>
          <w:rFonts w:cs="Times New Roman"/>
        </w:rPr>
        <w:t>росту</w:t>
      </w:r>
      <w:r>
        <w:t xml:space="preserve"> </w:t>
      </w:r>
      <w:r>
        <w:rPr>
          <w:rFonts w:cs="Times New Roman"/>
        </w:rPr>
        <w:t>словаря</w:t>
      </w:r>
      <w:r>
        <w:t xml:space="preserve">: </w:t>
      </w:r>
      <w:r>
        <w:rPr>
          <w:rFonts w:cs="Times New Roman"/>
        </w:rPr>
        <w:t>формы</w:t>
      </w:r>
      <w:r>
        <w:t xml:space="preserve"> </w:t>
      </w:r>
      <w:r>
        <w:rPr>
          <w:rFonts w:cs="Times New Roman"/>
        </w:rPr>
        <w:t>«стол»</w:t>
      </w:r>
      <w:r>
        <w:t xml:space="preserve">, </w:t>
      </w:r>
      <w:r>
        <w:rPr>
          <w:rFonts w:cs="Times New Roman"/>
        </w:rPr>
        <w:t>«стола»</w:t>
      </w:r>
      <w:r>
        <w:t xml:space="preserve">, </w:t>
      </w:r>
      <w:r>
        <w:rPr>
          <w:rFonts w:cs="Times New Roman"/>
        </w:rPr>
        <w:t>«столу»</w:t>
      </w:r>
      <w:r>
        <w:t xml:space="preserve"> </w:t>
      </w:r>
      <w:r>
        <w:rPr>
          <w:rFonts w:cs="Times New Roman"/>
        </w:rPr>
        <w:t>считаются</w:t>
      </w:r>
      <w:r>
        <w:t xml:space="preserve"> </w:t>
      </w:r>
      <w:r>
        <w:rPr>
          <w:rFonts w:cs="Times New Roman"/>
        </w:rPr>
        <w:t>разными</w:t>
      </w:r>
      <w:r>
        <w:t xml:space="preserve"> </w:t>
      </w:r>
      <w:r>
        <w:rPr>
          <w:rFonts w:cs="Times New Roman"/>
        </w:rPr>
        <w:t>признаками</w:t>
      </w:r>
      <w:r>
        <w:t xml:space="preserve">. </w:t>
      </w:r>
      <w:r>
        <w:rPr>
          <w:rFonts w:cs="Times New Roman"/>
        </w:rPr>
        <w:t>Решением</w:t>
      </w:r>
      <w:r>
        <w:t xml:space="preserve"> </w:t>
      </w:r>
      <w:r>
        <w:rPr>
          <w:rFonts w:cs="Times New Roman"/>
        </w:rPr>
        <w:t>становится</w:t>
      </w:r>
      <w:r>
        <w:t xml:space="preserve"> </w:t>
      </w:r>
      <w:r>
        <w:rPr>
          <w:rFonts w:cs="Times New Roman"/>
        </w:rPr>
        <w:t>стемминг</w:t>
      </w:r>
      <w:r>
        <w:t xml:space="preserve"> </w:t>
      </w:r>
      <w:r>
        <w:rPr>
          <w:rFonts w:cs="Times New Roman"/>
        </w:rPr>
        <w:t>или</w:t>
      </w:r>
      <w:r>
        <w:t xml:space="preserve"> </w:t>
      </w:r>
      <w:r>
        <w:rPr>
          <w:rFonts w:cs="Times New Roman"/>
        </w:rPr>
        <w:t>лемматизация</w:t>
      </w:r>
      <w:r>
        <w:t xml:space="preserve"> </w:t>
      </w:r>
      <w:r>
        <w:rPr>
          <w:rFonts w:cs="Times New Roman"/>
        </w:rPr>
        <w:t>—</w:t>
      </w:r>
      <w:r>
        <w:t xml:space="preserve"> </w:t>
      </w:r>
      <w:r>
        <w:rPr>
          <w:rFonts w:cs="Times New Roman"/>
        </w:rPr>
        <w:t>приведение</w:t>
      </w:r>
      <w:r>
        <w:t xml:space="preserve"> </w:t>
      </w:r>
      <w:r>
        <w:rPr>
          <w:rFonts w:cs="Times New Roman"/>
        </w:rPr>
        <w:t>слов</w:t>
      </w:r>
      <w:r>
        <w:t xml:space="preserve"> </w:t>
      </w:r>
      <w:r>
        <w:rPr>
          <w:rFonts w:cs="Times New Roman"/>
        </w:rPr>
        <w:t>к</w:t>
      </w:r>
      <w:r>
        <w:t xml:space="preserve"> </w:t>
      </w:r>
      <w:r>
        <w:rPr>
          <w:rFonts w:cs="Times New Roman"/>
        </w:rPr>
        <w:t>нормальной</w:t>
      </w:r>
      <w:r>
        <w:t xml:space="preserve"> </w:t>
      </w:r>
      <w:r>
        <w:rPr>
          <w:rFonts w:cs="Times New Roman"/>
        </w:rPr>
        <w:t>форме</w:t>
      </w:r>
      <w:r>
        <w:t xml:space="preserve">, </w:t>
      </w:r>
      <w:r>
        <w:rPr>
          <w:rFonts w:cs="Times New Roman"/>
        </w:rPr>
        <w:t>что</w:t>
      </w:r>
      <w:r>
        <w:t xml:space="preserve"> </w:t>
      </w:r>
      <w:r>
        <w:rPr>
          <w:rFonts w:cs="Times New Roman"/>
        </w:rPr>
        <w:t>сокращает</w:t>
      </w:r>
      <w:r>
        <w:t xml:space="preserve"> </w:t>
      </w:r>
      <w:r>
        <w:rPr>
          <w:rFonts w:cs="Times New Roman"/>
        </w:rPr>
        <w:t>размерность</w:t>
      </w:r>
      <w:r>
        <w:t xml:space="preserve">, </w:t>
      </w:r>
      <w:r>
        <w:rPr>
          <w:rFonts w:cs="Times New Roman"/>
        </w:rPr>
        <w:t>но</w:t>
      </w:r>
      <w:r>
        <w:t xml:space="preserve"> </w:t>
      </w:r>
      <w:r>
        <w:rPr>
          <w:rFonts w:cs="Times New Roman"/>
        </w:rPr>
        <w:t>не</w:t>
      </w:r>
      <w:r>
        <w:t xml:space="preserve"> </w:t>
      </w:r>
      <w:r>
        <w:rPr>
          <w:rFonts w:cs="Times New Roman"/>
        </w:rPr>
        <w:t>решает</w:t>
      </w:r>
      <w:r>
        <w:t xml:space="preserve"> </w:t>
      </w:r>
      <w:r>
        <w:rPr>
          <w:rFonts w:cs="Times New Roman"/>
        </w:rPr>
        <w:t>проблему</w:t>
      </w:r>
      <w:r>
        <w:t xml:space="preserve"> </w:t>
      </w:r>
      <w:r>
        <w:rPr>
          <w:rFonts w:cs="Times New Roman"/>
        </w:rPr>
        <w:t>разреженности</w:t>
      </w:r>
      <w:r>
        <w:t>.</w:t>
      </w:r>
    </w:p>
    <w:p w14:paraId="0931759E" w14:textId="071022BF" w:rsidR="00853927" w:rsidRDefault="00853927" w:rsidP="002120B7">
      <w:r>
        <w:t>Следующий шаг — учет не только факта присутствия, но и частоты. Модель Bag of Words с подсчетом (Count Vectorization) использует вместо бинарных признаков количество вхождений слова в документ:</w:t>
      </w:r>
      <w:r w:rsidR="002764E3" w:rsidRPr="002764E3">
        <w:rPr>
          <w:color w:val="0F1115"/>
          <w:sz w:val="29"/>
          <w:szCs w:val="29"/>
          <w:bdr w:val="none" w:sz="0" w:space="0" w:color="auto" w:frame="1"/>
          <w:shd w:val="clear" w:color="auto" w:fill="FFFFFF"/>
        </w:rPr>
        <w:t xml:space="preserve"> </w:t>
      </w:r>
      <m:oMath>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N</m:t>
            </m:r>
          </m:e>
          <m:sup>
            <m:r>
              <m:rPr>
                <m:sty m:val="p"/>
              </m:rPr>
              <w:rPr>
                <w:rFonts w:ascii="Cambria Math" w:hAnsi="Cambria Math"/>
              </w:rPr>
              <m:t>∣</m:t>
            </m:r>
            <m:r>
              <w:rPr>
                <w:rFonts w:ascii="Cambria Math" w:hAnsi="Cambria Math"/>
              </w:rPr>
              <m:t>V</m:t>
            </m:r>
            <m:r>
              <m:rPr>
                <m:sty m:val="p"/>
              </m:rPr>
              <w:rPr>
                <w:rFonts w:ascii="Cambria Math" w:hAnsi="Cambria Math"/>
              </w:rPr>
              <m:t>∣</m:t>
            </m:r>
          </m:sup>
        </m:sSup>
      </m:oMath>
      <w:r>
        <w:t xml:space="preserve">. </w:t>
      </w:r>
      <w:r>
        <w:rPr>
          <w:rFonts w:cs="Times New Roman"/>
        </w:rPr>
        <w:t>Однако</w:t>
      </w:r>
      <w:r>
        <w:t xml:space="preserve"> </w:t>
      </w:r>
      <w:r>
        <w:rPr>
          <w:rFonts w:cs="Times New Roman"/>
        </w:rPr>
        <w:t>частота</w:t>
      </w:r>
      <w:r>
        <w:t xml:space="preserve"> </w:t>
      </w:r>
      <w:r>
        <w:rPr>
          <w:rFonts w:cs="Times New Roman"/>
        </w:rPr>
        <w:t>напрямую</w:t>
      </w:r>
      <w:r>
        <w:t xml:space="preserve"> </w:t>
      </w:r>
      <w:r>
        <w:rPr>
          <w:rFonts w:cs="Times New Roman"/>
        </w:rPr>
        <w:t>зависит</w:t>
      </w:r>
      <w:r>
        <w:t xml:space="preserve"> </w:t>
      </w:r>
      <w:r>
        <w:rPr>
          <w:rFonts w:cs="Times New Roman"/>
        </w:rPr>
        <w:t>от</w:t>
      </w:r>
      <w:r>
        <w:t xml:space="preserve"> </w:t>
      </w:r>
      <w:r>
        <w:rPr>
          <w:rFonts w:cs="Times New Roman"/>
        </w:rPr>
        <w:t>длины</w:t>
      </w:r>
      <w:r>
        <w:t xml:space="preserve"> </w:t>
      </w:r>
      <w:r>
        <w:rPr>
          <w:rFonts w:cs="Times New Roman"/>
        </w:rPr>
        <w:t>документа</w:t>
      </w:r>
      <w:r>
        <w:t xml:space="preserve">, </w:t>
      </w:r>
      <w:r>
        <w:rPr>
          <w:rFonts w:cs="Times New Roman"/>
        </w:rPr>
        <w:t>что</w:t>
      </w:r>
      <w:r>
        <w:t xml:space="preserve"> </w:t>
      </w:r>
      <w:r>
        <w:rPr>
          <w:rFonts w:cs="Times New Roman"/>
        </w:rPr>
        <w:t>делает</w:t>
      </w:r>
      <w:r>
        <w:t xml:space="preserve"> </w:t>
      </w:r>
      <w:r>
        <w:rPr>
          <w:rFonts w:cs="Times New Roman"/>
        </w:rPr>
        <w:lastRenderedPageBreak/>
        <w:t>некорректным</w:t>
      </w:r>
      <w:r>
        <w:t xml:space="preserve"> </w:t>
      </w:r>
      <w:r>
        <w:rPr>
          <w:rFonts w:cs="Times New Roman"/>
        </w:rPr>
        <w:t>сравнение</w:t>
      </w:r>
      <w:r>
        <w:t xml:space="preserve"> </w:t>
      </w:r>
      <w:r>
        <w:rPr>
          <w:rFonts w:cs="Times New Roman"/>
        </w:rPr>
        <w:t>коротких</w:t>
      </w:r>
      <w:r>
        <w:t xml:space="preserve"> </w:t>
      </w:r>
      <w:r>
        <w:rPr>
          <w:rFonts w:cs="Times New Roman"/>
        </w:rPr>
        <w:t>и</w:t>
      </w:r>
      <w:r>
        <w:t xml:space="preserve"> </w:t>
      </w:r>
      <w:r>
        <w:rPr>
          <w:rFonts w:cs="Times New Roman"/>
        </w:rPr>
        <w:t>длинных</w:t>
      </w:r>
      <w:r>
        <w:t xml:space="preserve"> </w:t>
      </w:r>
      <w:r>
        <w:rPr>
          <w:rFonts w:cs="Times New Roman"/>
        </w:rPr>
        <w:t>текстов</w:t>
      </w:r>
      <w:r>
        <w:t xml:space="preserve">. </w:t>
      </w:r>
      <w:r>
        <w:rPr>
          <w:rFonts w:cs="Times New Roman"/>
        </w:rPr>
        <w:t>Нормализация</w:t>
      </w:r>
      <w:r>
        <w:t xml:space="preserve"> </w:t>
      </w:r>
      <w:r>
        <w:rPr>
          <w:rFonts w:cs="Times New Roman"/>
        </w:rPr>
        <w:t>по</w:t>
      </w:r>
      <w:r>
        <w:t xml:space="preserve"> </w:t>
      </w:r>
      <w:r>
        <w:rPr>
          <w:rFonts w:cs="Times New Roman"/>
        </w:rPr>
        <w:t>длине</w:t>
      </w:r>
      <w:r>
        <w:t xml:space="preserve"> </w:t>
      </w:r>
      <w:r>
        <w:rPr>
          <w:rFonts w:cs="Times New Roman"/>
        </w:rPr>
        <w:t>документа</w:t>
      </w:r>
      <w:r>
        <w:t xml:space="preserve"> </w:t>
      </w:r>
      <w:r>
        <w:rPr>
          <w:rFonts w:cs="Times New Roman"/>
        </w:rPr>
        <w:t>частично</w:t>
      </w:r>
      <w:r>
        <w:t xml:space="preserve"> </w:t>
      </w:r>
      <w:r>
        <w:rPr>
          <w:rFonts w:cs="Times New Roman"/>
        </w:rPr>
        <w:t>снимает</w:t>
      </w:r>
      <w:r>
        <w:t xml:space="preserve"> </w:t>
      </w:r>
      <w:r>
        <w:rPr>
          <w:rFonts w:cs="Times New Roman"/>
        </w:rPr>
        <w:t>эту</w:t>
      </w:r>
      <w:r>
        <w:t xml:space="preserve"> </w:t>
      </w:r>
      <w:r>
        <w:rPr>
          <w:rFonts w:cs="Times New Roman"/>
        </w:rPr>
        <w:t>проблему</w:t>
      </w:r>
      <w:r>
        <w:t xml:space="preserve">, </w:t>
      </w:r>
      <w:r>
        <w:rPr>
          <w:rFonts w:cs="Times New Roman"/>
        </w:rPr>
        <w:t>но</w:t>
      </w:r>
      <w:r>
        <w:t xml:space="preserve"> </w:t>
      </w:r>
      <w:r>
        <w:rPr>
          <w:rFonts w:cs="Times New Roman"/>
        </w:rPr>
        <w:t>порождает</w:t>
      </w:r>
      <w:r>
        <w:t xml:space="preserve"> </w:t>
      </w:r>
      <w:r>
        <w:rPr>
          <w:rFonts w:cs="Times New Roman"/>
        </w:rPr>
        <w:t>другую</w:t>
      </w:r>
      <w:r>
        <w:t xml:space="preserve">: </w:t>
      </w:r>
      <w:r>
        <w:rPr>
          <w:rFonts w:cs="Times New Roman"/>
        </w:rPr>
        <w:t>частотные</w:t>
      </w:r>
      <w:r>
        <w:t xml:space="preserve"> </w:t>
      </w:r>
      <w:r>
        <w:rPr>
          <w:rFonts w:cs="Times New Roman"/>
        </w:rPr>
        <w:t>слова</w:t>
      </w:r>
      <w:r>
        <w:t xml:space="preserve"> (</w:t>
      </w:r>
      <w:r>
        <w:rPr>
          <w:rFonts w:cs="Times New Roman"/>
        </w:rPr>
        <w:t>«и»</w:t>
      </w:r>
      <w:r>
        <w:t xml:space="preserve">, </w:t>
      </w:r>
      <w:r>
        <w:rPr>
          <w:rFonts w:cs="Times New Roman"/>
        </w:rPr>
        <w:t>«в»</w:t>
      </w:r>
      <w:r>
        <w:t xml:space="preserve">, </w:t>
      </w:r>
      <w:r>
        <w:rPr>
          <w:rFonts w:cs="Times New Roman"/>
        </w:rPr>
        <w:t>«на»</w:t>
      </w:r>
      <w:r>
        <w:t xml:space="preserve">) </w:t>
      </w:r>
      <w:r>
        <w:rPr>
          <w:rFonts w:cs="Times New Roman"/>
        </w:rPr>
        <w:t>доминируют</w:t>
      </w:r>
      <w:r>
        <w:t xml:space="preserve"> </w:t>
      </w:r>
      <w:r>
        <w:rPr>
          <w:rFonts w:cs="Times New Roman"/>
        </w:rPr>
        <w:t>над</w:t>
      </w:r>
      <w:r>
        <w:t xml:space="preserve"> </w:t>
      </w:r>
      <w:r>
        <w:rPr>
          <w:rFonts w:cs="Times New Roman"/>
        </w:rPr>
        <w:t>содержательными</w:t>
      </w:r>
      <w:r>
        <w:t xml:space="preserve">, </w:t>
      </w:r>
      <w:r>
        <w:rPr>
          <w:rFonts w:cs="Times New Roman"/>
        </w:rPr>
        <w:t>хотя</w:t>
      </w:r>
      <w:r>
        <w:t xml:space="preserve"> </w:t>
      </w:r>
      <w:r>
        <w:rPr>
          <w:rFonts w:cs="Times New Roman"/>
        </w:rPr>
        <w:t>не</w:t>
      </w:r>
      <w:r>
        <w:t xml:space="preserve"> </w:t>
      </w:r>
      <w:r>
        <w:rPr>
          <w:rFonts w:cs="Times New Roman"/>
        </w:rPr>
        <w:t>несут</w:t>
      </w:r>
      <w:r>
        <w:t xml:space="preserve"> </w:t>
      </w:r>
      <w:r>
        <w:rPr>
          <w:rFonts w:cs="Times New Roman"/>
        </w:rPr>
        <w:t>смысловой</w:t>
      </w:r>
      <w:r>
        <w:t xml:space="preserve"> </w:t>
      </w:r>
      <w:r>
        <w:rPr>
          <w:rFonts w:cs="Times New Roman"/>
        </w:rPr>
        <w:t>нагрузки</w:t>
      </w:r>
      <w:r>
        <w:t>.</w:t>
      </w:r>
    </w:p>
    <w:p w14:paraId="4979D91B" w14:textId="77777777" w:rsidR="00853927" w:rsidRDefault="00853927" w:rsidP="002120B7">
      <w:r>
        <w:t>Механизм TF-IDF (Term Frequency — Inverse Document Frequency) вводит поправку на редкость слова во всем корпусе. Идея: если слово встречается во многих документах, его диагностическая сила низкая. Формула TF-IDF комбинирует частоту внутри документа с обратной частотой по корпусу:</w:t>
      </w:r>
    </w:p>
    <w:p w14:paraId="628ACF2D" w14:textId="77777777" w:rsidR="00853927" w:rsidRDefault="00853927" w:rsidP="002120B7"/>
    <w:p w14:paraId="27C4FD41" w14:textId="719E1F54" w:rsidR="00853927" w:rsidRPr="006D2718" w:rsidRDefault="00402D62" w:rsidP="002120B7">
      <w:pPr>
        <w:rPr>
          <w:lang w:val="en-US"/>
        </w:rPr>
      </w:pPr>
      <w:r w:rsidRPr="00402D62">
        <w:rPr>
          <w:lang w:val="en-US"/>
        </w:rPr>
        <w:t>TF-IDF(</w:t>
      </w:r>
      <w:r w:rsidRPr="00402D62">
        <w:rPr>
          <w:i/>
          <w:iCs/>
          <w:lang w:val="en-US"/>
        </w:rPr>
        <w:t>t</w:t>
      </w:r>
      <w:r w:rsidRPr="00402D62">
        <w:rPr>
          <w:lang w:val="en-US"/>
        </w:rPr>
        <w:t>,</w:t>
      </w:r>
      <w:r w:rsidRPr="00402D62">
        <w:rPr>
          <w:i/>
          <w:iCs/>
          <w:lang w:val="en-US"/>
        </w:rPr>
        <w:t>d</w:t>
      </w:r>
      <w:r w:rsidRPr="00402D62">
        <w:rPr>
          <w:lang w:val="en-US"/>
        </w:rPr>
        <w:t>,</w:t>
      </w:r>
      <w:r w:rsidRPr="00402D62">
        <w:rPr>
          <w:i/>
          <w:iCs/>
          <w:lang w:val="en-US"/>
        </w:rPr>
        <w:t>D</w:t>
      </w:r>
      <w:r w:rsidRPr="00402D62">
        <w:rPr>
          <w:lang w:val="en-US"/>
        </w:rPr>
        <w:t>)=TF(</w:t>
      </w:r>
      <w:r w:rsidRPr="00402D62">
        <w:rPr>
          <w:i/>
          <w:iCs/>
          <w:lang w:val="en-US"/>
        </w:rPr>
        <w:t>t</w:t>
      </w:r>
      <w:r w:rsidRPr="00402D62">
        <w:rPr>
          <w:lang w:val="en-US"/>
        </w:rPr>
        <w:t>,</w:t>
      </w:r>
      <w:r w:rsidRPr="00402D62">
        <w:rPr>
          <w:i/>
          <w:iCs/>
          <w:lang w:val="en-US"/>
        </w:rPr>
        <w:t>d</w:t>
      </w:r>
      <w:r w:rsidRPr="00402D62">
        <w:rPr>
          <w:lang w:val="en-US"/>
        </w:rPr>
        <w:t>)×IDF(</w:t>
      </w:r>
      <w:r w:rsidRPr="00402D62">
        <w:rPr>
          <w:i/>
          <w:iCs/>
          <w:lang w:val="en-US"/>
        </w:rPr>
        <w:t>t</w:t>
      </w:r>
      <w:r w:rsidRPr="00402D62">
        <w:rPr>
          <w:lang w:val="en-US"/>
        </w:rPr>
        <w:t>,</w:t>
      </w:r>
      <w:r w:rsidRPr="00402D62">
        <w:rPr>
          <w:i/>
          <w:iCs/>
          <w:lang w:val="en-US"/>
        </w:rPr>
        <w:t>D</w:t>
      </w:r>
      <w:r w:rsidRPr="00402D62">
        <w:rPr>
          <w:lang w:val="en-US"/>
        </w:rPr>
        <w:t>)</w:t>
      </w:r>
    </w:p>
    <w:p w14:paraId="1FDED4DC" w14:textId="77777777" w:rsidR="00402D62" w:rsidRPr="006D2718" w:rsidRDefault="00402D62" w:rsidP="002120B7">
      <w:pPr>
        <w:rPr>
          <w:lang w:val="en-US"/>
        </w:rPr>
      </w:pPr>
    </w:p>
    <w:p w14:paraId="2F5EEC9A" w14:textId="7A6F5AB9" w:rsidR="002120B7" w:rsidRDefault="00853927" w:rsidP="002120B7">
      <w:r>
        <w:t>где TF(t, d) — частота терма t в документе d, IDF(t, D) = log(N / df_t) — логарифм отношения общего числа документов N к числу документов df_t, содержащих терм t. Слова, равномерно распределенные по всем документам, получают низкий вес, редкие термины, характерные для узкой группы документов, — высокий.</w:t>
      </w:r>
    </w:p>
    <w:p w14:paraId="78D23173" w14:textId="1FA71956" w:rsidR="00853927" w:rsidRDefault="00853927" w:rsidP="002120B7">
      <w:r>
        <w:t>TF-IDF остается одной из самых устойчивых моделей для задач информационного поиска и классификации текстов, где ключевую роль играют ключевые слова. Однако и она сохраняет основной недостаток дискретных моделей: размерность вектора равна размеру словаря. Для корпуса из миллиона документов словарь легко достигает сотен тысяч термов, и векторы документов существуют в пространстве огромной размерности, будучи при этом разреженными — большинство элементов равны нулю.</w:t>
      </w:r>
    </w:p>
    <w:p w14:paraId="08BB7E40" w14:textId="30D7F324" w:rsidR="00853927" w:rsidRDefault="00853927" w:rsidP="002120B7">
      <w:r>
        <w:t>Разреженность создает вычислительные проблемы. Хранить и обрабатывать матрицы размером 10</w:t>
      </w:r>
      <w:r w:rsidR="00402D62">
        <w:rPr>
          <w:vertAlign w:val="superscript"/>
        </w:rPr>
        <w:t>5</w:t>
      </w:r>
      <w:r>
        <w:t xml:space="preserve"> × 10</w:t>
      </w:r>
      <w:r w:rsidR="00402D62">
        <w:rPr>
          <w:vertAlign w:val="superscript"/>
        </w:rPr>
        <w:t>6</w:t>
      </w:r>
      <w:r>
        <w:t xml:space="preserve"> технически возможно благодаря разреженным форматам хранения, но обучать на таких данных модели, учитывающие взаимодействия признаков, практически невозможно. Каждый признак рассматривается изолированно, и модель не видит, что «автомобиль» и «машина» должны быть близки.</w:t>
      </w:r>
    </w:p>
    <w:p w14:paraId="0979ACC1" w14:textId="63984DE8" w:rsidR="00853927" w:rsidRDefault="00853927" w:rsidP="002120B7">
      <w:r>
        <w:lastRenderedPageBreak/>
        <w:t>Прорыв происходит с переходом к плотным векторам. Идея заимствуется из дистрибутивной гипотезы, сформулированной Джоном Фёртом в 1950-х годах: «слово характеризуется его окружением»</w:t>
      </w:r>
      <w:r w:rsidR="003618B8" w:rsidRPr="003618B8">
        <w:t xml:space="preserve"> [7]</w:t>
      </w:r>
      <w:r>
        <w:t>. Если два слова часто встречаются в похожих контекстах, они семантически близки. Задача — построить пространство меньшей размерности (обычно 100–300 измерений), в котором каждому слову соответствует плотный вектор, и косинусное расстояние между векторами отражает семантическую близость слов</w:t>
      </w:r>
      <w:r w:rsidR="00494176" w:rsidRPr="00494176">
        <w:t>,</w:t>
      </w:r>
      <w:r w:rsidR="00494176">
        <w:t xml:space="preserve"> р</w:t>
      </w:r>
      <w:r w:rsidR="00494176" w:rsidRPr="00494176">
        <w:t>азница между разреженным и плотным представлением показана на рисунк</w:t>
      </w:r>
      <w:r w:rsidR="00CB7BED">
        <w:t>е</w:t>
      </w:r>
      <w:r w:rsidR="00494176" w:rsidRPr="00494176">
        <w:t xml:space="preserve"> 1.</w:t>
      </w:r>
    </w:p>
    <w:p w14:paraId="72BBD60C" w14:textId="50238FCB" w:rsidR="00494176" w:rsidRDefault="00DF0755" w:rsidP="00494176">
      <w:pPr>
        <w:ind w:firstLine="0"/>
        <w:jc w:val="center"/>
      </w:pPr>
      <w:r>
        <w:rPr>
          <w:noProof/>
        </w:rPr>
        <w:drawing>
          <wp:inline distT="0" distB="0" distL="0" distR="0" wp14:anchorId="24B1F2E5" wp14:editId="545BB7A7">
            <wp:extent cx="5939790" cy="3958590"/>
            <wp:effectExtent l="0" t="0" r="3810" b="3810"/>
            <wp:docPr id="1916627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39D8B041" w14:textId="6BFFF80E" w:rsidR="002120B7" w:rsidRDefault="00853927" w:rsidP="00494176">
      <w:pPr>
        <w:ind w:firstLine="0"/>
        <w:jc w:val="center"/>
      </w:pPr>
      <w:r>
        <w:t xml:space="preserve">Рисунок </w:t>
      </w:r>
      <w:r w:rsidR="00494176">
        <w:t>1</w:t>
      </w:r>
      <w:r>
        <w:t xml:space="preserve"> —</w:t>
      </w:r>
      <w:r w:rsidR="00494176">
        <w:t xml:space="preserve"> С</w:t>
      </w:r>
      <w:r>
        <w:t>равнение разреженного</w:t>
      </w:r>
      <w:r w:rsidR="00494176">
        <w:t xml:space="preserve"> (редкого)</w:t>
      </w:r>
      <w:r>
        <w:t xml:space="preserve"> и плотного представления</w:t>
      </w:r>
    </w:p>
    <w:p w14:paraId="4287FD30" w14:textId="2922A964" w:rsidR="00853927" w:rsidRDefault="00853927" w:rsidP="002120B7">
      <w:r>
        <w:t xml:space="preserve"> </w:t>
      </w:r>
      <w:r w:rsidR="00494176">
        <w:t>С</w:t>
      </w:r>
      <w:r>
        <w:t>лева разреженный вектор, где большинство элементов нулевые и только несколько позиций заполнены единицами; справа плотный вектор фиксированной малой размерности, все элементы которого — вещественные числа, несущие информацию о скрытых семантических признаках.</w:t>
      </w:r>
    </w:p>
    <w:p w14:paraId="4F6DC687" w14:textId="678C4161" w:rsidR="00853927" w:rsidRDefault="00853927" w:rsidP="002120B7">
      <w:r>
        <w:t xml:space="preserve">Математически плотные векторы — это результат вложения дискретных символов в непрерывное пространство низкой размерности. Функция отображения f: V → </w:t>
      </w:r>
      <w:r w:rsidR="00A3599F">
        <w:rPr>
          <w:lang w:val="en-US"/>
        </w:rPr>
        <w:t>R</w:t>
      </w:r>
      <w:r w:rsidR="00402D62">
        <w:rPr>
          <w:vertAlign w:val="superscript"/>
          <w:lang w:val="en-US"/>
        </w:rPr>
        <w:t>d</w:t>
      </w:r>
      <w:r>
        <w:t xml:space="preserve"> ставит в соответствие каждому слову w из словаря V </w:t>
      </w:r>
      <w:r>
        <w:lastRenderedPageBreak/>
        <w:t>вектор e</w:t>
      </w:r>
      <w:r w:rsidR="00402D62">
        <w:rPr>
          <w:vertAlign w:val="subscript"/>
          <w:lang w:val="en-US"/>
        </w:rPr>
        <w:t>w</w:t>
      </w:r>
      <w:r>
        <w:t xml:space="preserve"> </w:t>
      </w:r>
      <w:r>
        <w:rPr>
          <w:rFonts w:ascii="Cambria Math" w:hAnsi="Cambria Math" w:cs="Cambria Math"/>
        </w:rPr>
        <w:t>∈</w:t>
      </w:r>
      <w:r>
        <w:t xml:space="preserve"> </w:t>
      </w:r>
      <w:r w:rsidR="00402D62">
        <w:rPr>
          <w:lang w:val="en-US"/>
        </w:rPr>
        <w:t>R</w:t>
      </w:r>
      <w:r w:rsidR="00402D62">
        <w:rPr>
          <w:vertAlign w:val="superscript"/>
          <w:lang w:val="en-US"/>
        </w:rPr>
        <w:t>d</w:t>
      </w:r>
      <w:r>
        <w:t xml:space="preserve">, </w:t>
      </w:r>
      <w:r>
        <w:rPr>
          <w:rFonts w:cs="Times New Roman"/>
        </w:rPr>
        <w:t>где</w:t>
      </w:r>
      <w:r>
        <w:t xml:space="preserve"> d &lt;&lt; |V|. </w:t>
      </w:r>
      <w:r>
        <w:rPr>
          <w:rFonts w:cs="Times New Roman"/>
        </w:rPr>
        <w:t>Значения</w:t>
      </w:r>
      <w:r>
        <w:t xml:space="preserve"> </w:t>
      </w:r>
      <w:r>
        <w:rPr>
          <w:rFonts w:cs="Times New Roman"/>
        </w:rPr>
        <w:t>компонент</w:t>
      </w:r>
      <w:r>
        <w:t xml:space="preserve"> </w:t>
      </w:r>
      <w:r>
        <w:rPr>
          <w:rFonts w:cs="Times New Roman"/>
        </w:rPr>
        <w:t>вектора</w:t>
      </w:r>
      <w:r>
        <w:t xml:space="preserve"> </w:t>
      </w:r>
      <w:r>
        <w:rPr>
          <w:rFonts w:cs="Times New Roman"/>
        </w:rPr>
        <w:t>не</w:t>
      </w:r>
      <w:r>
        <w:t xml:space="preserve"> </w:t>
      </w:r>
      <w:r>
        <w:rPr>
          <w:rFonts w:cs="Times New Roman"/>
        </w:rPr>
        <w:t>интерпретируются</w:t>
      </w:r>
      <w:r>
        <w:t xml:space="preserve"> </w:t>
      </w:r>
      <w:r>
        <w:rPr>
          <w:rFonts w:cs="Times New Roman"/>
        </w:rPr>
        <w:t>напрямую</w:t>
      </w:r>
      <w:r>
        <w:t xml:space="preserve">, </w:t>
      </w:r>
      <w:r>
        <w:rPr>
          <w:rFonts w:cs="Times New Roman"/>
        </w:rPr>
        <w:t>но</w:t>
      </w:r>
      <w:r>
        <w:t xml:space="preserve"> </w:t>
      </w:r>
      <w:r>
        <w:rPr>
          <w:rFonts w:cs="Times New Roman"/>
        </w:rPr>
        <w:t>геометрические</w:t>
      </w:r>
      <w:r>
        <w:t xml:space="preserve"> </w:t>
      </w:r>
      <w:r>
        <w:rPr>
          <w:rFonts w:cs="Times New Roman"/>
        </w:rPr>
        <w:t>отношения</w:t>
      </w:r>
      <w:r>
        <w:t xml:space="preserve"> </w:t>
      </w:r>
      <w:r>
        <w:rPr>
          <w:rFonts w:cs="Times New Roman"/>
        </w:rPr>
        <w:t>между</w:t>
      </w:r>
      <w:r>
        <w:t xml:space="preserve"> </w:t>
      </w:r>
      <w:r>
        <w:rPr>
          <w:rFonts w:cs="Times New Roman"/>
        </w:rPr>
        <w:t>векторами</w:t>
      </w:r>
      <w:r>
        <w:t xml:space="preserve"> (</w:t>
      </w:r>
      <w:r>
        <w:rPr>
          <w:rFonts w:cs="Times New Roman"/>
        </w:rPr>
        <w:t>близость</w:t>
      </w:r>
      <w:r>
        <w:t xml:space="preserve">, </w:t>
      </w:r>
      <w:r>
        <w:rPr>
          <w:rFonts w:cs="Times New Roman"/>
        </w:rPr>
        <w:t>направления</w:t>
      </w:r>
      <w:r>
        <w:t xml:space="preserve">) </w:t>
      </w:r>
      <w:r>
        <w:rPr>
          <w:rFonts w:cs="Times New Roman"/>
        </w:rPr>
        <w:t>оказываются</w:t>
      </w:r>
      <w:r>
        <w:t xml:space="preserve"> </w:t>
      </w:r>
      <w:r>
        <w:rPr>
          <w:rFonts w:cs="Times New Roman"/>
        </w:rPr>
        <w:t>содержательными</w:t>
      </w:r>
      <w:r>
        <w:t>.</w:t>
      </w:r>
    </w:p>
    <w:p w14:paraId="009DB462" w14:textId="29B52008" w:rsidR="00853927" w:rsidRDefault="00853927" w:rsidP="002120B7">
      <w:r>
        <w:t>Переход к плотным векторам меняет сам подход к представлению текста. Вместо поиска информативных признаков вручную (как при составлении словаря стоп-слов или выборе n-грамм) модель обучается извлекать скрытые закономерности из данных. Размерность пространства перестает зависеть от размера словаря, что делает возможным применение методов машинного обучения, чувствительных к размерности входных данных.</w:t>
      </w:r>
    </w:p>
    <w:p w14:paraId="6FC1B92D" w14:textId="3D1DBF49" w:rsidR="00853927" w:rsidRPr="00853927" w:rsidRDefault="00853927" w:rsidP="002120B7">
      <w:r>
        <w:t>Эволюция от дискретных к плотным представлениям заняла несколько десятилетий. Статистические методы вроде TF-IDF не ушли в прошлое — они остаются рабочим инструментом для многих задач. Но понимание текста как последовательности изолированных слов сменилось представлением о тексте как о структуре, где отношения между элементами не менее важны, чем сами элементы. Плотные векторы стали основой для этого нового понимания.</w:t>
      </w:r>
    </w:p>
    <w:p w14:paraId="05C87EF1" w14:textId="77777777" w:rsidR="00F7524B" w:rsidRPr="00F7524B" w:rsidRDefault="00F7524B" w:rsidP="00F7524B">
      <w:pPr>
        <w:pStyle w:val="a4"/>
        <w:numPr>
          <w:ilvl w:val="0"/>
          <w:numId w:val="9"/>
        </w:numPr>
        <w:spacing w:before="120" w:after="120"/>
        <w:rPr>
          <w:vanish/>
        </w:rPr>
      </w:pPr>
    </w:p>
    <w:p w14:paraId="4D7A0B1E" w14:textId="77777777" w:rsidR="00F7524B" w:rsidRPr="00F7524B" w:rsidRDefault="00F7524B" w:rsidP="00F7524B">
      <w:pPr>
        <w:pStyle w:val="a4"/>
        <w:numPr>
          <w:ilvl w:val="0"/>
          <w:numId w:val="9"/>
        </w:numPr>
        <w:spacing w:before="120" w:after="120"/>
        <w:rPr>
          <w:vanish/>
        </w:rPr>
      </w:pPr>
    </w:p>
    <w:p w14:paraId="6EDCFC6A" w14:textId="77BA9F31" w:rsidR="002F7D3C" w:rsidRDefault="00F646B0" w:rsidP="006F3751">
      <w:pPr>
        <w:pStyle w:val="a"/>
        <w:numPr>
          <w:ilvl w:val="1"/>
          <w:numId w:val="10"/>
        </w:numPr>
      </w:pPr>
      <w:bookmarkStart w:id="3" w:name="_Toc227533633"/>
      <w:r w:rsidRPr="002F7D3C">
        <w:t>Теоретические аспекты построения плотных векторов.</w:t>
      </w:r>
      <w:bookmarkEnd w:id="3"/>
    </w:p>
    <w:p w14:paraId="3C0364E6" w14:textId="77B2A3A2" w:rsidR="00A3599F" w:rsidRDefault="00A3599F" w:rsidP="00A3599F">
      <w:r>
        <w:t>Переход от разреженных частотных представлений к плотным векторам потребовал иного взгляда на природу языка. Разреженные модели исходили из явного подсчета наблюдаемых единиц. Плотные векторы строятся на предположении, что значение слова можно вывести из его дистрибуции — множества контекстов, в которых это слово встречается. Задача формулируется как обучение отображению слов в непрерывное векторное пространство, сохраняющее семантические и синтаксические отношения.</w:t>
      </w:r>
    </w:p>
    <w:p w14:paraId="72E67B51" w14:textId="1B3C754A" w:rsidR="00A3599F" w:rsidRDefault="00A3599F" w:rsidP="00A3599F">
      <w:r>
        <w:t>В основе всех методов плотных векторов лежит дистрибутивная гипотеза, восходящая к работам Зигфрида Фурнье и Джона Фёрта. Ее краткая формулировка известна как правило Фёрта: "You shall know a word by the company it keeps" («Слово узнается по его окружению»). Формально это означает, что два слова w_i и w_j семантически близки, если распределение вероятностей контекстов P(context | w_i) близко к P(context | w_j).</w:t>
      </w:r>
    </w:p>
    <w:p w14:paraId="504D1E1E" w14:textId="796C6009" w:rsidR="00A3599F" w:rsidRDefault="00A3599F" w:rsidP="00A3599F">
      <w:r>
        <w:lastRenderedPageBreak/>
        <w:t>Контекстом может выступать окно фиксированной длины слева и справа от целевого слова, весь документ или синтаксические зависимости. Выбор способа определения контекста задает, какие именно отношения будут зафиксированы в векторном пространстве.</w:t>
      </w:r>
    </w:p>
    <w:p w14:paraId="34EFFA21" w14:textId="613D5DFB" w:rsidR="00E3780F" w:rsidRDefault="00A3599F" w:rsidP="00A3599F">
      <w:r>
        <w:t xml:space="preserve">Требуется построить функцию отображения f: V → </w:t>
      </w:r>
      <w:r w:rsidR="00402D62">
        <w:rPr>
          <w:lang w:val="en-US"/>
        </w:rPr>
        <w:t>R</w:t>
      </w:r>
      <w:r w:rsidR="00402D62">
        <w:rPr>
          <w:vertAlign w:val="superscript"/>
          <w:lang w:val="en-US"/>
        </w:rPr>
        <w:t>d</w:t>
      </w:r>
      <w:r>
        <w:t>, где V — словарь, d — размерность векторного пространства (обычно от 50 до 1000).</w:t>
      </w:r>
    </w:p>
    <w:p w14:paraId="3033F0AB" w14:textId="505BD792" w:rsidR="00A3599F" w:rsidRDefault="00A3599F" w:rsidP="00A3599F">
      <w:r>
        <w:t xml:space="preserve">Отображение должно удовлетворять условию: для любой пары слов (w_i, w_j) мера близости в исходном пространстве контекстов должна коррелировать с мерой близости в целевом пространстве </w:t>
      </w:r>
      <w:r w:rsidR="00402D62">
        <w:rPr>
          <w:lang w:val="en-US"/>
        </w:rPr>
        <w:t>R</w:t>
      </w:r>
      <w:r w:rsidR="00402D62">
        <w:rPr>
          <w:vertAlign w:val="superscript"/>
          <w:lang w:val="en-US"/>
        </w:rPr>
        <w:t>d</w:t>
      </w:r>
      <w:r>
        <w:t>.</w:t>
      </w:r>
    </w:p>
    <w:p w14:paraId="53A48DF0" w14:textId="77777777" w:rsidR="00A3599F" w:rsidRDefault="00A3599F" w:rsidP="00A3599F">
      <w:r>
        <w:t>В качестве меры близости обычно выступает косинусное расстояние:</w:t>
      </w:r>
    </w:p>
    <w:p w14:paraId="6AE60468" w14:textId="77777777" w:rsidR="00A3599F" w:rsidRDefault="00A3599F" w:rsidP="00A3599F"/>
    <w:p w14:paraId="697191A5" w14:textId="26E2CDCF" w:rsidR="00A3599F" w:rsidRDefault="00583F98" w:rsidP="00A3599F">
      <m:oMathPara>
        <m:oMath>
          <m:r>
            <m:rPr>
              <m:sty m:val="p"/>
            </m:rPr>
            <w:rPr>
              <w:rFonts w:ascii="Cambria Math" w:hAnsi="Cambria Math"/>
              <w:lang w:val="en-US"/>
            </w:rPr>
            <m:t>cos⁡</m:t>
          </m:r>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r>
                <w:rPr>
                  <w:rFonts w:ascii="Cambria Math" w:hAnsi="Cambria Math"/>
                  <w:lang w:val="en-US"/>
                </w:rPr>
                <m:t>|</m:t>
              </m:r>
            </m:den>
          </m:f>
        </m:oMath>
      </m:oMathPara>
    </w:p>
    <w:p w14:paraId="7B414F35" w14:textId="77777777" w:rsidR="00583F98" w:rsidRPr="00583F98" w:rsidRDefault="00583F98" w:rsidP="00A3599F"/>
    <w:p w14:paraId="5DB2A0A1" w14:textId="792F53F2" w:rsidR="00A3599F" w:rsidRDefault="00A3599F" w:rsidP="00A3599F">
      <w:r>
        <w:t xml:space="preserve">где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oMath>
      <w:r>
        <w:t xml:space="preserve"> </w:t>
      </w:r>
      <w:r>
        <w:rPr>
          <w:rFonts w:ascii="Cambria Math" w:hAnsi="Cambria Math" w:cs="Cambria Math"/>
        </w:rPr>
        <w:t>∈</w:t>
      </w:r>
      <w:r>
        <w:t xml:space="preserve"> </w:t>
      </w:r>
      <w:r w:rsidR="00583F98" w:rsidRPr="00583F98">
        <w:rPr>
          <w:rFonts w:cs="Times New Roman"/>
          <w:lang w:val="en-US"/>
        </w:rPr>
        <w:t>R</w:t>
      </w:r>
      <w:r w:rsidR="00583F98" w:rsidRPr="00583F98">
        <w:rPr>
          <w:rFonts w:cs="Times New Roman"/>
          <w:vertAlign w:val="superscript"/>
          <w:lang w:val="en-US"/>
        </w:rPr>
        <w:t>d</w:t>
      </w:r>
      <w:r w:rsidR="00583F98" w:rsidRPr="00583F98">
        <w:rPr>
          <w:rFonts w:cs="Times New Roman"/>
          <w:vertAlign w:val="superscript"/>
        </w:rPr>
        <w:t xml:space="preserve"> </w:t>
      </w:r>
      <w:r>
        <w:rPr>
          <w:rFonts w:cs="Times New Roman"/>
        </w:rPr>
        <w:t>—</w:t>
      </w:r>
      <w:r>
        <w:t xml:space="preserve"> </w:t>
      </w:r>
      <w:r>
        <w:rPr>
          <w:rFonts w:cs="Times New Roman"/>
        </w:rPr>
        <w:t>векторы</w:t>
      </w:r>
      <w:r>
        <w:t xml:space="preserve"> </w:t>
      </w:r>
      <w:r>
        <w:rPr>
          <w:rFonts w:cs="Times New Roman"/>
        </w:rPr>
        <w:t>слов</w:t>
      </w:r>
      <w: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00583F98" w:rsidRPr="00583F98">
        <w:rPr>
          <w:rFonts w:eastAsiaTheme="minorEastAsia"/>
        </w:rPr>
        <w:t xml:space="preserve"> </w:t>
      </w:r>
      <w:r>
        <w:rPr>
          <w:rFonts w:cs="Times New Roman"/>
        </w:rPr>
        <w:t>и</w:t>
      </w:r>
      <w: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j</m:t>
            </m:r>
          </m:sub>
        </m:sSub>
      </m:oMath>
      <w:r>
        <w:t xml:space="preserve">. </w:t>
      </w:r>
      <w:r>
        <w:rPr>
          <w:rFonts w:cs="Times New Roman"/>
        </w:rPr>
        <w:t>Косинусная</w:t>
      </w:r>
      <w:r>
        <w:t xml:space="preserve"> </w:t>
      </w:r>
      <w:r>
        <w:rPr>
          <w:rFonts w:cs="Times New Roman"/>
        </w:rPr>
        <w:t>мера</w:t>
      </w:r>
      <w:r>
        <w:t xml:space="preserve"> </w:t>
      </w:r>
      <w:r>
        <w:rPr>
          <w:rFonts w:cs="Times New Roman"/>
        </w:rPr>
        <w:t>инвариантна</w:t>
      </w:r>
      <w:r>
        <w:t xml:space="preserve"> </w:t>
      </w:r>
      <w:r>
        <w:rPr>
          <w:rFonts w:cs="Times New Roman"/>
        </w:rPr>
        <w:t>к</w:t>
      </w:r>
      <w:r>
        <w:t xml:space="preserve"> </w:t>
      </w:r>
      <w:r>
        <w:rPr>
          <w:rFonts w:cs="Times New Roman"/>
        </w:rPr>
        <w:t>длине</w:t>
      </w:r>
      <w:r>
        <w:t xml:space="preserve"> </w:t>
      </w:r>
      <w:r>
        <w:rPr>
          <w:rFonts w:cs="Times New Roman"/>
        </w:rPr>
        <w:t>векторов</w:t>
      </w:r>
      <w:r>
        <w:t xml:space="preserve"> </w:t>
      </w:r>
      <w:r>
        <w:rPr>
          <w:rFonts w:cs="Times New Roman"/>
        </w:rPr>
        <w:t>и</w:t>
      </w:r>
      <w:r>
        <w:t xml:space="preserve"> </w:t>
      </w:r>
      <w:r>
        <w:rPr>
          <w:rFonts w:cs="Times New Roman"/>
        </w:rPr>
        <w:t>принимает</w:t>
      </w:r>
      <w:r>
        <w:t xml:space="preserve"> </w:t>
      </w:r>
      <w:r>
        <w:rPr>
          <w:rFonts w:cs="Times New Roman"/>
        </w:rPr>
        <w:t>значения</w:t>
      </w:r>
      <w:r>
        <w:t xml:space="preserve"> </w:t>
      </w:r>
      <w:r>
        <w:rPr>
          <w:rFonts w:cs="Times New Roman"/>
        </w:rPr>
        <w:t>от</w:t>
      </w:r>
      <w:r>
        <w:t xml:space="preserve"> -1 </w:t>
      </w:r>
      <w:r>
        <w:rPr>
          <w:rFonts w:cs="Times New Roman"/>
        </w:rPr>
        <w:t>до</w:t>
      </w:r>
      <w:r>
        <w:t xml:space="preserve"> 1, </w:t>
      </w:r>
      <w:r>
        <w:rPr>
          <w:rFonts w:cs="Times New Roman"/>
        </w:rPr>
        <w:t>где</w:t>
      </w:r>
      <w:r>
        <w:t xml:space="preserve"> 1 </w:t>
      </w:r>
      <w:r>
        <w:rPr>
          <w:rFonts w:cs="Times New Roman"/>
        </w:rPr>
        <w:t>означает</w:t>
      </w:r>
      <w:r>
        <w:t xml:space="preserve"> </w:t>
      </w:r>
      <w:r>
        <w:rPr>
          <w:rFonts w:cs="Times New Roman"/>
        </w:rPr>
        <w:t>полное</w:t>
      </w:r>
      <w:r>
        <w:t xml:space="preserve"> </w:t>
      </w:r>
      <w:r>
        <w:rPr>
          <w:rFonts w:cs="Times New Roman"/>
        </w:rPr>
        <w:t>совпадение</w:t>
      </w:r>
      <w:r>
        <w:t xml:space="preserve"> </w:t>
      </w:r>
      <w:r>
        <w:rPr>
          <w:rFonts w:cs="Times New Roman"/>
        </w:rPr>
        <w:t>направлений</w:t>
      </w:r>
      <w:r>
        <w:t>.</w:t>
      </w:r>
    </w:p>
    <w:p w14:paraId="4C7BFA8F" w14:textId="77777777" w:rsidR="00E3780F" w:rsidRDefault="00A3599F" w:rsidP="00A3599F">
      <w:r>
        <w:t>Исторически первые методы плотных векторов строились на факторизации матрицы совместной встречаемости слов и контекстов.</w:t>
      </w:r>
    </w:p>
    <w:p w14:paraId="0935C2A8" w14:textId="58C0480C" w:rsidR="00A3599F" w:rsidRDefault="00A3599F" w:rsidP="00A3599F">
      <w:r>
        <w:t>Строится матрица M размером |V| × |C|, где V — словарь слов, C — словарь контекстов (например, соседних слов). Элемент M</w:t>
      </w:r>
      <w:r w:rsidR="00583F98">
        <w:rPr>
          <w:vertAlign w:val="subscript"/>
          <w:lang w:val="en-US"/>
        </w:rPr>
        <w:t>ij</w:t>
      </w:r>
      <w:r>
        <w:t xml:space="preserve"> содержит меру связи между словом i и контекстом j — обычно количество их совместных появлений в корпусе или PMI (Pointwise Mutual Information).</w:t>
      </w:r>
    </w:p>
    <w:p w14:paraId="6E796824" w14:textId="77777777" w:rsidR="00A3599F" w:rsidRDefault="00A3599F" w:rsidP="00A3599F">
      <w:r>
        <w:t>PMI вычисляется как:</w:t>
      </w:r>
    </w:p>
    <w:p w14:paraId="429D275C" w14:textId="77777777" w:rsidR="00A3599F" w:rsidRDefault="00A3599F" w:rsidP="00A3599F"/>
    <w:p w14:paraId="21FBDF0C" w14:textId="4CBB1087" w:rsidR="00A3599F" w:rsidRPr="00DC6420" w:rsidRDefault="00583F98" w:rsidP="00A3599F">
      <w:pPr>
        <w:rPr>
          <w:lang w:val="en-US"/>
        </w:rPr>
      </w:pPr>
      <m:oMathPara>
        <m:oMath>
          <m:r>
            <w:rPr>
              <w:rFonts w:ascii="Cambria Math" w:hAnsi="Cambria Math"/>
              <w:lang w:val="en-US"/>
            </w:rPr>
            <m:t>PMI(w, c) = log</m:t>
          </m:r>
          <m:f>
            <m:fPr>
              <m:ctrlPr>
                <w:rPr>
                  <w:rFonts w:ascii="Cambria Math" w:hAnsi="Cambria Math"/>
                  <w:i/>
                  <w:lang w:val="en-US"/>
                </w:rPr>
              </m:ctrlPr>
            </m:fPr>
            <m:num>
              <m:r>
                <w:rPr>
                  <w:rFonts w:ascii="Cambria Math" w:hAnsi="Cambria Math"/>
                  <w:lang w:val="en-US"/>
                </w:rPr>
                <m:t>P(w, c)</m:t>
              </m:r>
            </m:num>
            <m:den>
              <m:r>
                <w:rPr>
                  <w:rFonts w:ascii="Cambria Math" w:hAnsi="Cambria Math"/>
                  <w:lang w:val="en-US"/>
                </w:rPr>
                <m:t xml:space="preserve"> P(w) × P(c)</m:t>
              </m:r>
            </m:den>
          </m:f>
        </m:oMath>
      </m:oMathPara>
    </w:p>
    <w:p w14:paraId="56A8950B" w14:textId="77777777" w:rsidR="00A3599F" w:rsidRPr="00583F98" w:rsidRDefault="00A3599F" w:rsidP="00A3599F">
      <w:pPr>
        <w:rPr>
          <w:lang w:val="en-US"/>
        </w:rPr>
      </w:pPr>
    </w:p>
    <w:p w14:paraId="413BC854" w14:textId="4C34E788" w:rsidR="00A3599F" w:rsidRDefault="00A3599F" w:rsidP="00A3599F">
      <w:r>
        <w:lastRenderedPageBreak/>
        <w:t>где P(w, c) — вероятность встретить слово w в контексте c, P(w) и P(c) — маргинальные вероятности. PMI положителен, если слово и контекст встречаются вместе чаще, чем если бы они были независимы.</w:t>
      </w:r>
    </w:p>
    <w:p w14:paraId="4CF7A813" w14:textId="59D00B8E" w:rsidR="00A3599F" w:rsidRDefault="00A3599F" w:rsidP="00A3599F">
      <w:r>
        <w:t xml:space="preserve">Матрица M огромна (|V| × |C| может достигать миллионов элементов) и разрежена. Задача факторизации — найти такие матрицы W </w:t>
      </w:r>
      <w:r>
        <w:rPr>
          <w:rFonts w:ascii="Cambria Math" w:hAnsi="Cambria Math" w:cs="Cambria Math"/>
        </w:rPr>
        <w:t>∈</w:t>
      </w:r>
      <w:r>
        <w:t xml:space="preserve"> </w:t>
      </w:r>
      <w:r w:rsidR="00FA62B3">
        <w:rPr>
          <w:rFonts w:cs="Times New Roman"/>
        </w:rPr>
        <w:t>R</w:t>
      </w:r>
      <w:r w:rsidR="00583F98" w:rsidRPr="00583F98">
        <w:rPr>
          <w:vertAlign w:val="superscript"/>
        </w:rPr>
        <w:t>|</w:t>
      </w:r>
      <w:r w:rsidR="00583F98">
        <w:rPr>
          <w:vertAlign w:val="superscript"/>
          <w:lang w:val="en-US"/>
        </w:rPr>
        <w:t>V</w:t>
      </w:r>
      <w:r w:rsidR="00583F98" w:rsidRPr="00583F98">
        <w:rPr>
          <w:vertAlign w:val="superscript"/>
        </w:rPr>
        <w:t>|*</w:t>
      </w:r>
      <w:r w:rsidR="00583F98">
        <w:rPr>
          <w:vertAlign w:val="superscript"/>
          <w:lang w:val="en-US"/>
        </w:rPr>
        <w:t>d</w:t>
      </w:r>
      <w:r>
        <w:t xml:space="preserve"> </w:t>
      </w:r>
      <w:r>
        <w:rPr>
          <w:rFonts w:cs="Times New Roman"/>
        </w:rPr>
        <w:t>и</w:t>
      </w:r>
      <w:r>
        <w:t xml:space="preserve"> C </w:t>
      </w:r>
      <w:r>
        <w:rPr>
          <w:rFonts w:ascii="Cambria Math" w:hAnsi="Cambria Math" w:cs="Cambria Math"/>
        </w:rPr>
        <w:t>∈</w:t>
      </w:r>
      <w:r>
        <w:t xml:space="preserve"> </w:t>
      </w:r>
      <w:r w:rsidR="00FA62B3">
        <w:rPr>
          <w:rFonts w:cs="Times New Roman"/>
        </w:rPr>
        <w:t>R</w:t>
      </w:r>
      <w:r w:rsidR="00583F98" w:rsidRPr="00583F98">
        <w:rPr>
          <w:rFonts w:cs="Times New Roman"/>
          <w:vertAlign w:val="superscript"/>
        </w:rPr>
        <w:t>|</w:t>
      </w:r>
      <w:r w:rsidR="00583F98">
        <w:rPr>
          <w:rFonts w:cs="Times New Roman"/>
          <w:vertAlign w:val="superscript"/>
          <w:lang w:val="en-US"/>
        </w:rPr>
        <w:t>C</w:t>
      </w:r>
      <w:r w:rsidR="00583F98" w:rsidRPr="00583F98">
        <w:rPr>
          <w:rFonts w:cs="Times New Roman"/>
          <w:vertAlign w:val="superscript"/>
        </w:rPr>
        <w:t>|*</w:t>
      </w:r>
      <w:r w:rsidR="00583F98">
        <w:rPr>
          <w:rFonts w:cs="Times New Roman"/>
          <w:vertAlign w:val="superscript"/>
          <w:lang w:val="en-US"/>
        </w:rPr>
        <w:t>d</w:t>
      </w:r>
      <w:r>
        <w:t xml:space="preserve">, </w:t>
      </w:r>
      <w:r>
        <w:rPr>
          <w:rFonts w:cs="Times New Roman"/>
        </w:rPr>
        <w:t>чтобы</w:t>
      </w:r>
      <w:r>
        <w:t xml:space="preserve"> </w:t>
      </w:r>
      <w:r>
        <w:rPr>
          <w:rFonts w:cs="Times New Roman"/>
        </w:rPr>
        <w:t>их</w:t>
      </w:r>
      <w:r>
        <w:t xml:space="preserve"> </w:t>
      </w:r>
      <w:r>
        <w:rPr>
          <w:rFonts w:cs="Times New Roman"/>
        </w:rPr>
        <w:t>произведение</w:t>
      </w:r>
      <w:r>
        <w:t xml:space="preserve"> W </w:t>
      </w:r>
      <w:r>
        <w:rPr>
          <w:rFonts w:cs="Times New Roman"/>
        </w:rPr>
        <w:t>×</w:t>
      </w:r>
      <w:r>
        <w:t xml:space="preserve"> C</w:t>
      </w:r>
      <w:r w:rsidR="00583F98">
        <w:rPr>
          <w:vertAlign w:val="superscript"/>
          <w:lang w:val="en-US"/>
        </w:rPr>
        <w:t>T</w:t>
      </w:r>
      <w:r>
        <w:t xml:space="preserve"> </w:t>
      </w:r>
      <w:r>
        <w:rPr>
          <w:rFonts w:cs="Times New Roman"/>
        </w:rPr>
        <w:t>приближало</w:t>
      </w:r>
      <w:r>
        <w:t xml:space="preserve"> </w:t>
      </w:r>
      <w:r>
        <w:rPr>
          <w:rFonts w:cs="Times New Roman"/>
        </w:rPr>
        <w:t>исходную</w:t>
      </w:r>
      <w:r>
        <w:t xml:space="preserve"> </w:t>
      </w:r>
      <w:r>
        <w:rPr>
          <w:rFonts w:cs="Times New Roman"/>
        </w:rPr>
        <w:t>матрицу</w:t>
      </w:r>
      <w:r>
        <w:t xml:space="preserve"> M </w:t>
      </w:r>
      <w:r>
        <w:rPr>
          <w:rFonts w:cs="Times New Roman"/>
        </w:rPr>
        <w:t>с</w:t>
      </w:r>
      <w:r>
        <w:t xml:space="preserve"> </w:t>
      </w:r>
      <w:r>
        <w:rPr>
          <w:rFonts w:cs="Times New Roman"/>
        </w:rPr>
        <w:t>минимальной</w:t>
      </w:r>
      <w:r>
        <w:t xml:space="preserve"> </w:t>
      </w:r>
      <w:r>
        <w:rPr>
          <w:rFonts w:cs="Times New Roman"/>
        </w:rPr>
        <w:t>ошибкой</w:t>
      </w:r>
      <w:r>
        <w:t xml:space="preserve">. </w:t>
      </w:r>
      <w:r>
        <w:rPr>
          <w:rFonts w:cs="Times New Roman"/>
        </w:rPr>
        <w:t>Строки</w:t>
      </w:r>
      <w:r>
        <w:t xml:space="preserve"> </w:t>
      </w:r>
      <w:r>
        <w:rPr>
          <w:rFonts w:cs="Times New Roman"/>
        </w:rPr>
        <w:t>матрицы</w:t>
      </w:r>
      <w:r>
        <w:t xml:space="preserve"> W </w:t>
      </w:r>
      <w:r>
        <w:rPr>
          <w:rFonts w:cs="Times New Roman"/>
        </w:rPr>
        <w:t>становятся</w:t>
      </w:r>
      <w:r>
        <w:t xml:space="preserve"> </w:t>
      </w:r>
      <w:r>
        <w:rPr>
          <w:rFonts w:cs="Times New Roman"/>
        </w:rPr>
        <w:t>искомыми</w:t>
      </w:r>
      <w:r>
        <w:t xml:space="preserve"> </w:t>
      </w:r>
      <w:r>
        <w:rPr>
          <w:rFonts w:cs="Times New Roman"/>
        </w:rPr>
        <w:t>плотными</w:t>
      </w:r>
      <w:r>
        <w:t xml:space="preserve"> </w:t>
      </w:r>
      <w:r>
        <w:rPr>
          <w:rFonts w:cs="Times New Roman"/>
        </w:rPr>
        <w:t>векторами</w:t>
      </w:r>
      <w:r>
        <w:t xml:space="preserve"> </w:t>
      </w:r>
      <w:r>
        <w:rPr>
          <w:rFonts w:cs="Times New Roman"/>
        </w:rPr>
        <w:t>слов</w:t>
      </w:r>
      <w:r>
        <w:t>.</w:t>
      </w:r>
    </w:p>
    <w:p w14:paraId="627614AD" w14:textId="253AEB51" w:rsidR="00A3599F" w:rsidRDefault="00A3599F" w:rsidP="00A3599F">
      <w:r>
        <w:t>Методы сингулярного разложения (SVD) дают точное решение задачи факторизации, но вычислительно дороги для больших матриц. На практике применяются приближенные методы, включая градиентный спуск по разреженным данным.</w:t>
      </w:r>
    </w:p>
    <w:p w14:paraId="67041746" w14:textId="77777777" w:rsidR="00A3599F" w:rsidRDefault="00A3599F" w:rsidP="00A3599F">
      <w:r>
        <w:t>Предсказательные модели: word2vec</w:t>
      </w:r>
    </w:p>
    <w:p w14:paraId="7B6A5EB0" w14:textId="5CEDA9F5" w:rsidR="00A3599F" w:rsidRDefault="00A3599F" w:rsidP="00A3599F">
      <w:r>
        <w:t>Сдвиг в методах построения плотных векторов произошел с появлением семейства моделей word2vec, предложенных Томасом Миколовым с соавторами в 2013 году</w:t>
      </w:r>
      <w:r w:rsidR="003037D0" w:rsidRPr="003037D0">
        <w:t xml:space="preserve"> [1]</w:t>
      </w:r>
      <w:r>
        <w:t>. Вместо факторизации глобальной матрицы встречаемости word2vec обучается предсказывать слова по контексту или контекст по слову, используя простую нейросеть с одним скрытым слоем.</w:t>
      </w:r>
    </w:p>
    <w:p w14:paraId="627B2E60" w14:textId="33056D3A" w:rsidR="00A3599F" w:rsidRDefault="00A3599F" w:rsidP="00A3599F">
      <w:r>
        <w:t>Word2vec реализован в двух архитектурах:</w:t>
      </w:r>
    </w:p>
    <w:p w14:paraId="16F52D62" w14:textId="7BF3DBA4" w:rsidR="00A3599F" w:rsidRDefault="00A3599F" w:rsidP="00A3599F">
      <w:r>
        <w:t xml:space="preserve">CBOW (Continuous Bag of Words) — предсказание целевого слова по его контексту. На вход подаются векторы контекстных слов (усредненные или суммированные), сеть обучается выдавать вероятность для каждого слова словаря быть центральным словом. Формально задача: максимизировать </w:t>
      </w:r>
      <w:r w:rsidR="00583F98" w:rsidRPr="00583F98">
        <w:rPr>
          <w:i/>
          <w:iCs/>
        </w:rPr>
        <w:t>P</w:t>
      </w:r>
      <w:r w:rsidR="00583F98" w:rsidRPr="00583F98">
        <w:t>(</w:t>
      </w:r>
      <w:r w:rsidR="00583F98" w:rsidRPr="00583F98">
        <w:rPr>
          <w:i/>
          <w:iCs/>
        </w:rPr>
        <w:t>wt</w:t>
      </w:r>
      <w:r w:rsidR="00583F98" w:rsidRPr="00583F98">
        <w:t>​</w:t>
      </w:r>
      <w:r w:rsidR="00583F98" w:rsidRPr="00583F98">
        <w:rPr>
          <w:rFonts w:ascii="Cambria Math" w:hAnsi="Cambria Math" w:cs="Cambria Math"/>
        </w:rPr>
        <w:t>∣</w:t>
      </w:r>
      <w:r w:rsidR="00583F98" w:rsidRPr="00583F98">
        <w:rPr>
          <w:i/>
          <w:iCs/>
        </w:rPr>
        <w:t>wt</w:t>
      </w:r>
      <w:r w:rsidR="00583F98" w:rsidRPr="00583F98">
        <w:t>−</w:t>
      </w:r>
      <w:r w:rsidR="00583F98" w:rsidRPr="00583F98">
        <w:rPr>
          <w:i/>
          <w:iCs/>
        </w:rPr>
        <w:t>k</w:t>
      </w:r>
      <w:r w:rsidR="00583F98" w:rsidRPr="00583F98">
        <w:t>​,…,</w:t>
      </w:r>
      <w:r w:rsidR="00583F98" w:rsidRPr="00583F98">
        <w:rPr>
          <w:i/>
          <w:iCs/>
        </w:rPr>
        <w:t>wt</w:t>
      </w:r>
      <w:r w:rsidR="00583F98" w:rsidRPr="00583F98">
        <w:t>−1​,</w:t>
      </w:r>
      <w:r w:rsidR="00583F98" w:rsidRPr="00583F98">
        <w:rPr>
          <w:i/>
          <w:iCs/>
        </w:rPr>
        <w:t>wt</w:t>
      </w:r>
      <w:r w:rsidR="00583F98" w:rsidRPr="00583F98">
        <w:t>+1​,…,</w:t>
      </w:r>
      <w:r w:rsidR="00583F98" w:rsidRPr="00583F98">
        <w:rPr>
          <w:i/>
          <w:iCs/>
        </w:rPr>
        <w:t>wt</w:t>
      </w:r>
      <w:r w:rsidR="00583F98" w:rsidRPr="00583F98">
        <w:t>+</w:t>
      </w:r>
      <w:r w:rsidR="00583F98" w:rsidRPr="00583F98">
        <w:rPr>
          <w:i/>
          <w:iCs/>
        </w:rPr>
        <w:t>k</w:t>
      </w:r>
      <w:r w:rsidR="00583F98" w:rsidRPr="00583F98">
        <w:t>​)</w:t>
      </w:r>
      <w:r>
        <w:t>, где k — размер окна контекста.</w:t>
      </w:r>
    </w:p>
    <w:p w14:paraId="24C0CB26" w14:textId="20E4CB62" w:rsidR="00A3599F" w:rsidRDefault="00A3599F" w:rsidP="00A3599F">
      <w:r>
        <w:t>Skip-gram — обратная задача: по целевому слову предсказать контекстные слова. Модель максимизирует</w:t>
      </w:r>
      <w:r w:rsidR="00583F98" w:rsidRPr="00583F98">
        <w:t xml:space="preserve"> </w:t>
      </w:r>
      <w:r w:rsidR="00583F98">
        <w:rPr>
          <w:lang w:val="en-US"/>
        </w:rPr>
        <w:t>P</w:t>
      </w:r>
      <w:r w:rsidR="00583F98" w:rsidRPr="00583F98">
        <w:t>(</w:t>
      </w:r>
      <w:r w:rsidR="00583F98">
        <w:rPr>
          <w:lang w:val="en-US"/>
        </w:rPr>
        <w:t>w</w:t>
      </w:r>
      <w:r w:rsidR="00583F98">
        <w:rPr>
          <w:vertAlign w:val="subscript"/>
          <w:lang w:val="en-US"/>
        </w:rPr>
        <w:t>t</w:t>
      </w:r>
      <w:r w:rsidR="00583F98" w:rsidRPr="00583F98">
        <w:rPr>
          <w:vertAlign w:val="subscript"/>
        </w:rPr>
        <w:t>+</w:t>
      </w:r>
      <w:r w:rsidR="00583F98">
        <w:rPr>
          <w:vertAlign w:val="subscript"/>
          <w:lang w:val="en-US"/>
        </w:rPr>
        <w:t>j</w:t>
      </w:r>
      <w:r w:rsidR="00583F98" w:rsidRPr="00583F98">
        <w:t>|</w:t>
      </w:r>
      <w:r w:rsidR="00583F98">
        <w:rPr>
          <w:lang w:val="en-US"/>
        </w:rPr>
        <w:t>w</w:t>
      </w:r>
      <w:r w:rsidR="00583F98">
        <w:rPr>
          <w:vertAlign w:val="subscript"/>
          <w:lang w:val="en-US"/>
        </w:rPr>
        <w:t>t</w:t>
      </w:r>
      <w:r w:rsidR="00583F98" w:rsidRPr="00583F98">
        <w:t>) для всех </w:t>
      </w:r>
      <m:oMath>
        <m:r>
          <w:rPr>
            <w:rFonts w:ascii="Cambria Math" w:hAnsi="Cambria Math"/>
          </w:rPr>
          <m:t>j</m:t>
        </m:r>
      </m:oMath>
      <w:r w:rsidR="00583F98" w:rsidRPr="00583F98">
        <w:t> от </w:t>
      </w:r>
      <m:oMath>
        <m:r>
          <w:rPr>
            <w:rFonts w:ascii="Cambria Math" w:hAnsi="Cambria Math"/>
          </w:rPr>
          <m:t>-k</m:t>
        </m:r>
      </m:oMath>
      <w:r w:rsidR="00583F98" w:rsidRPr="00583F98">
        <w:t> до </w:t>
      </w:r>
      <m:oMath>
        <m:r>
          <w:rPr>
            <w:rFonts w:ascii="Cambria Math" w:hAnsi="Cambria Math"/>
          </w:rPr>
          <m:t>k</m:t>
        </m:r>
      </m:oMath>
      <w:r w:rsidR="00583F98" w:rsidRPr="00583F98">
        <w:t>, </w:t>
      </w:r>
      <m:oMath>
        <m:r>
          <w:rPr>
            <w:rFonts w:ascii="Cambria Math" w:hAnsi="Cambria Math"/>
          </w:rPr>
          <m:t>j</m:t>
        </m:r>
        <m:r>
          <m:rPr>
            <m:sty m:val="p"/>
          </m:rPr>
          <w:rPr>
            <w:rFonts w:ascii="Cambria Math" w:hAnsi="Cambria Math"/>
          </w:rPr>
          <m:t>≠</m:t>
        </m:r>
        <m:r>
          <w:rPr>
            <w:rFonts w:ascii="Cambria Math" w:hAnsi="Cambria Math"/>
          </w:rPr>
          <m:t>0</m:t>
        </m:r>
      </m:oMath>
      <w:r>
        <w:t>.</w:t>
      </w:r>
      <w:r w:rsidR="00583F98" w:rsidRPr="00583F98">
        <w:t xml:space="preserve"> </w:t>
      </w:r>
      <w:r>
        <w:t>Skip-gram лучше работает для редких слов и дает более качественные представления для семантических отношений.</w:t>
      </w:r>
    </w:p>
    <w:p w14:paraId="7490EE2F" w14:textId="727B602E" w:rsidR="00E3780F" w:rsidRDefault="00E3780F" w:rsidP="00E3780F">
      <w:pPr>
        <w:ind w:firstLine="0"/>
        <w:jc w:val="center"/>
      </w:pPr>
      <w:r>
        <w:rPr>
          <w:noProof/>
        </w:rPr>
        <w:lastRenderedPageBreak/>
        <w:drawing>
          <wp:inline distT="0" distB="0" distL="0" distR="0" wp14:anchorId="6A80FCF2" wp14:editId="1368F03B">
            <wp:extent cx="5939790" cy="2333625"/>
            <wp:effectExtent l="0" t="0" r="3810" b="9525"/>
            <wp:docPr id="1742148431" name="Рисунок 2" descr="NLP — Преобразование текста: Word2Vec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LP — Преобразование текста: Word2Vec / Хаб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333625"/>
                    </a:xfrm>
                    <a:prstGeom prst="rect">
                      <a:avLst/>
                    </a:prstGeom>
                    <a:noFill/>
                    <a:ln>
                      <a:noFill/>
                    </a:ln>
                  </pic:spPr>
                </pic:pic>
              </a:graphicData>
            </a:graphic>
          </wp:inline>
        </w:drawing>
      </w:r>
    </w:p>
    <w:p w14:paraId="6DCCC23F" w14:textId="5908B1D0" w:rsidR="00E3780F" w:rsidRDefault="00A3599F" w:rsidP="00E3780F">
      <w:pPr>
        <w:ind w:firstLine="0"/>
        <w:jc w:val="center"/>
      </w:pPr>
      <w:r>
        <w:t xml:space="preserve">Рисунок </w:t>
      </w:r>
      <w:r w:rsidR="00E3780F">
        <w:t>2</w:t>
      </w:r>
      <w:r>
        <w:t xml:space="preserve"> — Архитектур</w:t>
      </w:r>
      <w:r w:rsidR="00E3780F">
        <w:t>а</w:t>
      </w:r>
      <w:r>
        <w:t xml:space="preserve"> word2vec</w:t>
      </w:r>
    </w:p>
    <w:p w14:paraId="55A3260E" w14:textId="5BA0470B" w:rsidR="00A3599F" w:rsidRDefault="00A3599F" w:rsidP="00A3599F">
      <w:r>
        <w:t xml:space="preserve"> </w:t>
      </w:r>
      <w:r w:rsidR="00E3780F">
        <w:t>С</w:t>
      </w:r>
      <w:r>
        <w:t>лева</w:t>
      </w:r>
      <w:r w:rsidR="00E3780F">
        <w:t xml:space="preserve"> - </w:t>
      </w:r>
      <w:r>
        <w:t>CBOW с усреднением входных векторов контекста и предсказанием центрального слова; справа</w:t>
      </w:r>
      <w:r w:rsidR="00E3780F">
        <w:t xml:space="preserve"> -</w:t>
      </w:r>
      <w:r>
        <w:t xml:space="preserve"> Skip-gram с одним входным словом и предсказанием нескольких контекстных слов.</w:t>
      </w:r>
    </w:p>
    <w:p w14:paraId="335D6280" w14:textId="7991E22E" w:rsidR="00A3599F" w:rsidRDefault="00A3599F" w:rsidP="00A3599F">
      <w:r>
        <w:t>Обучение word2vec использует технику отрицательно</w:t>
      </w:r>
      <w:r w:rsidR="003F74F9">
        <w:t>го</w:t>
      </w:r>
      <w:r>
        <w:t xml:space="preserve"> семплирования. Вместо полного softmax по всему словарю (что вычислительно невозможно) для каждого обучающего примера берется небольшое число случайных слов (отрицательных примеров) и модель обучается отличать истинный контекст от шумового. Целевая функция для пары (w, c) — истинное контекстное слово — имеет вид:</w:t>
      </w:r>
    </w:p>
    <w:p w14:paraId="2649982F" w14:textId="77777777" w:rsidR="00A3599F" w:rsidRDefault="00A3599F" w:rsidP="00A3599F"/>
    <w:p w14:paraId="1A81B651" w14:textId="579EC94D" w:rsidR="00A3599F" w:rsidRDefault="006034E5" w:rsidP="00A3599F">
      <m:oMathPara>
        <m:oMath>
          <m:r>
            <w:rPr>
              <w:rFonts w:ascii="Cambria Math" w:hAnsi="Cambria Math"/>
            </w:rPr>
            <m:t>L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c</m:t>
                      </m:r>
                    </m:sub>
                  </m:sSub>
                </m:e>
              </m:d>
            </m:e>
          </m:func>
          <m:r>
            <w:rPr>
              <w:rFonts w:ascii="Cambria Math" w:hAnsi="Cambria Math"/>
            </w:rPr>
            <m:t>+</m:t>
          </m:r>
          <m:sSubSup>
            <m:sSubSupPr>
              <m:ctrlPr>
                <w:rPr>
                  <w:rFonts w:ascii="Cambria Math" w:hAnsi="Cambria Math"/>
                  <w:i/>
                </w:rPr>
              </m:ctrlPr>
            </m:sSubSupPr>
            <m:e>
              <m:r>
                <w:rPr>
                  <w:rFonts w:ascii="Cambria Math" w:hAnsi="Cambria Math"/>
                </w:rPr>
                <m:t>Σ</m:t>
              </m:r>
            </m:e>
            <m:sub>
              <m:d>
                <m:dPr>
                  <m:begChr m:val="{"/>
                  <m:endChr m:val="}"/>
                  <m:ctrlPr>
                    <w:rPr>
                      <w:rFonts w:ascii="Cambria Math" w:hAnsi="Cambria Math"/>
                      <w:i/>
                    </w:rPr>
                  </m:ctrlPr>
                </m:dPr>
                <m:e>
                  <m:r>
                    <w:rPr>
                      <w:rFonts w:ascii="Cambria Math" w:hAnsi="Cambria Math"/>
                    </w:rPr>
                    <m:t>i=1</m:t>
                  </m:r>
                </m:e>
              </m:d>
            </m:sub>
            <m:sup>
              <m:r>
                <w:rPr>
                  <w:rFonts w:ascii="Cambria Math" w:hAnsi="Cambria Math"/>
                </w:rPr>
                <m:t>k</m:t>
              </m:r>
            </m:sup>
          </m:sSubSup>
          <m:func>
            <m:funcPr>
              <m:ctrlPr>
                <w:rPr>
                  <w:rFonts w:ascii="Cambria Math" w:hAnsi="Cambria Math"/>
                </w:rPr>
              </m:ctrlPr>
            </m:funcPr>
            <m:fName>
              <m:r>
                <m:rPr>
                  <m:sty m:val="p"/>
                </m:rPr>
                <w:rPr>
                  <w:rFonts w:ascii="Cambria Math" w:hAnsi="Cambria Math"/>
                </w:rPr>
                <m:t>log</m:t>
              </m:r>
            </m:fName>
            <m:e>
              <m:r>
                <w:rPr>
                  <w:rFonts w:ascii="Cambria Math" w:hAnsi="Cambria Math"/>
                </w:rPr>
                <m:t>σ</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sub>
                  </m:sSub>
                </m:e>
              </m:d>
            </m:e>
          </m:func>
        </m:oMath>
      </m:oMathPara>
    </w:p>
    <w:p w14:paraId="319E360D" w14:textId="77777777" w:rsidR="00A3599F" w:rsidRDefault="00A3599F" w:rsidP="00A3599F"/>
    <w:p w14:paraId="7F4EDDAC" w14:textId="1F7E1BE4" w:rsidR="00A3599F" w:rsidRDefault="00A3599F" w:rsidP="00A3599F">
      <w:r>
        <w:t>где σ — сигмоидная функция, e</w:t>
      </w:r>
      <w:r w:rsidR="006034E5">
        <w:rPr>
          <w:vertAlign w:val="subscript"/>
          <w:lang w:val="en-US"/>
        </w:rPr>
        <w:t>w</w:t>
      </w:r>
      <w:r>
        <w:t xml:space="preserve"> — вектор целевого слова, e</w:t>
      </w:r>
      <w:r w:rsidR="006034E5">
        <w:rPr>
          <w:vertAlign w:val="subscript"/>
          <w:lang w:val="en-US"/>
        </w:rPr>
        <w:t>c</w:t>
      </w:r>
      <w:r>
        <w:t xml:space="preserve"> — вектор истинного контекста, e</w:t>
      </w:r>
      <w:r w:rsidR="006034E5">
        <w:rPr>
          <w:vertAlign w:val="subscript"/>
          <w:lang w:val="en-US"/>
        </w:rPr>
        <w:t>n</w:t>
      </w:r>
      <w:r w:rsidR="006034E5" w:rsidRPr="006034E5">
        <w:rPr>
          <w:vertAlign w:val="subscript"/>
        </w:rPr>
        <w:t xml:space="preserve"> </w:t>
      </w:r>
      <w:r w:rsidR="006034E5">
        <w:rPr>
          <w:vertAlign w:val="subscript"/>
          <w:lang w:val="en-US"/>
        </w:rPr>
        <w:t>i</w:t>
      </w:r>
      <w:r>
        <w:t xml:space="preserve"> — векторы случайно выбранных отрицательных примеров.</w:t>
      </w:r>
    </w:p>
    <w:p w14:paraId="4CD20C5F" w14:textId="2F87A07C" w:rsidR="00A3599F" w:rsidRDefault="00A3599F" w:rsidP="00A3599F">
      <w:r>
        <w:t>После обучения матрица весов скрытого слоя размером |V| × d становится словарем плотных векторов: каждая строка соответствует вектору слова.</w:t>
      </w:r>
    </w:p>
    <w:p w14:paraId="31317161" w14:textId="77777777" w:rsidR="00A3599F" w:rsidRDefault="00A3599F" w:rsidP="00A3599F">
      <w:r>
        <w:t>GloVe: синтез подходов</w:t>
      </w:r>
    </w:p>
    <w:p w14:paraId="70A666F5" w14:textId="7D76A425" w:rsidR="00A3599F" w:rsidRDefault="00A3599F" w:rsidP="00A3599F">
      <w:r>
        <w:lastRenderedPageBreak/>
        <w:t>Модель GloVe (Global Vectors), предложенная Пеннингтоном с соавторами в 2014 году, комбинирует идеи матричной факторизации и предсказательных моделей</w:t>
      </w:r>
      <w:r w:rsidR="00B921EF" w:rsidRPr="00B921EF">
        <w:t xml:space="preserve"> [4]</w:t>
      </w:r>
      <w:r>
        <w:t>. Авторы исходят из наблюдения, что отношение вероятностей совместной встречаемости несет информацию о семантических отношениях слов.</w:t>
      </w:r>
    </w:p>
    <w:p w14:paraId="40C9F074" w14:textId="7125FC2C" w:rsidR="00A3599F" w:rsidRDefault="00A3599F" w:rsidP="00A3599F">
      <w:r>
        <w:t>Целевая функция GloVe имеет вид:</w:t>
      </w:r>
    </w:p>
    <w:p w14:paraId="3BA79081" w14:textId="77777777" w:rsidR="00A3599F" w:rsidRDefault="00A3599F" w:rsidP="00A3599F"/>
    <w:p w14:paraId="1E1A646A" w14:textId="5102109F" w:rsidR="00A3599F" w:rsidRPr="006034E5" w:rsidRDefault="006034E5" w:rsidP="00A3599F">
      <w:pPr>
        <w:rPr>
          <w:i/>
          <w:lang w:val="en-US"/>
        </w:rPr>
      </w:pPr>
      <m:oMathPara>
        <m:oMath>
          <m:r>
            <w:rPr>
              <w:rFonts w:ascii="Cambria Math" w:hAnsi="Cambria Math"/>
            </w:rPr>
            <m:t xml:space="preserve">J = </m:t>
          </m:r>
          <m:nary>
            <m:naryPr>
              <m:chr m:val="∑"/>
              <m:limLoc m:val="subSup"/>
              <m:ctrlPr>
                <w:rPr>
                  <w:rFonts w:ascii="Cambria Math" w:hAnsi="Cambria Math"/>
                  <w:i/>
                </w:rPr>
              </m:ctrlPr>
            </m:naryPr>
            <m:sub>
              <m:r>
                <w:rPr>
                  <w:rFonts w:ascii="Cambria Math" w:hAnsi="Cambria Math"/>
                </w:rPr>
                <m:t>i</m:t>
              </m:r>
              <m:r>
                <w:rPr>
                  <w:rFonts w:ascii="Cambria Math" w:hAnsi="Cambria Math"/>
                  <w:lang w:val="en-US"/>
                </w:rPr>
                <m:t>,j=1</m:t>
              </m:r>
            </m:sub>
            <m:sup>
              <m:r>
                <w:rPr>
                  <w:rFonts w:ascii="Cambria Math" w:hAnsi="Cambria Math"/>
                </w:rPr>
                <m:t>V</m:t>
              </m:r>
            </m:sup>
            <m:e>
              <m:sSup>
                <m:sSupPr>
                  <m:ctrlPr>
                    <w:rPr>
                      <w:rFonts w:ascii="Cambria Math" w:hAnsi="Cambria Math"/>
                      <w:i/>
                    </w:rPr>
                  </m:ctrlPr>
                </m:sSupPr>
                <m:e>
                  <m:r>
                    <w:rPr>
                      <w:rFonts w:ascii="Cambria Math" w:hAnsi="Cambria Math"/>
                    </w:rPr>
                    <m:t>f(Xij​)(ei​⋅e~j​+bi​+b~j​-logXij​)</m:t>
                  </m:r>
                </m:e>
                <m:sup>
                  <m:r>
                    <w:rPr>
                      <w:rFonts w:ascii="Cambria Math" w:hAnsi="Cambria Math"/>
                    </w:rPr>
                    <m:t>2</m:t>
                  </m:r>
                </m:sup>
              </m:sSup>
            </m:e>
          </m:nary>
        </m:oMath>
      </m:oMathPara>
    </w:p>
    <w:p w14:paraId="758AFAEA" w14:textId="77777777" w:rsidR="00A3599F" w:rsidRPr="006034E5" w:rsidRDefault="00A3599F" w:rsidP="00A3599F">
      <w:pPr>
        <w:rPr>
          <w:i/>
          <w:lang w:val="en-US"/>
        </w:rPr>
      </w:pPr>
    </w:p>
    <w:p w14:paraId="07D2CB07" w14:textId="6F565F63" w:rsidR="00A3599F" w:rsidRDefault="00A3599F" w:rsidP="00A3599F">
      <w:r>
        <w:t>где X</w:t>
      </w:r>
      <w:r w:rsidR="006034E5">
        <w:rPr>
          <w:vertAlign w:val="subscript"/>
          <w:lang w:val="en-US"/>
        </w:rPr>
        <w:t>ij</w:t>
      </w:r>
      <w:r>
        <w:t xml:space="preserve"> — число совместных появлений слов i и j в корпусе, e</w:t>
      </w:r>
      <w:r w:rsidR="006034E5">
        <w:rPr>
          <w:vertAlign w:val="subscript"/>
          <w:lang w:val="en-US"/>
        </w:rPr>
        <w:t>i</w:t>
      </w:r>
      <w:r>
        <w:t xml:space="preserve"> и ẽ</w:t>
      </w:r>
      <w:r w:rsidR="006034E5">
        <w:rPr>
          <w:vertAlign w:val="subscript"/>
          <w:lang w:val="en-US"/>
        </w:rPr>
        <w:t>j</w:t>
      </w:r>
      <w:r>
        <w:t xml:space="preserve"> — векторы слов (для целевого и контекстного представления), b</w:t>
      </w:r>
      <w:r w:rsidR="006034E5">
        <w:rPr>
          <w:vertAlign w:val="subscript"/>
          <w:lang w:val="en-US"/>
        </w:rPr>
        <w:t>i</w:t>
      </w:r>
      <w:r>
        <w:t>, b̃</w:t>
      </w:r>
      <w:r w:rsidR="006034E5">
        <w:rPr>
          <w:vertAlign w:val="subscript"/>
          <w:lang w:val="en-US"/>
        </w:rPr>
        <w:t>j</w:t>
      </w:r>
      <w:r>
        <w:t xml:space="preserve"> — смещения, f(X) — весовая функция, уменьшающая влияние очень частых и очень редких пар.</w:t>
      </w:r>
    </w:p>
    <w:p w14:paraId="3262BAB2" w14:textId="3986A5D0" w:rsidR="00A3599F" w:rsidRDefault="00A3599F" w:rsidP="00A3599F">
      <w:r>
        <w:t>GloVe обучается на глобальной статистике всего корпуса сразу, в отличие от word2vec, который проходит по корпусу локальными окнами. На практике оба метода дают близкие по качеству результаты, но GloVe иногда лучше справляется с улавливанием линейных закономерностей (например, аналогий вида "король" - "мужчина" + "женщина" = "королева").</w:t>
      </w:r>
    </w:p>
    <w:p w14:paraId="0101A312" w14:textId="7D93E8B0" w:rsidR="00A3599F" w:rsidRDefault="00A3599F" w:rsidP="00A3599F">
      <w:r>
        <w:t>После обучения плотные векторы обнаруживают ряд свойств, не закладываемых явно в модель:</w:t>
      </w:r>
    </w:p>
    <w:p w14:paraId="57D37852" w14:textId="2E5296C2" w:rsidR="00A3599F" w:rsidRDefault="00A3599F" w:rsidP="00A3599F">
      <w:r>
        <w:t>Семантическая близость. Слова со схожим значением располагаются близко в векторном пространстве. Косинусное расстояние между "кошка" и "собака" меньше, чем между "кошка" и "автомобиль".</w:t>
      </w:r>
    </w:p>
    <w:p w14:paraId="4C33947C" w14:textId="6C9F0953" w:rsidR="00A3599F" w:rsidRDefault="00A3599F" w:rsidP="003F74F9">
      <w:r>
        <w:t>Линейные аналогии. Векторные отношения сохраняют структуру. В пространстве word2vec выполняется приближенное равенство:</w:t>
      </w:r>
    </w:p>
    <w:p w14:paraId="7757619D" w14:textId="2C35B6DB" w:rsidR="00A3599F" w:rsidRDefault="00A3599F" w:rsidP="003F74F9">
      <w:r>
        <w:t>e(король) - e(мужчина) + e(женщина) ≈ e(королева)</w:t>
      </w:r>
    </w:p>
    <w:p w14:paraId="768C41B3" w14:textId="2B399245" w:rsidR="00A3599F" w:rsidRPr="00F7524B" w:rsidRDefault="00A3599F" w:rsidP="00A3599F">
      <w:r>
        <w:t xml:space="preserve">Это означает, что вектор направления "мужчина-женщина" прибавляется к вектору "король" и дает вектор, близкий к "королева". Аналогично работают </w:t>
      </w:r>
      <w:r>
        <w:lastRenderedPageBreak/>
        <w:t>отношения "столица-страна", "глагол в настоящем-прошедшем времени".</w:t>
      </w:r>
      <w:r w:rsidR="00F7524B">
        <w:t xml:space="preserve"> Визуализация векторных отношений представлена на рисунке 3</w:t>
      </w:r>
      <w:r w:rsidR="00F7524B">
        <w:rPr>
          <w:lang w:val="en-US"/>
        </w:rPr>
        <w:t>.</w:t>
      </w:r>
    </w:p>
    <w:p w14:paraId="12589B51" w14:textId="61361E93" w:rsidR="00C35EB5" w:rsidRDefault="00C35EB5" w:rsidP="00C35EB5">
      <w:pPr>
        <w:ind w:firstLine="0"/>
        <w:jc w:val="center"/>
      </w:pPr>
      <w:r w:rsidRPr="00C35EB5">
        <w:rPr>
          <w:noProof/>
        </w:rPr>
        <w:drawing>
          <wp:inline distT="0" distB="0" distL="0" distR="0" wp14:anchorId="743FD8FF" wp14:editId="06D53270">
            <wp:extent cx="5939790" cy="3209925"/>
            <wp:effectExtent l="0" t="0" r="3810" b="9525"/>
            <wp:docPr id="393897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97440" name=""/>
                    <pic:cNvPicPr/>
                  </pic:nvPicPr>
                  <pic:blipFill>
                    <a:blip r:embed="rId10"/>
                    <a:stretch>
                      <a:fillRect/>
                    </a:stretch>
                  </pic:blipFill>
                  <pic:spPr>
                    <a:xfrm>
                      <a:off x="0" y="0"/>
                      <a:ext cx="5939790" cy="3209925"/>
                    </a:xfrm>
                    <a:prstGeom prst="rect">
                      <a:avLst/>
                    </a:prstGeom>
                  </pic:spPr>
                </pic:pic>
              </a:graphicData>
            </a:graphic>
          </wp:inline>
        </w:drawing>
      </w:r>
    </w:p>
    <w:p w14:paraId="42B7F421" w14:textId="77777777" w:rsidR="003F74F9" w:rsidRDefault="00A3599F" w:rsidP="00C35EB5">
      <w:pPr>
        <w:ind w:firstLine="0"/>
        <w:jc w:val="center"/>
      </w:pPr>
      <w:r>
        <w:t xml:space="preserve">Рисунок </w:t>
      </w:r>
      <w:r w:rsidR="003F74F9">
        <w:t>3</w:t>
      </w:r>
      <w:r>
        <w:t xml:space="preserve"> — Визуализация векторных отношений методом t-SNE</w:t>
      </w:r>
    </w:p>
    <w:p w14:paraId="009F5D53" w14:textId="50CB3B89" w:rsidR="00A3599F" w:rsidRDefault="003F74F9" w:rsidP="00A3599F">
      <w:r>
        <w:t>Ф</w:t>
      </w:r>
      <w:r w:rsidR="00A3599F">
        <w:t>рагмент пространства, где видны кластеры семантически близких слов и направления, соответствующие грамматическим трансформациям.</w:t>
      </w:r>
    </w:p>
    <w:p w14:paraId="065E38BF" w14:textId="77777777" w:rsidR="00C35EB5" w:rsidRDefault="00A3599F" w:rsidP="00A3599F">
      <w:r>
        <w:t>Векторы слов можно комбинировать для получения представлений словосочетаний и предложений. Простейший способ — усреднение векторов слов в тексте дает грубое, но часто работающее представление документа.</w:t>
      </w:r>
    </w:p>
    <w:p w14:paraId="69C085B0" w14:textId="67B3B3DA" w:rsidR="00A3599F" w:rsidRDefault="00A3599F" w:rsidP="00C35EB5">
      <w:r>
        <w:t>Более сложные методы используют взвешенное суммирование или рекуррентные сети.</w:t>
      </w:r>
    </w:p>
    <w:p w14:paraId="3458B681" w14:textId="2B7F32C3" w:rsidR="00A3599F" w:rsidRDefault="00A3599F" w:rsidP="00A3599F">
      <w:r>
        <w:t>Выбор размерности векторного пространства d влияет на качество представлений. Слишком малая размерность (d &lt; 50) не позволяет закодировать все семантические различия — разные слова оказываются вынужденно близки. Слишком большая размерность (d &gt; 1000) ведет к переобучению и шуму: модель начинает запоминать редкие контексты вместо обобщения.</w:t>
      </w:r>
    </w:p>
    <w:p w14:paraId="1C3063E8" w14:textId="32CAA316" w:rsidR="00A3599F" w:rsidRDefault="00A3599F" w:rsidP="00A3599F">
      <w:r>
        <w:t>Эмпирически оптимальная размерность для большинства задач лежит в диапазоне 100–300 для word2vec и GloVe</w:t>
      </w:r>
      <w:r w:rsidR="00B921EF" w:rsidRPr="00B921EF">
        <w:t xml:space="preserve"> [1</w:t>
      </w:r>
      <w:r w:rsidR="00B921EF" w:rsidRPr="00947DBF">
        <w:t>0</w:t>
      </w:r>
      <w:r w:rsidR="00B921EF" w:rsidRPr="00B921EF">
        <w:t>]</w:t>
      </w:r>
      <w:r>
        <w:t>. Для контекстуальных моделей на основе трансформеров используются большие размерности (768 для BERT-</w:t>
      </w:r>
      <w:r>
        <w:lastRenderedPageBreak/>
        <w:t>base, 1024 для BERT-large), но там принцип работы иной — вектор слова не фиксирован, а вычисляется динамически.</w:t>
      </w:r>
    </w:p>
    <w:p w14:paraId="05859076" w14:textId="25F98A8D" w:rsidR="00A3599F" w:rsidRPr="00A3599F" w:rsidRDefault="00A3599F" w:rsidP="00A3599F">
      <w:r>
        <w:t>Оценка качества плотных векторов проводится либо на внутренних тестах (решение аналогий, измерение семантической близости на размеченных датасетах), либо встраиванием в конкретные прикладные задачи и измерением конечных метрик. Второй подход ближе к практике, но требует дополнительных допущений о том, как векторы будут использоваться.</w:t>
      </w:r>
    </w:p>
    <w:p w14:paraId="5B5AF793" w14:textId="7B2DC585" w:rsidR="002F7D3C" w:rsidRDefault="00956FC5" w:rsidP="006F3751">
      <w:pPr>
        <w:pStyle w:val="a"/>
        <w:numPr>
          <w:ilvl w:val="1"/>
          <w:numId w:val="10"/>
        </w:numPr>
        <w:ind w:left="0" w:firstLine="0"/>
      </w:pPr>
      <w:bookmarkStart w:id="4" w:name="_Toc227533634"/>
      <w:r w:rsidRPr="00956FC5">
        <w:t>Контекстуальные и неконтекстуальные векторные представления: влияние трансформеров на развитие методов векторизации</w:t>
      </w:r>
      <w:bookmarkEnd w:id="4"/>
    </w:p>
    <w:p w14:paraId="73CFA822" w14:textId="273215F0" w:rsidR="00FC0338" w:rsidRDefault="00FC0338" w:rsidP="00FC0338">
      <w:r>
        <w:t>Методы word2vec и GloVe, рассмотренные в предыдущем параграфе, решили проблему разреженности и позволили упаковывать семантику в компактные векторы. Однако у них есть фундаментальное ограничение: каждому слову словаря ставится в соответствие ровно один вектор, не зависящий от контекста употребления. Слово «ключ» в предложениях «ключ от квартиры» и «родниковый ключ» получает одно и то же представление, хотя смысл различается кардинально. Это ограничение называют проблемой многозначности.</w:t>
      </w:r>
    </w:p>
    <w:p w14:paraId="2F5C5BA2" w14:textId="707F3A30" w:rsidR="00FC0338" w:rsidRDefault="00FC0338" w:rsidP="00FC0338">
      <w:r>
        <w:t>Неконтекстуальные (статические) эмбеддинги — класс методов, где вектор слова фиксирован после обучения. Word2vec, GloVe и FastText относятся к этой категории. Они эффективны, дешевы в вычислениях и хорошо работают для задач, где многозначность не критична или где слова употребляются в среднем, усредненном смысле. Но любая задача, требующая понимания тонких смысловых оттенков, упирается в потолок качества статических представлений.</w:t>
      </w:r>
    </w:p>
    <w:p w14:paraId="3B7FD8C8" w14:textId="3B76B486" w:rsidR="00FC0338" w:rsidRDefault="00FC0338" w:rsidP="00FC0338">
      <w:r>
        <w:t xml:space="preserve">Контекстуальные эмбеддинги решают эту проблему динамически: вектор одного и того же слова меняется в зависимости от окружения. Формально, вместо отображения f: V → </w:t>
      </w:r>
      <w:r>
        <w:rPr>
          <w:lang w:val="en-US"/>
        </w:rPr>
        <w:t>R</w:t>
      </w:r>
      <w:r w:rsidR="006034E5">
        <w:rPr>
          <w:vertAlign w:val="superscript"/>
          <w:lang w:val="en-US"/>
        </w:rPr>
        <w:t>d</w:t>
      </w:r>
      <w:r>
        <w:t xml:space="preserve"> строится функция f: V × C → </w:t>
      </w:r>
      <w:r>
        <w:rPr>
          <w:lang w:val="en-US"/>
        </w:rPr>
        <w:t>R</w:t>
      </w:r>
      <w:r w:rsidR="006034E5">
        <w:rPr>
          <w:vertAlign w:val="superscript"/>
          <w:lang w:val="en-US"/>
        </w:rPr>
        <w:t>d</w:t>
      </w:r>
      <w:r>
        <w:t xml:space="preserve">, где C — пространство контекстов. На вход подается не просто слово, а слово </w:t>
      </w:r>
      <w:r>
        <w:lastRenderedPageBreak/>
        <w:t>вместе с его окружением, и на выходе получается вектор, специфичный для данного употребления.</w:t>
      </w:r>
    </w:p>
    <w:p w14:paraId="4DEEFA95" w14:textId="44E1E7C7" w:rsidR="00FC0338" w:rsidRDefault="00FC0338" w:rsidP="00FC0338">
      <w:r>
        <w:t>Пионером контекстуальных представлений стала модель ELMo (Embeddings from Language Models), предложенная в 2018 году</w:t>
      </w:r>
      <w:r w:rsidR="00CA34BD">
        <w:t xml:space="preserve"> </w:t>
      </w:r>
      <w:r w:rsidR="00CA34BD" w:rsidRPr="00CA34BD">
        <w:t>[15]</w:t>
      </w:r>
      <w:r>
        <w:t>. ELMo использует двунаправленную LSTM-сеть, обученную предсказывать следующее слово в предложении. Внутренние состояния сети на разных уровнях комбинируются в итоговый вектор, причем веса комбинации обучаются под конкретную задачу. ELMo показала существенный прирост качества практически во всех NLP-задачах, но вскоре была вытеснена архитектурой трансформер.</w:t>
      </w:r>
    </w:p>
    <w:p w14:paraId="5717A507" w14:textId="37B90019" w:rsidR="00FC0338" w:rsidRDefault="00FC0338" w:rsidP="00FC0338">
      <w:r>
        <w:t>Трансформер, представленный в статье Vaswani et al. «Attention Is All You Need» (2017), изначально разрабатывался для машинного перевода, но быстро стал стандартом для любых задач обработки последовательностей</w:t>
      </w:r>
      <w:r w:rsidR="00947DBF" w:rsidRPr="00947DBF">
        <w:t xml:space="preserve"> [3]</w:t>
      </w:r>
      <w:r>
        <w:t>. Ключевое новшество — механизм самовнимания (self-attention), который позволяет модели учитывать все слова входной последовательности одновременно, а не по цепочке, как в рекуррентных сетях.</w:t>
      </w:r>
    </w:p>
    <w:p w14:paraId="743153CB" w14:textId="13D9C97D" w:rsidR="00FC0338" w:rsidRDefault="00FC0338" w:rsidP="00FC0338">
      <w:r>
        <w:t>Механизм внимания вычисляет взвешенную сумму значений, где веса зависят от взаимодействия текущего элемента с каждым другим элементом последовательности. Для последовательности из n слов вычисляются три матрицы: Q (запросы), K (ключи), V (значения). Вес внимания от слова i к слову j пропорционален exp(Q_i · K_j</w:t>
      </w:r>
      <w:r w:rsidR="006034E5">
        <w:rPr>
          <w:vertAlign w:val="superscript"/>
          <w:lang w:val="en-US"/>
        </w:rPr>
        <w:t>T</w:t>
      </w:r>
      <w:r>
        <w:t>). После нормировки (softmax) эти веса умножаются на значения V, и результат суммируется.</w:t>
      </w:r>
    </w:p>
    <w:p w14:paraId="23687A99" w14:textId="77777777" w:rsidR="00FC0338" w:rsidRDefault="00FC0338" w:rsidP="00FC0338">
      <w:r>
        <w:t>Математически для одного головы внимания:</w:t>
      </w:r>
    </w:p>
    <w:p w14:paraId="7A341020" w14:textId="77777777" w:rsidR="00FC0338" w:rsidRDefault="00FC0338" w:rsidP="00FC0338"/>
    <w:p w14:paraId="3A5BA5F1" w14:textId="6F0AD18A" w:rsidR="00FC0338" w:rsidRPr="00FC0338" w:rsidRDefault="006034E5" w:rsidP="00FC0338">
      <w:pPr>
        <w:rPr>
          <w:lang w:val="en-US"/>
        </w:rPr>
      </w:pPr>
      <m:oMathPara>
        <m:oMath>
          <m:r>
            <w:rPr>
              <w:rFonts w:ascii="Cambria Math" w:hAnsi="Cambria Math"/>
              <w:lang w:val="en-US"/>
            </w:rPr>
            <m:t>Attention(Q, K, V) = softmax(</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QK</m:t>
                  </m:r>
                </m:e>
                <m:sup>
                  <m:r>
                    <w:rPr>
                      <w:rFonts w:ascii="Cambria Math" w:hAnsi="Cambria Math"/>
                      <w:lang w:val="en-US"/>
                    </w:rPr>
                    <m:t>T</m:t>
                  </m:r>
                </m:sup>
              </m:sSup>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k</m:t>
                      </m:r>
                    </m:sub>
                  </m:sSub>
                </m:e>
              </m:rad>
            </m:den>
          </m:f>
          <m:r>
            <w:rPr>
              <w:rFonts w:ascii="Cambria Math" w:hAnsi="Cambria Math"/>
              <w:lang w:val="en-US"/>
            </w:rPr>
            <m:t>) V</m:t>
          </m:r>
        </m:oMath>
      </m:oMathPara>
    </w:p>
    <w:p w14:paraId="68F9F460" w14:textId="77777777" w:rsidR="00FC0338" w:rsidRPr="006034E5" w:rsidRDefault="00FC0338" w:rsidP="00FC0338">
      <w:pPr>
        <w:rPr>
          <w:lang w:val="en-US"/>
        </w:rPr>
      </w:pPr>
    </w:p>
    <w:p w14:paraId="053C05E6" w14:textId="21D0ADFB" w:rsidR="00FC0338" w:rsidRDefault="00FC0338" w:rsidP="00FC0338">
      <w:r>
        <w:t>где d_k — размерность ключей, деление на √d_k предотвращает слишком малые градиенты.</w:t>
      </w:r>
    </w:p>
    <w:p w14:paraId="06EE5CD1" w14:textId="1F958E04" w:rsidR="00FC0338" w:rsidRDefault="00FC0338" w:rsidP="00FC0338">
      <w:pPr>
        <w:ind w:firstLine="0"/>
        <w:jc w:val="center"/>
      </w:pPr>
      <w:r>
        <w:rPr>
          <w:noProof/>
        </w:rPr>
        <w:lastRenderedPageBreak/>
        <w:drawing>
          <wp:inline distT="0" distB="0" distL="0" distR="0" wp14:anchorId="347B8FC3" wp14:editId="21C61B1E">
            <wp:extent cx="5939790" cy="3560445"/>
            <wp:effectExtent l="0" t="0" r="3810" b="1905"/>
            <wp:docPr id="1893717747" name="Рисунок 3" descr="Введение в графовые нейросети с механизмом самовнимания на примере PyTorch  Geometric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Введение в графовые нейросети с механизмом самовнимания на примере PyTorch  Geometric / Хабр"/>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560445"/>
                    </a:xfrm>
                    <a:prstGeom prst="rect">
                      <a:avLst/>
                    </a:prstGeom>
                    <a:noFill/>
                    <a:ln>
                      <a:noFill/>
                    </a:ln>
                  </pic:spPr>
                </pic:pic>
              </a:graphicData>
            </a:graphic>
          </wp:inline>
        </w:drawing>
      </w:r>
    </w:p>
    <w:p w14:paraId="1F541499" w14:textId="66461E0C" w:rsidR="00FC0338" w:rsidRPr="00FC0338" w:rsidRDefault="00FC0338" w:rsidP="00FC0338">
      <w:pPr>
        <w:jc w:val="center"/>
      </w:pPr>
      <w:r>
        <w:t xml:space="preserve">Рисунок </w:t>
      </w:r>
      <w:r w:rsidR="00C65C22">
        <w:t>4</w:t>
      </w:r>
      <w:r>
        <w:t xml:space="preserve"> — Схема механизма самовнимания</w:t>
      </w:r>
    </w:p>
    <w:p w14:paraId="23E1DF61" w14:textId="648D12C0" w:rsidR="00FC0338" w:rsidRDefault="00FC0338" w:rsidP="00FC0338">
      <w:r>
        <w:t>Входная последовательность слов преобразуется в три матрицы; попарное взаимодействие запросов и ключей дает матрицу весов; взвешенная сумма значений формирует выходные представления, где каждый вектор уже учитывает контекст всего предложения.</w:t>
      </w:r>
    </w:p>
    <w:p w14:paraId="51F812B9" w14:textId="316A2F2E" w:rsidR="00FC0338" w:rsidRDefault="00FC0338" w:rsidP="00FC0338">
      <w:r>
        <w:t>Трансформер использует многоголовое внимание: несколько механизмов внимания работают параллельно с разными проекциями входов, их результаты конкатенируются и линейно преобразуются. Это позволяет модели одновременно фокусироваться на разных типах отношений между словами — синтаксических, семантических, анафорических.</w:t>
      </w:r>
    </w:p>
    <w:p w14:paraId="701DEAF7" w14:textId="26818BAD" w:rsidR="00FC0338" w:rsidRDefault="00FC0338" w:rsidP="00FC0338">
      <w:r>
        <w:t>Позиционная информация, утерянная в механизме внимания (поскольку он не учитывает порядок слов по построению), добавляется через позиционные кодировки — синусоидальные функции или обучаемые векторы, суммируемые с входными эмбеддингами.</w:t>
      </w:r>
    </w:p>
    <w:p w14:paraId="115B2850" w14:textId="55FC9DAA" w:rsidR="00FC0338" w:rsidRDefault="00FC0338" w:rsidP="00FC0338">
      <w:r>
        <w:t>BERT (Bidirectional Encoder Representations from Transformers), опубликованный Девлиным с соавторами в 2018 году, стал поворотным моментом. Главное отличие BERT от предшественников — глубокое двунаправленное понимание контекста</w:t>
      </w:r>
      <w:r w:rsidR="007F60BF" w:rsidRPr="00A2574A">
        <w:t xml:space="preserve"> [2]</w:t>
      </w:r>
      <w:r>
        <w:t xml:space="preserve">. В отличие от языковых моделей, </w:t>
      </w:r>
      <w:r>
        <w:lastRenderedPageBreak/>
        <w:t>читающих текст слева направо, BERT использует маскированное языковое моделирование (Masked Language Model, MLM): случайная доля токенов во входной последовательности заменяется на специальный токен [MASK], и модель обучается предсказывать исходные токены по контексту с обеих сторон.</w:t>
      </w:r>
    </w:p>
    <w:p w14:paraId="61962057" w14:textId="4C7DB38D" w:rsidR="00FC0338" w:rsidRDefault="00FC0338" w:rsidP="00FC0338">
      <w:r>
        <w:t>Дополнительная задача обучения — предсказание следующего предложения (Next Sentence Prediction, NSP), где модель определяет, является ли второе предложение логическим продолжением первого. Это помогает понимать связи между предложениями.</w:t>
      </w:r>
    </w:p>
    <w:p w14:paraId="202978EA" w14:textId="0D5E0463" w:rsidR="00FC0338" w:rsidRDefault="00FC0338" w:rsidP="00FC0338">
      <w:r>
        <w:t>BERT-base содержит 12 слоев трансформера, 12 голов внимания, размерность скрытого слоя 768, общее число параметров — 110 миллионов. BERT-large — 24 слоя, 16 голов, размерность 1024, 340 миллионов параметров.</w:t>
      </w:r>
    </w:p>
    <w:p w14:paraId="72BD7F19" w14:textId="77777777" w:rsidR="00FC0338" w:rsidRDefault="00FC0338" w:rsidP="00FC0338">
      <w:r>
        <w:t>После обучения BERT может использоваться для получения контекстуальных векторов. Для этого текст подается на вход, снимаются значения со скрытых слоев для каждого токена. Обычно используется последний слой или сумма/конкатенация нескольких последних слоев.</w:t>
      </w:r>
    </w:p>
    <w:p w14:paraId="7CB264EF" w14:textId="1E8BC2D1" w:rsidR="00FC0338" w:rsidRDefault="00FC0338" w:rsidP="00FC0338">
      <w:r>
        <w:t>Специальный токен [CLS], добавляемый в начало последовательности, обучается агрегировать информацию для классификации всего предложения и часто используется как вектор предложения.</w:t>
      </w:r>
    </w:p>
    <w:p w14:paraId="6CD2646D" w14:textId="70A0CE0B" w:rsidR="00FC0338" w:rsidRDefault="00FC0338" w:rsidP="00FC0338">
      <w:r>
        <w:t>Статические эмбеддинги (word2vec, GloVe) обладают рядом преимуществ: они компактны (сотни мегабайтов), быстры в получении (инференс — просто lookup по таблице), не требуют GPU. Их можно обучать на больших корпусах один раз и использовать годами. Для многих практических задач, особенно с ограниченными вычислительными ресурсами, статические эмбеддинги остаются рабочим инструментом.</w:t>
      </w:r>
    </w:p>
    <w:p w14:paraId="2D00970E" w14:textId="2FE64F02" w:rsidR="00FC0338" w:rsidRPr="00FC0338" w:rsidRDefault="00FC0338" w:rsidP="00FC0338">
      <w:r>
        <w:t xml:space="preserve">Контекстуальные модели дают более высокое качество на задачах, где важны тонкие семантические различия, но платить приходится вычислительной сложностью. BERT-base требует около 12 гигафлопс на одно предложение, инференс на CPU занимает сотни миллисекунд, на GPU — единицы миллисекунд. Размер модели — сотни миллионов параметров, что </w:t>
      </w:r>
      <w:r>
        <w:lastRenderedPageBreak/>
        <w:t>требует значительной оперативной памяти. Сравнение моделей приведено в таблице 1</w:t>
      </w:r>
      <w:r w:rsidR="00670DBF" w:rsidRPr="00670DBF">
        <w:t>.1</w:t>
      </w:r>
      <w:r w:rsidRPr="00DC6420">
        <w:t>.</w:t>
      </w:r>
    </w:p>
    <w:p w14:paraId="1134A00C" w14:textId="77164875" w:rsidR="00FC0338" w:rsidRDefault="00FC0338" w:rsidP="00FC0338">
      <w:pPr>
        <w:ind w:firstLine="0"/>
      </w:pPr>
      <w:r>
        <w:t>Таблица 1</w:t>
      </w:r>
      <w:r w:rsidR="00670DBF" w:rsidRPr="00670DBF">
        <w:t>.</w:t>
      </w:r>
      <w:r w:rsidR="00670DBF" w:rsidRPr="004849A1">
        <w:t>1</w:t>
      </w:r>
      <w:r>
        <w:t xml:space="preserve"> — Сравнение характеристик статических и контекстуальных моделей</w:t>
      </w:r>
    </w:p>
    <w:tbl>
      <w:tblPr>
        <w:tblStyle w:val="ad"/>
        <w:tblW w:w="9351" w:type="dxa"/>
        <w:tblLook w:val="04A0" w:firstRow="1" w:lastRow="0" w:firstColumn="1" w:lastColumn="0" w:noHBand="0" w:noVBand="1"/>
      </w:tblPr>
      <w:tblGrid>
        <w:gridCol w:w="3681"/>
        <w:gridCol w:w="3301"/>
        <w:gridCol w:w="2369"/>
      </w:tblGrid>
      <w:tr w:rsidR="00FC0338" w:rsidRPr="00FC0338" w14:paraId="4B6FD1A0" w14:textId="77777777" w:rsidTr="00224D95">
        <w:tc>
          <w:tcPr>
            <w:tcW w:w="3681" w:type="dxa"/>
            <w:vAlign w:val="center"/>
            <w:hideMark/>
          </w:tcPr>
          <w:p w14:paraId="1237A0FF" w14:textId="77777777" w:rsidR="00FC0338" w:rsidRPr="00FC0338" w:rsidRDefault="00FC0338" w:rsidP="00224D95">
            <w:pPr>
              <w:ind w:firstLine="0"/>
              <w:jc w:val="center"/>
            </w:pPr>
            <w:r w:rsidRPr="00FC0338">
              <w:t>Характеристика</w:t>
            </w:r>
          </w:p>
        </w:tc>
        <w:tc>
          <w:tcPr>
            <w:tcW w:w="0" w:type="auto"/>
            <w:vAlign w:val="center"/>
            <w:hideMark/>
          </w:tcPr>
          <w:p w14:paraId="7B2820BD" w14:textId="77777777" w:rsidR="00FC0338" w:rsidRPr="00FC0338" w:rsidRDefault="00FC0338" w:rsidP="00224D95">
            <w:pPr>
              <w:ind w:firstLine="0"/>
              <w:jc w:val="center"/>
            </w:pPr>
            <w:r w:rsidRPr="00FC0338">
              <w:t>Статические эмбеддинги</w:t>
            </w:r>
          </w:p>
        </w:tc>
        <w:tc>
          <w:tcPr>
            <w:tcW w:w="2369" w:type="dxa"/>
            <w:vAlign w:val="center"/>
            <w:hideMark/>
          </w:tcPr>
          <w:p w14:paraId="4D7CE526" w14:textId="77777777" w:rsidR="00FC0338" w:rsidRPr="00FC0338" w:rsidRDefault="00FC0338" w:rsidP="00224D95">
            <w:pPr>
              <w:ind w:firstLine="0"/>
              <w:jc w:val="center"/>
            </w:pPr>
            <w:r w:rsidRPr="00FC0338">
              <w:t>Контекстуальные модели</w:t>
            </w:r>
          </w:p>
        </w:tc>
      </w:tr>
      <w:tr w:rsidR="00FC0338" w:rsidRPr="00FC0338" w14:paraId="4A7F43B9" w14:textId="77777777" w:rsidTr="00224D95">
        <w:tc>
          <w:tcPr>
            <w:tcW w:w="3681" w:type="dxa"/>
            <w:vAlign w:val="center"/>
            <w:hideMark/>
          </w:tcPr>
          <w:p w14:paraId="1BC9B368" w14:textId="77777777" w:rsidR="00FC0338" w:rsidRPr="00FC0338" w:rsidRDefault="00FC0338" w:rsidP="00224D95">
            <w:pPr>
              <w:ind w:firstLine="0"/>
              <w:jc w:val="center"/>
            </w:pPr>
            <w:r w:rsidRPr="00FC0338">
              <w:t>Зависимость от контекста</w:t>
            </w:r>
          </w:p>
        </w:tc>
        <w:tc>
          <w:tcPr>
            <w:tcW w:w="0" w:type="auto"/>
            <w:vAlign w:val="center"/>
            <w:hideMark/>
          </w:tcPr>
          <w:p w14:paraId="23F44CD0" w14:textId="77777777" w:rsidR="00FC0338" w:rsidRPr="00FC0338" w:rsidRDefault="00FC0338" w:rsidP="00224D95">
            <w:pPr>
              <w:ind w:firstLine="0"/>
              <w:jc w:val="center"/>
            </w:pPr>
            <w:r w:rsidRPr="00FC0338">
              <w:t>Отсутствует</w:t>
            </w:r>
          </w:p>
        </w:tc>
        <w:tc>
          <w:tcPr>
            <w:tcW w:w="2369" w:type="dxa"/>
            <w:vAlign w:val="center"/>
            <w:hideMark/>
          </w:tcPr>
          <w:p w14:paraId="6E338B98" w14:textId="77777777" w:rsidR="00FC0338" w:rsidRPr="00FC0338" w:rsidRDefault="00FC0338" w:rsidP="00224D95">
            <w:pPr>
              <w:ind w:firstLine="0"/>
              <w:jc w:val="center"/>
            </w:pPr>
            <w:r w:rsidRPr="00FC0338">
              <w:t>Полная</w:t>
            </w:r>
          </w:p>
        </w:tc>
      </w:tr>
      <w:tr w:rsidR="00FC0338" w:rsidRPr="00FC0338" w14:paraId="5FC047DD" w14:textId="77777777" w:rsidTr="00224D95">
        <w:tc>
          <w:tcPr>
            <w:tcW w:w="3681" w:type="dxa"/>
            <w:vAlign w:val="center"/>
            <w:hideMark/>
          </w:tcPr>
          <w:p w14:paraId="0F55F3A4" w14:textId="77777777" w:rsidR="00FC0338" w:rsidRPr="00FC0338" w:rsidRDefault="00FC0338" w:rsidP="00224D95">
            <w:pPr>
              <w:ind w:firstLine="0"/>
              <w:jc w:val="center"/>
            </w:pPr>
            <w:r w:rsidRPr="00FC0338">
              <w:t>Размер модели</w:t>
            </w:r>
          </w:p>
        </w:tc>
        <w:tc>
          <w:tcPr>
            <w:tcW w:w="0" w:type="auto"/>
            <w:vAlign w:val="center"/>
            <w:hideMark/>
          </w:tcPr>
          <w:p w14:paraId="6F708F7A" w14:textId="77777777" w:rsidR="00FC0338" w:rsidRPr="00FC0338" w:rsidRDefault="00FC0338" w:rsidP="00224D95">
            <w:pPr>
              <w:ind w:firstLine="0"/>
              <w:jc w:val="center"/>
            </w:pPr>
            <w:r w:rsidRPr="00FC0338">
              <w:t>100 МБ – 1 ГБ</w:t>
            </w:r>
          </w:p>
        </w:tc>
        <w:tc>
          <w:tcPr>
            <w:tcW w:w="2369" w:type="dxa"/>
            <w:vAlign w:val="center"/>
            <w:hideMark/>
          </w:tcPr>
          <w:p w14:paraId="4C3D1E4D" w14:textId="77777777" w:rsidR="00FC0338" w:rsidRPr="00FC0338" w:rsidRDefault="00FC0338" w:rsidP="00224D95">
            <w:pPr>
              <w:ind w:firstLine="0"/>
              <w:jc w:val="center"/>
            </w:pPr>
            <w:r w:rsidRPr="00FC0338">
              <w:t>500 МБ – 2 ГБ</w:t>
            </w:r>
          </w:p>
        </w:tc>
      </w:tr>
      <w:tr w:rsidR="00FC0338" w:rsidRPr="00FC0338" w14:paraId="1FB041CA" w14:textId="77777777" w:rsidTr="00224D95">
        <w:tc>
          <w:tcPr>
            <w:tcW w:w="3681" w:type="dxa"/>
            <w:vAlign w:val="center"/>
            <w:hideMark/>
          </w:tcPr>
          <w:p w14:paraId="6E91C598" w14:textId="77777777" w:rsidR="00FC0338" w:rsidRPr="00FC0338" w:rsidRDefault="00FC0338" w:rsidP="00224D95">
            <w:pPr>
              <w:ind w:firstLine="0"/>
              <w:jc w:val="center"/>
            </w:pPr>
            <w:r w:rsidRPr="00FC0338">
              <w:t>Инференс (CPU)</w:t>
            </w:r>
          </w:p>
        </w:tc>
        <w:tc>
          <w:tcPr>
            <w:tcW w:w="0" w:type="auto"/>
            <w:vAlign w:val="center"/>
            <w:hideMark/>
          </w:tcPr>
          <w:p w14:paraId="69565007" w14:textId="77777777" w:rsidR="00FC0338" w:rsidRPr="00FC0338" w:rsidRDefault="00FC0338" w:rsidP="00224D95">
            <w:pPr>
              <w:ind w:firstLine="0"/>
              <w:jc w:val="center"/>
            </w:pPr>
            <w:r w:rsidRPr="00FC0338">
              <w:t>Микросекунды</w:t>
            </w:r>
          </w:p>
        </w:tc>
        <w:tc>
          <w:tcPr>
            <w:tcW w:w="2369" w:type="dxa"/>
            <w:vAlign w:val="center"/>
            <w:hideMark/>
          </w:tcPr>
          <w:p w14:paraId="2F490778" w14:textId="77777777" w:rsidR="00FC0338" w:rsidRPr="00FC0338" w:rsidRDefault="00FC0338" w:rsidP="00224D95">
            <w:pPr>
              <w:ind w:firstLine="0"/>
              <w:jc w:val="center"/>
            </w:pPr>
            <w:r w:rsidRPr="00FC0338">
              <w:t>Сотни миллисекунд</w:t>
            </w:r>
          </w:p>
        </w:tc>
      </w:tr>
      <w:tr w:rsidR="00FC0338" w:rsidRPr="00FC0338" w14:paraId="0C879C67" w14:textId="77777777" w:rsidTr="00224D95">
        <w:tc>
          <w:tcPr>
            <w:tcW w:w="3681" w:type="dxa"/>
            <w:vAlign w:val="center"/>
            <w:hideMark/>
          </w:tcPr>
          <w:p w14:paraId="47D8A8E4" w14:textId="77777777" w:rsidR="00FC0338" w:rsidRPr="00FC0338" w:rsidRDefault="00FC0338" w:rsidP="00224D95">
            <w:pPr>
              <w:ind w:firstLine="0"/>
              <w:jc w:val="center"/>
            </w:pPr>
            <w:r w:rsidRPr="00FC0338">
              <w:t>Требования к оборудованию</w:t>
            </w:r>
          </w:p>
        </w:tc>
        <w:tc>
          <w:tcPr>
            <w:tcW w:w="0" w:type="auto"/>
            <w:vAlign w:val="center"/>
            <w:hideMark/>
          </w:tcPr>
          <w:p w14:paraId="5DD409BE" w14:textId="77777777" w:rsidR="00FC0338" w:rsidRPr="00FC0338" w:rsidRDefault="00FC0338" w:rsidP="00224D95">
            <w:pPr>
              <w:ind w:firstLine="0"/>
              <w:jc w:val="center"/>
            </w:pPr>
            <w:r w:rsidRPr="00FC0338">
              <w:t>Любой компьютер</w:t>
            </w:r>
          </w:p>
        </w:tc>
        <w:tc>
          <w:tcPr>
            <w:tcW w:w="2369" w:type="dxa"/>
            <w:vAlign w:val="center"/>
            <w:hideMark/>
          </w:tcPr>
          <w:p w14:paraId="2A86B2D7" w14:textId="77777777" w:rsidR="00FC0338" w:rsidRPr="00FC0338" w:rsidRDefault="00FC0338" w:rsidP="00224D95">
            <w:pPr>
              <w:ind w:firstLine="0"/>
              <w:jc w:val="center"/>
            </w:pPr>
            <w:r w:rsidRPr="00FC0338">
              <w:t>Желательно GPU</w:t>
            </w:r>
          </w:p>
        </w:tc>
      </w:tr>
      <w:tr w:rsidR="00FC0338" w:rsidRPr="00FC0338" w14:paraId="3880EEFF" w14:textId="77777777" w:rsidTr="00224D95">
        <w:tc>
          <w:tcPr>
            <w:tcW w:w="3681" w:type="dxa"/>
            <w:vAlign w:val="center"/>
            <w:hideMark/>
          </w:tcPr>
          <w:p w14:paraId="4987DB08" w14:textId="77777777" w:rsidR="00FC0338" w:rsidRPr="00FC0338" w:rsidRDefault="00FC0338" w:rsidP="00224D95">
            <w:pPr>
              <w:ind w:firstLine="0"/>
              <w:jc w:val="center"/>
            </w:pPr>
            <w:r w:rsidRPr="00FC0338">
              <w:t>Качество на многозначности</w:t>
            </w:r>
          </w:p>
        </w:tc>
        <w:tc>
          <w:tcPr>
            <w:tcW w:w="0" w:type="auto"/>
            <w:vAlign w:val="center"/>
            <w:hideMark/>
          </w:tcPr>
          <w:p w14:paraId="7BEAA3E9" w14:textId="77777777" w:rsidR="00FC0338" w:rsidRPr="00FC0338" w:rsidRDefault="00FC0338" w:rsidP="00224D95">
            <w:pPr>
              <w:ind w:firstLine="0"/>
              <w:jc w:val="center"/>
            </w:pPr>
            <w:r w:rsidRPr="00FC0338">
              <w:t>Низкое</w:t>
            </w:r>
          </w:p>
        </w:tc>
        <w:tc>
          <w:tcPr>
            <w:tcW w:w="2369" w:type="dxa"/>
            <w:vAlign w:val="center"/>
            <w:hideMark/>
          </w:tcPr>
          <w:p w14:paraId="739F11F6" w14:textId="77777777" w:rsidR="00FC0338" w:rsidRPr="00FC0338" w:rsidRDefault="00FC0338" w:rsidP="00224D95">
            <w:pPr>
              <w:ind w:firstLine="0"/>
              <w:jc w:val="center"/>
            </w:pPr>
            <w:r w:rsidRPr="00FC0338">
              <w:t>Высокое</w:t>
            </w:r>
          </w:p>
        </w:tc>
      </w:tr>
      <w:tr w:rsidR="00FC0338" w:rsidRPr="00FC0338" w14:paraId="7445664D" w14:textId="77777777" w:rsidTr="00224D95">
        <w:tc>
          <w:tcPr>
            <w:tcW w:w="3681" w:type="dxa"/>
            <w:vAlign w:val="center"/>
            <w:hideMark/>
          </w:tcPr>
          <w:p w14:paraId="455D8461" w14:textId="77777777" w:rsidR="00FC0338" w:rsidRPr="00FC0338" w:rsidRDefault="00FC0338" w:rsidP="00224D95">
            <w:pPr>
              <w:ind w:firstLine="0"/>
              <w:jc w:val="center"/>
            </w:pPr>
            <w:r w:rsidRPr="00FC0338">
              <w:t>Дообучение под задачу</w:t>
            </w:r>
          </w:p>
        </w:tc>
        <w:tc>
          <w:tcPr>
            <w:tcW w:w="0" w:type="auto"/>
            <w:vAlign w:val="center"/>
            <w:hideMark/>
          </w:tcPr>
          <w:p w14:paraId="2FAC4B9D" w14:textId="77777777" w:rsidR="00FC0338" w:rsidRPr="00FC0338" w:rsidRDefault="00FC0338" w:rsidP="00224D95">
            <w:pPr>
              <w:ind w:firstLine="0"/>
              <w:jc w:val="center"/>
            </w:pPr>
            <w:r w:rsidRPr="00FC0338">
              <w:t>Не требуется</w:t>
            </w:r>
          </w:p>
        </w:tc>
        <w:tc>
          <w:tcPr>
            <w:tcW w:w="2369" w:type="dxa"/>
            <w:vAlign w:val="center"/>
            <w:hideMark/>
          </w:tcPr>
          <w:p w14:paraId="7FDD9FB9" w14:textId="53BA8F16" w:rsidR="00FC0338" w:rsidRPr="00FC0338" w:rsidRDefault="00FC0338" w:rsidP="00224D95">
            <w:pPr>
              <w:ind w:firstLine="0"/>
              <w:jc w:val="center"/>
            </w:pPr>
            <w:r w:rsidRPr="00FC0338">
              <w:t>Желательно</w:t>
            </w:r>
          </w:p>
        </w:tc>
      </w:tr>
    </w:tbl>
    <w:p w14:paraId="56278D61" w14:textId="77777777" w:rsidR="00FC0338" w:rsidRDefault="00FC0338" w:rsidP="00FC0338">
      <w:pPr>
        <w:ind w:firstLine="0"/>
      </w:pPr>
    </w:p>
    <w:p w14:paraId="015617BB" w14:textId="022C97CB" w:rsidR="00FC0338" w:rsidRDefault="00FC0338" w:rsidP="00FC0338">
      <w:r>
        <w:t>Для русского языка ситуация осложняется морфологическим богатством и ограниченным количеством качественных предобученных моделей. Существующие решения можно разделить на три категории.</w:t>
      </w:r>
    </w:p>
    <w:p w14:paraId="4724E682" w14:textId="03C7EAA4" w:rsidR="00FC0338" w:rsidRDefault="00FC0338" w:rsidP="00FC0338">
      <w:r>
        <w:t>Первая — модели, обученные на русскоязычных корпусах с нуля. Пример — RuBERT от команды DeepPavlov, обученный на русской Википедии, новостях и корпусе художественной литературы. Размерность та же, что у оригинального BERT-base, но словарь адаптирован под русскую морфологию.</w:t>
      </w:r>
    </w:p>
    <w:p w14:paraId="78ED556B" w14:textId="27814948" w:rsidR="00FC0338" w:rsidRDefault="00FC0338" w:rsidP="00FC0338">
      <w:r>
        <w:t>Вторая — мультиязычные модели, включающие русский язык наряду с сотней других. mBERT (multilingual BERT) и XLM-RoBERTa обучаются на корпусах многих языков сразу. Они удобны, если нужно обрабатывать разноязычные тексты, но качество на русском обычно ниже, чем у специализированных моделей, из-за конкуренции за параметры между языками.</w:t>
      </w:r>
    </w:p>
    <w:p w14:paraId="5863F426" w14:textId="25E5265E" w:rsidR="00FC0338" w:rsidRDefault="00FC0338" w:rsidP="00FC0338">
      <w:r>
        <w:lastRenderedPageBreak/>
        <w:t>Третья — дистиллированные и оптимизированные версии. RuBERT-tiny содержит всего 3 слоя и работает значительно быстрее при небольшом падении качества. Такие модели ориентированы на продакшн-среды с ограниченными ресурсами.</w:t>
      </w:r>
    </w:p>
    <w:p w14:paraId="1BDF36EB" w14:textId="53DB5766" w:rsidR="00224D95" w:rsidRDefault="00224D95" w:rsidP="00224D95">
      <w:pPr>
        <w:ind w:firstLine="0"/>
        <w:jc w:val="center"/>
      </w:pPr>
      <w:r>
        <w:rPr>
          <w:noProof/>
        </w:rPr>
        <w:drawing>
          <wp:inline distT="0" distB="0" distL="0" distR="0" wp14:anchorId="3FE438E2" wp14:editId="0880E4EF">
            <wp:extent cx="5855970" cy="4387215"/>
            <wp:effectExtent l="0" t="0" r="0" b="0"/>
            <wp:docPr id="10181837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5970" cy="4387215"/>
                    </a:xfrm>
                    <a:prstGeom prst="rect">
                      <a:avLst/>
                    </a:prstGeom>
                    <a:noFill/>
                    <a:ln>
                      <a:noFill/>
                    </a:ln>
                  </pic:spPr>
                </pic:pic>
              </a:graphicData>
            </a:graphic>
          </wp:inline>
        </w:drawing>
      </w:r>
    </w:p>
    <w:p w14:paraId="057D70CC" w14:textId="13CD5DB2" w:rsidR="00224D95" w:rsidRDefault="00FC0338" w:rsidP="00224D95">
      <w:pPr>
        <w:jc w:val="center"/>
      </w:pPr>
      <w:r>
        <w:t xml:space="preserve">Рисунок </w:t>
      </w:r>
      <w:r w:rsidR="00C65C22">
        <w:t>5</w:t>
      </w:r>
      <w:r>
        <w:t xml:space="preserve"> — Сравнение размера и скорости инференса моделей для русского языка</w:t>
      </w:r>
    </w:p>
    <w:p w14:paraId="716FE419" w14:textId="2A12334C" w:rsidR="00FC0338" w:rsidRDefault="00FC0338" w:rsidP="00FC0338">
      <w:r>
        <w:t>Размер пузырька соответствует числу параметров, положение по вертикали — точности на задаче классификации, по горизонтали — времени обработки одного предложения.</w:t>
      </w:r>
    </w:p>
    <w:p w14:paraId="5252CDDD" w14:textId="35DE14AA" w:rsidR="00FC0338" w:rsidRDefault="00FC0338" w:rsidP="00FC0338">
      <w:r>
        <w:t>Получение вектора отдельного токена — лишь промежуточный этап. Для большинства прикладных задач нужен вектор предложения или документа в целом. Простейший подход — усреднение векторов всех токенов. Однако для контекстуальных моделей это неоптимально: усреднение теряет информацию о взаимодействии частей предложения.</w:t>
      </w:r>
    </w:p>
    <w:p w14:paraId="07CDA953" w14:textId="2C2431D1" w:rsidR="00FC0338" w:rsidRDefault="00FC0338" w:rsidP="00FC0338">
      <w:r>
        <w:lastRenderedPageBreak/>
        <w:t>Sentence-BERT (Reimers, Gurevych, 2019) модифицирует архитектуру BERT для прямого получения осмысленных векторов предложений</w:t>
      </w:r>
      <w:r w:rsidR="00B242DB" w:rsidRPr="00B242DB">
        <w:t xml:space="preserve"> [1</w:t>
      </w:r>
      <w:r w:rsidR="00B242DB" w:rsidRPr="00A4275C">
        <w:t>6</w:t>
      </w:r>
      <w:r w:rsidR="00B242DB" w:rsidRPr="00B242DB">
        <w:t>]</w:t>
      </w:r>
      <w:r>
        <w:t>. Используется сиамская сеть: два предложения подаются на два BERT-энкодера с общими весами, выходные векторы сравниваются через косинусную близость или конкатенацию, и модель обучается на парах (близкие/далекие предложения). После обучения sentence transformers выдают векторы, готовые к использованию в задачах семантического поиска и кластеризации без дообучения.</w:t>
      </w:r>
    </w:p>
    <w:p w14:paraId="396454EE" w14:textId="52E2CD01" w:rsidR="00FC0338" w:rsidRDefault="00FC0338" w:rsidP="00FC0338">
      <w:r>
        <w:t>Для русского языка существуют адаптированные версии: LaBSE (Language-agnostic BERT Sentence Embedding) от Google поддерживает 109 языков, включая русский, и дает сопоставимые по качеству представления для кросс-языковых задач. RuSentenceTransformers от DeepPavlov дообучает RuBERT на парах семантически близких русских предложений.</w:t>
      </w:r>
    </w:p>
    <w:p w14:paraId="6B89E5A5" w14:textId="7951C441" w:rsidR="00FC0338" w:rsidRPr="00A2574A" w:rsidRDefault="00FC0338" w:rsidP="00FC0338">
      <w:r>
        <w:t xml:space="preserve">При всех преимуществах, контекстуальные модели не лишены недостатков. Первый — вычислительная цена. Для анализа миллионов документов затраты на инференс становятся </w:t>
      </w:r>
      <w:r w:rsidR="00224D95">
        <w:t>слишком высокими</w:t>
      </w:r>
      <w:r>
        <w:t>. Второй — чувствительность к длине контекста. Трансформеры имеют квадратичную сложность по длине последовательности: O(n²). Технически BERT обрабатывает до 512 токенов, документы длиннее приходится обрезать или разбивать на части, что теряет глобальный контекст. Третий — проблема «черного ящика». Интерпретировать, почему BERT выдал именно такой вектор для конкретного слова, практически невозможно, в отличие от TF-IDF, где каждый вес привязан к конкретному слову словаря.</w:t>
      </w:r>
    </w:p>
    <w:p w14:paraId="3CE1711B" w14:textId="5587FE76" w:rsidR="008B6BFC" w:rsidRPr="00C851FE" w:rsidRDefault="008B6BFC" w:rsidP="00FC0338">
      <w:r w:rsidRPr="00C851FE">
        <w:t xml:space="preserve">Помимо оригинальной модели BERT, в современной практике активно используются её модификации. RoBERTa (Liu et al., 2019) улучшает обучение за счёт отказа от задачи предсказания следующего предложения и использования больших пакетов данных. DistilBERT (Sanh et al., 2019) — дистиллированная версия, сохраняющая 95% качества BERT при уменьшении размера модели на 40% и ускорении инференса на 60%, что критично для </w:t>
      </w:r>
      <w:r w:rsidRPr="00C851FE">
        <w:lastRenderedPageBreak/>
        <w:t>продакшн-систем</w:t>
      </w:r>
      <w:r w:rsidR="00A4275C" w:rsidRPr="00A4275C">
        <w:t xml:space="preserve"> [2]</w:t>
      </w:r>
      <w:r w:rsidRPr="00C851FE">
        <w:t>. Для русскоязычных задач также доступны адаптированные версии этих моделей (например, RuRoBERTa).</w:t>
      </w:r>
    </w:p>
    <w:p w14:paraId="28C18750" w14:textId="351DCFDD" w:rsidR="00FC0338" w:rsidRDefault="00FC0338" w:rsidP="00FC0338">
      <w:r>
        <w:t>Четвертый недостаток связан с редкостью доменных данных. Модели, обученные на общих корпусах (Википедия, новости), могут плохо работать на узкоспециализированных текстах — медицинских картах, юридических документах, финансовых отчетах. Требуется либо дообучение на целевой домен, либо обучение с нуля, что доступно лишь крупным организациям.</w:t>
      </w:r>
    </w:p>
    <w:p w14:paraId="093F2161" w14:textId="6461BCAF" w:rsidR="00FC0338" w:rsidRDefault="00FC0338" w:rsidP="0062546F">
      <w:r>
        <w:t>Современное направление — модели, сочетающие эффективность статических эмбеддингов с качеством контекстуальных. Методы дистилляции сжимают большие модели в компактные</w:t>
      </w:r>
      <w:r w:rsidR="00CA34BD" w:rsidRPr="00CA34BD">
        <w:t xml:space="preserve"> [13]</w:t>
      </w:r>
      <w:r>
        <w:t>, сохраняя до 95% качества при уменьшении размера в 5–10 раз. Модели на основе ретромасштабирования (retroMAE) и другие архитектуры с линейной сложностью внимания (Linformer, Longformer) пытаются снять ограничение на длину контекста.</w:t>
      </w:r>
    </w:p>
    <w:p w14:paraId="0ACF4664" w14:textId="55F02FAC" w:rsidR="00FC0338" w:rsidRPr="00FC0338" w:rsidRDefault="00FC0338" w:rsidP="00FC0338">
      <w:r>
        <w:t>Другое направление — мультимодальные модели, объединяющие текстовые представления с визуальными, аудио или числовыми данными. Для финансовой сферы это означает возможность анализа новостей вместе с графиками цен или отчетностями компаний в едином векторном пространстве.</w:t>
      </w:r>
    </w:p>
    <w:p w14:paraId="638622E2" w14:textId="77777777" w:rsidR="006F3751" w:rsidRPr="006F3751" w:rsidRDefault="006F3751" w:rsidP="006F3751">
      <w:pPr>
        <w:pStyle w:val="a4"/>
        <w:numPr>
          <w:ilvl w:val="0"/>
          <w:numId w:val="6"/>
        </w:numPr>
        <w:spacing w:before="120" w:after="120"/>
        <w:rPr>
          <w:vanish/>
        </w:rPr>
      </w:pPr>
    </w:p>
    <w:p w14:paraId="06EA80B9" w14:textId="77777777" w:rsidR="006D2718" w:rsidRDefault="006D2718">
      <w:pPr>
        <w:spacing w:after="160" w:line="259" w:lineRule="auto"/>
        <w:ind w:firstLine="0"/>
        <w:contextualSpacing w:val="0"/>
        <w:jc w:val="left"/>
      </w:pPr>
      <w:r>
        <w:br w:type="page"/>
      </w:r>
    </w:p>
    <w:p w14:paraId="3BAE36A8" w14:textId="39D04B6E" w:rsidR="002F7D3C" w:rsidRPr="002F7D3C" w:rsidRDefault="00F646B0" w:rsidP="009F18FC">
      <w:pPr>
        <w:pStyle w:val="a"/>
        <w:numPr>
          <w:ilvl w:val="0"/>
          <w:numId w:val="6"/>
        </w:numPr>
        <w:ind w:left="0" w:firstLine="0"/>
        <w:jc w:val="center"/>
      </w:pPr>
      <w:bookmarkStart w:id="5" w:name="_Toc227533635"/>
      <w:r w:rsidRPr="00F646B0">
        <w:lastRenderedPageBreak/>
        <w:t>Анализ применимости методов векторизации в задачах текстового анализа</w:t>
      </w:r>
      <w:bookmarkEnd w:id="5"/>
    </w:p>
    <w:p w14:paraId="37C5BC3F" w14:textId="77777777" w:rsidR="006F3751" w:rsidRPr="006F3751" w:rsidRDefault="006F3751" w:rsidP="006F3751">
      <w:pPr>
        <w:pStyle w:val="a4"/>
        <w:numPr>
          <w:ilvl w:val="0"/>
          <w:numId w:val="10"/>
        </w:numPr>
        <w:spacing w:before="120" w:after="120"/>
        <w:rPr>
          <w:vanish/>
        </w:rPr>
      </w:pPr>
    </w:p>
    <w:p w14:paraId="0FAADBC5" w14:textId="10F3475F" w:rsidR="006D2718" w:rsidRDefault="00EC1385" w:rsidP="006D2718">
      <w:pPr>
        <w:pStyle w:val="a"/>
        <w:numPr>
          <w:ilvl w:val="1"/>
          <w:numId w:val="10"/>
        </w:numPr>
        <w:ind w:left="142" w:firstLine="0"/>
      </w:pPr>
      <w:r>
        <w:t xml:space="preserve">     </w:t>
      </w:r>
      <w:bookmarkStart w:id="6" w:name="_Toc227533636"/>
      <w:r w:rsidR="00F646B0" w:rsidRPr="00F646B0">
        <w:t>Характеристика объекта исследования и подготовка данных для сравнительного анализа.</w:t>
      </w:r>
      <w:bookmarkEnd w:id="6"/>
    </w:p>
    <w:p w14:paraId="48B9CF78" w14:textId="7755CD74" w:rsidR="00516058" w:rsidRPr="00516058" w:rsidRDefault="009536FC" w:rsidP="00516058">
      <w:r w:rsidRPr="009536FC">
        <w:t>В качестве полигона для испытаний методов проекта выбран открытый корпус SMS Spam Collection</w:t>
      </w:r>
      <w:r w:rsidR="00516058" w:rsidRPr="00516058">
        <w:t xml:space="preserve">, широко используемый в задачах классификации коротких текстов. Корпус содержит 5574 сообщения (после очистки от технических столбцов — 5572), размеченных на два класса: «spam» (спам) и «ham» (легитимное сообщение). </w:t>
      </w:r>
    </w:p>
    <w:p w14:paraId="1242AF48" w14:textId="77777777" w:rsidR="00D004BA" w:rsidRDefault="006C2A0D" w:rsidP="00516058">
      <w:r>
        <w:t>К</w:t>
      </w:r>
      <w:r w:rsidR="00516058" w:rsidRPr="00516058">
        <w:t>ороткая форма сообщений (медиана длины — 61 символ) приближает условия эксперимента к реальным прикладным задачам, где текст часто ограничен по объёму: SMS-уведомления, комментарии, заголовки новостей, краткие описания.</w:t>
      </w:r>
      <w:r w:rsidR="00AA5C05">
        <w:t xml:space="preserve"> </w:t>
      </w:r>
    </w:p>
    <w:p w14:paraId="495A0C4F" w14:textId="7850762C" w:rsidR="005A13CA" w:rsidRDefault="00AA5C05" w:rsidP="00516058">
      <w:r>
        <w:t>Е</w:t>
      </w:r>
      <w:r w:rsidR="00516058" w:rsidRPr="00516058">
        <w:t xml:space="preserve">стественная несбалансированность классов (13,4% спама, 86,6% </w:t>
      </w:r>
      <w:r w:rsidR="002B30A6">
        <w:t>не спама</w:t>
      </w:r>
      <w:r w:rsidR="00914035" w:rsidRPr="00914035">
        <w:t xml:space="preserve"> </w:t>
      </w:r>
      <w:r w:rsidR="00E92126">
        <w:t>(</w:t>
      </w:r>
      <w:r w:rsidR="00E92126">
        <w:rPr>
          <w:lang w:val="en-US"/>
        </w:rPr>
        <w:t>ham</w:t>
      </w:r>
      <w:r w:rsidR="00E92126">
        <w:t>)</w:t>
      </w:r>
      <w:r w:rsidR="00516058" w:rsidRPr="00516058">
        <w:t xml:space="preserve">) отражает реальное распределение, при котором целевой класс встречается реже, что требует от методов не только высокой общей точности, но и способности корректно идентифицировать редкие события. </w:t>
      </w:r>
    </w:p>
    <w:p w14:paraId="1B590B82" w14:textId="23616076" w:rsidR="00516058" w:rsidRPr="00516058" w:rsidRDefault="005A13CA" w:rsidP="00516058">
      <w:r>
        <w:t>К</w:t>
      </w:r>
      <w:r w:rsidR="00516058" w:rsidRPr="00516058">
        <w:t>орпус имеет умеренный объём, позволяющий выполнять вычислительно затратные операции (например, инференс BERT на CPU) за приемлемое время, что важно для проведения полного цикла экспериментов.</w:t>
      </w:r>
    </w:p>
    <w:p w14:paraId="421B36B2" w14:textId="77777777" w:rsidR="00516058" w:rsidRDefault="00516058" w:rsidP="00516058">
      <w:r w:rsidRPr="00516058">
        <w:t>Загрузка данных выполняется средствами библиотеки pandas с указанием корректной кодировки latin-1, так как исходный файл содержит символы, выходящие за пределы стандартной кодировки UTF-8. После загрузки из данных удаляются технические столбцы, оставляя только метку класса и текст сообщения.</w:t>
      </w:r>
    </w:p>
    <w:p w14:paraId="081C88D2" w14:textId="0318D129" w:rsidR="00C026FA" w:rsidRPr="00C026FA" w:rsidRDefault="00C026FA" w:rsidP="00C026FA">
      <w:pPr>
        <w:shd w:val="clear" w:color="auto" w:fill="FFFFFF"/>
        <w:spacing w:line="285" w:lineRule="atLeast"/>
        <w:ind w:firstLine="1"/>
        <w:contextualSpacing w:val="0"/>
        <w:jc w:val="left"/>
        <w:rPr>
          <w:rFonts w:ascii="Consolas" w:eastAsia="Times New Roman" w:hAnsi="Consolas" w:cs="Times New Roman"/>
          <w:color w:val="000000"/>
          <w:kern w:val="0"/>
          <w:szCs w:val="28"/>
          <w:lang w:val="en-US" w:eastAsia="ru-RU"/>
          <w14:ligatures w14:val="none"/>
        </w:rPr>
      </w:pPr>
      <w:r w:rsidRPr="002C5D12">
        <w:rPr>
          <w:rFonts w:ascii="Consolas" w:eastAsia="Times New Roman" w:hAnsi="Consolas" w:cs="Times New Roman"/>
          <w:color w:val="000000"/>
          <w:kern w:val="0"/>
          <w:sz w:val="21"/>
          <w:szCs w:val="21"/>
          <w:lang w:eastAsia="ru-RU"/>
          <w14:ligatures w14:val="none"/>
        </w:rPr>
        <w:t xml:space="preserve">  </w:t>
      </w:r>
      <w:r w:rsidRPr="00C026FA">
        <w:rPr>
          <w:rFonts w:ascii="Consolas" w:eastAsia="Times New Roman" w:hAnsi="Consolas" w:cs="Times New Roman"/>
          <w:color w:val="000000"/>
          <w:kern w:val="0"/>
          <w:szCs w:val="28"/>
          <w:lang w:val="en-US" w:eastAsia="ru-RU"/>
          <w14:ligatures w14:val="none"/>
        </w:rPr>
        <w:t>df = pd.read_csv(</w:t>
      </w:r>
      <w:r w:rsidRPr="00C026FA">
        <w:rPr>
          <w:rFonts w:ascii="Consolas" w:eastAsia="Times New Roman" w:hAnsi="Consolas" w:cs="Times New Roman"/>
          <w:color w:val="A31515"/>
          <w:kern w:val="0"/>
          <w:szCs w:val="28"/>
          <w:lang w:val="en-US" w:eastAsia="ru-RU"/>
          <w14:ligatures w14:val="none"/>
        </w:rPr>
        <w:t>"spam.csv"</w:t>
      </w:r>
      <w:r w:rsidRPr="00C026FA">
        <w:rPr>
          <w:rFonts w:ascii="Consolas" w:eastAsia="Times New Roman" w:hAnsi="Consolas" w:cs="Times New Roman"/>
          <w:color w:val="000000"/>
          <w:kern w:val="0"/>
          <w:szCs w:val="28"/>
          <w:lang w:val="en-US" w:eastAsia="ru-RU"/>
          <w14:ligatures w14:val="none"/>
        </w:rPr>
        <w:t xml:space="preserve">, </w:t>
      </w:r>
      <w:r w:rsidRPr="00C026FA">
        <w:rPr>
          <w:rFonts w:ascii="Consolas" w:eastAsia="Times New Roman" w:hAnsi="Consolas" w:cs="Times New Roman"/>
          <w:color w:val="001080"/>
          <w:kern w:val="0"/>
          <w:szCs w:val="28"/>
          <w:lang w:val="en-US" w:eastAsia="ru-RU"/>
          <w14:ligatures w14:val="none"/>
        </w:rPr>
        <w:t>encoding</w:t>
      </w:r>
      <w:r w:rsidRPr="00C026FA">
        <w:rPr>
          <w:rFonts w:ascii="Consolas" w:eastAsia="Times New Roman" w:hAnsi="Consolas" w:cs="Times New Roman"/>
          <w:color w:val="000000"/>
          <w:kern w:val="0"/>
          <w:szCs w:val="28"/>
          <w:lang w:val="en-US" w:eastAsia="ru-RU"/>
          <w14:ligatures w14:val="none"/>
        </w:rPr>
        <w:t>=</w:t>
      </w:r>
      <w:r w:rsidRPr="00C026FA">
        <w:rPr>
          <w:rFonts w:ascii="Consolas" w:eastAsia="Times New Roman" w:hAnsi="Consolas" w:cs="Times New Roman"/>
          <w:color w:val="A31515"/>
          <w:kern w:val="0"/>
          <w:szCs w:val="28"/>
          <w:lang w:val="en-US" w:eastAsia="ru-RU"/>
          <w14:ligatures w14:val="none"/>
        </w:rPr>
        <w:t>"latin-1"</w:t>
      </w:r>
      <w:r w:rsidRPr="00C026FA">
        <w:rPr>
          <w:rFonts w:ascii="Consolas" w:eastAsia="Times New Roman" w:hAnsi="Consolas" w:cs="Times New Roman"/>
          <w:color w:val="000000"/>
          <w:kern w:val="0"/>
          <w:szCs w:val="28"/>
          <w:lang w:val="en-US" w:eastAsia="ru-RU"/>
          <w14:ligatures w14:val="none"/>
        </w:rPr>
        <w:t>)</w:t>
      </w:r>
    </w:p>
    <w:p w14:paraId="49B9951D" w14:textId="77777777" w:rsidR="00C026FA" w:rsidRPr="005968D4" w:rsidRDefault="00C026FA" w:rsidP="00C026FA">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C026FA">
        <w:rPr>
          <w:rFonts w:ascii="Consolas" w:eastAsia="Times New Roman" w:hAnsi="Consolas" w:cs="Times New Roman"/>
          <w:color w:val="000000"/>
          <w:kern w:val="0"/>
          <w:szCs w:val="28"/>
          <w:lang w:val="en-US" w:eastAsia="ru-RU"/>
          <w14:ligatures w14:val="none"/>
        </w:rPr>
        <w:t>        df</w:t>
      </w:r>
      <w:r w:rsidRPr="005968D4">
        <w:rPr>
          <w:rFonts w:ascii="Consolas" w:eastAsia="Times New Roman" w:hAnsi="Consolas" w:cs="Times New Roman"/>
          <w:color w:val="000000"/>
          <w:kern w:val="0"/>
          <w:szCs w:val="28"/>
          <w:lang w:eastAsia="ru-RU"/>
          <w14:ligatures w14:val="none"/>
        </w:rPr>
        <w:t xml:space="preserve"> = </w:t>
      </w:r>
      <w:r w:rsidRPr="00C026FA">
        <w:rPr>
          <w:rFonts w:ascii="Consolas" w:eastAsia="Times New Roman" w:hAnsi="Consolas" w:cs="Times New Roman"/>
          <w:color w:val="000000"/>
          <w:kern w:val="0"/>
          <w:szCs w:val="28"/>
          <w:lang w:val="en-US" w:eastAsia="ru-RU"/>
          <w14:ligatures w14:val="none"/>
        </w:rPr>
        <w:t>df</w:t>
      </w:r>
      <w:r w:rsidRPr="005968D4">
        <w:rPr>
          <w:rFonts w:ascii="Consolas" w:eastAsia="Times New Roman" w:hAnsi="Consolas" w:cs="Times New Roman"/>
          <w:color w:val="000000"/>
          <w:kern w:val="0"/>
          <w:szCs w:val="28"/>
          <w:lang w:eastAsia="ru-RU"/>
          <w14:ligatures w14:val="none"/>
        </w:rPr>
        <w:t>[[</w:t>
      </w:r>
      <w:r w:rsidRPr="005968D4">
        <w:rPr>
          <w:rFonts w:ascii="Consolas" w:eastAsia="Times New Roman" w:hAnsi="Consolas" w:cs="Times New Roman"/>
          <w:color w:val="A31515"/>
          <w:kern w:val="0"/>
          <w:szCs w:val="28"/>
          <w:lang w:eastAsia="ru-RU"/>
          <w14:ligatures w14:val="none"/>
        </w:rPr>
        <w:t>'</w:t>
      </w:r>
      <w:r w:rsidRPr="00C026FA">
        <w:rPr>
          <w:rFonts w:ascii="Consolas" w:eastAsia="Times New Roman" w:hAnsi="Consolas" w:cs="Times New Roman"/>
          <w:color w:val="A31515"/>
          <w:kern w:val="0"/>
          <w:szCs w:val="28"/>
          <w:lang w:val="en-US" w:eastAsia="ru-RU"/>
          <w14:ligatures w14:val="none"/>
        </w:rPr>
        <w:t>v</w:t>
      </w:r>
      <w:r w:rsidRPr="005968D4">
        <w:rPr>
          <w:rFonts w:ascii="Consolas" w:eastAsia="Times New Roman" w:hAnsi="Consolas" w:cs="Times New Roman"/>
          <w:color w:val="A31515"/>
          <w:kern w:val="0"/>
          <w:szCs w:val="28"/>
          <w:lang w:eastAsia="ru-RU"/>
          <w14:ligatures w14:val="none"/>
        </w:rPr>
        <w:t>1'</w:t>
      </w:r>
      <w:r w:rsidRPr="005968D4">
        <w:rPr>
          <w:rFonts w:ascii="Consolas" w:eastAsia="Times New Roman" w:hAnsi="Consolas" w:cs="Times New Roman"/>
          <w:color w:val="000000"/>
          <w:kern w:val="0"/>
          <w:szCs w:val="28"/>
          <w:lang w:eastAsia="ru-RU"/>
          <w14:ligatures w14:val="none"/>
        </w:rPr>
        <w:t>,</w:t>
      </w:r>
      <w:r w:rsidRPr="005968D4">
        <w:rPr>
          <w:rFonts w:ascii="Consolas" w:eastAsia="Times New Roman" w:hAnsi="Consolas" w:cs="Times New Roman"/>
          <w:color w:val="A31515"/>
          <w:kern w:val="0"/>
          <w:szCs w:val="28"/>
          <w:lang w:eastAsia="ru-RU"/>
          <w14:ligatures w14:val="none"/>
        </w:rPr>
        <w:t>'</w:t>
      </w:r>
      <w:r w:rsidRPr="00C026FA">
        <w:rPr>
          <w:rFonts w:ascii="Consolas" w:eastAsia="Times New Roman" w:hAnsi="Consolas" w:cs="Times New Roman"/>
          <w:color w:val="A31515"/>
          <w:kern w:val="0"/>
          <w:szCs w:val="28"/>
          <w:lang w:val="en-US" w:eastAsia="ru-RU"/>
          <w14:ligatures w14:val="none"/>
        </w:rPr>
        <w:t>v</w:t>
      </w:r>
      <w:r w:rsidRPr="005968D4">
        <w:rPr>
          <w:rFonts w:ascii="Consolas" w:eastAsia="Times New Roman" w:hAnsi="Consolas" w:cs="Times New Roman"/>
          <w:color w:val="A31515"/>
          <w:kern w:val="0"/>
          <w:szCs w:val="28"/>
          <w:lang w:eastAsia="ru-RU"/>
          <w14:ligatures w14:val="none"/>
        </w:rPr>
        <w:t>2'</w:t>
      </w:r>
      <w:r w:rsidRPr="005968D4">
        <w:rPr>
          <w:rFonts w:ascii="Consolas" w:eastAsia="Times New Roman" w:hAnsi="Consolas" w:cs="Times New Roman"/>
          <w:color w:val="000000"/>
          <w:kern w:val="0"/>
          <w:szCs w:val="28"/>
          <w:lang w:eastAsia="ru-RU"/>
          <w14:ligatures w14:val="none"/>
        </w:rPr>
        <w:t>]]</w:t>
      </w:r>
    </w:p>
    <w:p w14:paraId="6F9A558B" w14:textId="77777777" w:rsidR="00C026FA" w:rsidRPr="005968D4" w:rsidRDefault="00C026FA" w:rsidP="00C026FA">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C026FA">
        <w:rPr>
          <w:rFonts w:ascii="Consolas" w:eastAsia="Times New Roman" w:hAnsi="Consolas" w:cs="Times New Roman"/>
          <w:color w:val="000000"/>
          <w:kern w:val="0"/>
          <w:szCs w:val="28"/>
          <w:lang w:val="en-US" w:eastAsia="ru-RU"/>
          <w14:ligatures w14:val="none"/>
        </w:rPr>
        <w:t> </w:t>
      </w:r>
      <w:r w:rsidRPr="005968D4">
        <w:rPr>
          <w:rFonts w:ascii="Consolas" w:eastAsia="Times New Roman" w:hAnsi="Consolas" w:cs="Times New Roman"/>
          <w:color w:val="000000"/>
          <w:kern w:val="0"/>
          <w:szCs w:val="28"/>
          <w:lang w:eastAsia="ru-RU"/>
          <w14:ligatures w14:val="none"/>
        </w:rPr>
        <w:t xml:space="preserve"> </w:t>
      </w:r>
      <w:r w:rsidRPr="00C026FA">
        <w:rPr>
          <w:rFonts w:ascii="Consolas" w:eastAsia="Times New Roman" w:hAnsi="Consolas" w:cs="Times New Roman"/>
          <w:color w:val="000000"/>
          <w:kern w:val="0"/>
          <w:szCs w:val="28"/>
          <w:lang w:val="en-US" w:eastAsia="ru-RU"/>
          <w14:ligatures w14:val="none"/>
        </w:rPr>
        <w:t> </w:t>
      </w:r>
      <w:r w:rsidRPr="005968D4">
        <w:rPr>
          <w:rFonts w:ascii="Consolas" w:eastAsia="Times New Roman" w:hAnsi="Consolas" w:cs="Times New Roman"/>
          <w:color w:val="000000"/>
          <w:kern w:val="0"/>
          <w:szCs w:val="28"/>
          <w:lang w:eastAsia="ru-RU"/>
          <w14:ligatures w14:val="none"/>
        </w:rPr>
        <w:t xml:space="preserve"> </w:t>
      </w:r>
      <w:r w:rsidRPr="00C026FA">
        <w:rPr>
          <w:rFonts w:ascii="Consolas" w:eastAsia="Times New Roman" w:hAnsi="Consolas" w:cs="Times New Roman"/>
          <w:color w:val="000000"/>
          <w:kern w:val="0"/>
          <w:szCs w:val="28"/>
          <w:lang w:val="en-US" w:eastAsia="ru-RU"/>
          <w14:ligatures w14:val="none"/>
        </w:rPr>
        <w:t> </w:t>
      </w:r>
      <w:r w:rsidRPr="005968D4">
        <w:rPr>
          <w:rFonts w:ascii="Consolas" w:eastAsia="Times New Roman" w:hAnsi="Consolas" w:cs="Times New Roman"/>
          <w:color w:val="000000"/>
          <w:kern w:val="0"/>
          <w:szCs w:val="28"/>
          <w:lang w:eastAsia="ru-RU"/>
          <w14:ligatures w14:val="none"/>
        </w:rPr>
        <w:t xml:space="preserve"> </w:t>
      </w:r>
      <w:r w:rsidRPr="00C026FA">
        <w:rPr>
          <w:rFonts w:ascii="Consolas" w:eastAsia="Times New Roman" w:hAnsi="Consolas" w:cs="Times New Roman"/>
          <w:color w:val="000000"/>
          <w:kern w:val="0"/>
          <w:szCs w:val="28"/>
          <w:lang w:val="en-US" w:eastAsia="ru-RU"/>
          <w14:ligatures w14:val="none"/>
        </w:rPr>
        <w:t> </w:t>
      </w:r>
      <w:r w:rsidRPr="005968D4">
        <w:rPr>
          <w:rFonts w:ascii="Consolas" w:eastAsia="Times New Roman" w:hAnsi="Consolas" w:cs="Times New Roman"/>
          <w:color w:val="000000"/>
          <w:kern w:val="0"/>
          <w:szCs w:val="28"/>
          <w:lang w:eastAsia="ru-RU"/>
          <w14:ligatures w14:val="none"/>
        </w:rPr>
        <w:t xml:space="preserve"> </w:t>
      </w:r>
      <w:r w:rsidRPr="00C026FA">
        <w:rPr>
          <w:rFonts w:ascii="Consolas" w:eastAsia="Times New Roman" w:hAnsi="Consolas" w:cs="Times New Roman"/>
          <w:color w:val="000000"/>
          <w:kern w:val="0"/>
          <w:szCs w:val="28"/>
          <w:lang w:val="en-US" w:eastAsia="ru-RU"/>
          <w14:ligatures w14:val="none"/>
        </w:rPr>
        <w:t>df</w:t>
      </w:r>
      <w:r w:rsidRPr="005968D4">
        <w:rPr>
          <w:rFonts w:ascii="Consolas" w:eastAsia="Times New Roman" w:hAnsi="Consolas" w:cs="Times New Roman"/>
          <w:color w:val="000000"/>
          <w:kern w:val="0"/>
          <w:szCs w:val="28"/>
          <w:lang w:eastAsia="ru-RU"/>
          <w14:ligatures w14:val="none"/>
        </w:rPr>
        <w:t>.</w:t>
      </w:r>
      <w:r w:rsidRPr="00C026FA">
        <w:rPr>
          <w:rFonts w:ascii="Consolas" w:eastAsia="Times New Roman" w:hAnsi="Consolas" w:cs="Times New Roman"/>
          <w:color w:val="000000"/>
          <w:kern w:val="0"/>
          <w:szCs w:val="28"/>
          <w:lang w:val="en-US" w:eastAsia="ru-RU"/>
          <w14:ligatures w14:val="none"/>
        </w:rPr>
        <w:t>columns</w:t>
      </w:r>
      <w:r w:rsidRPr="005968D4">
        <w:rPr>
          <w:rFonts w:ascii="Consolas" w:eastAsia="Times New Roman" w:hAnsi="Consolas" w:cs="Times New Roman"/>
          <w:color w:val="000000"/>
          <w:kern w:val="0"/>
          <w:szCs w:val="28"/>
          <w:lang w:eastAsia="ru-RU"/>
          <w14:ligatures w14:val="none"/>
        </w:rPr>
        <w:t xml:space="preserve"> = [</w:t>
      </w:r>
      <w:r w:rsidRPr="005968D4">
        <w:rPr>
          <w:rFonts w:ascii="Consolas" w:eastAsia="Times New Roman" w:hAnsi="Consolas" w:cs="Times New Roman"/>
          <w:color w:val="A31515"/>
          <w:kern w:val="0"/>
          <w:szCs w:val="28"/>
          <w:lang w:eastAsia="ru-RU"/>
          <w14:ligatures w14:val="none"/>
        </w:rPr>
        <w:t>'</w:t>
      </w:r>
      <w:r w:rsidRPr="00C026FA">
        <w:rPr>
          <w:rFonts w:ascii="Consolas" w:eastAsia="Times New Roman" w:hAnsi="Consolas" w:cs="Times New Roman"/>
          <w:color w:val="A31515"/>
          <w:kern w:val="0"/>
          <w:szCs w:val="28"/>
          <w:lang w:val="en-US" w:eastAsia="ru-RU"/>
          <w14:ligatures w14:val="none"/>
        </w:rPr>
        <w:t>label</w:t>
      </w:r>
      <w:r w:rsidRPr="005968D4">
        <w:rPr>
          <w:rFonts w:ascii="Consolas" w:eastAsia="Times New Roman" w:hAnsi="Consolas" w:cs="Times New Roman"/>
          <w:color w:val="A31515"/>
          <w:kern w:val="0"/>
          <w:szCs w:val="28"/>
          <w:lang w:eastAsia="ru-RU"/>
          <w14:ligatures w14:val="none"/>
        </w:rPr>
        <w:t>'</w:t>
      </w:r>
      <w:r w:rsidRPr="005968D4">
        <w:rPr>
          <w:rFonts w:ascii="Consolas" w:eastAsia="Times New Roman" w:hAnsi="Consolas" w:cs="Times New Roman"/>
          <w:color w:val="000000"/>
          <w:kern w:val="0"/>
          <w:szCs w:val="28"/>
          <w:lang w:eastAsia="ru-RU"/>
          <w14:ligatures w14:val="none"/>
        </w:rPr>
        <w:t>,</w:t>
      </w:r>
      <w:r w:rsidRPr="005968D4">
        <w:rPr>
          <w:rFonts w:ascii="Consolas" w:eastAsia="Times New Roman" w:hAnsi="Consolas" w:cs="Times New Roman"/>
          <w:color w:val="A31515"/>
          <w:kern w:val="0"/>
          <w:szCs w:val="28"/>
          <w:lang w:eastAsia="ru-RU"/>
          <w14:ligatures w14:val="none"/>
        </w:rPr>
        <w:t>'</w:t>
      </w:r>
      <w:r w:rsidRPr="00C026FA">
        <w:rPr>
          <w:rFonts w:ascii="Consolas" w:eastAsia="Times New Roman" w:hAnsi="Consolas" w:cs="Times New Roman"/>
          <w:color w:val="A31515"/>
          <w:kern w:val="0"/>
          <w:szCs w:val="28"/>
          <w:lang w:val="en-US" w:eastAsia="ru-RU"/>
          <w14:ligatures w14:val="none"/>
        </w:rPr>
        <w:t>message</w:t>
      </w:r>
      <w:r w:rsidRPr="005968D4">
        <w:rPr>
          <w:rFonts w:ascii="Consolas" w:eastAsia="Times New Roman" w:hAnsi="Consolas" w:cs="Times New Roman"/>
          <w:color w:val="A31515"/>
          <w:kern w:val="0"/>
          <w:szCs w:val="28"/>
          <w:lang w:eastAsia="ru-RU"/>
          <w14:ligatures w14:val="none"/>
        </w:rPr>
        <w:t>'</w:t>
      </w:r>
      <w:r w:rsidRPr="005968D4">
        <w:rPr>
          <w:rFonts w:ascii="Consolas" w:eastAsia="Times New Roman" w:hAnsi="Consolas" w:cs="Times New Roman"/>
          <w:color w:val="000000"/>
          <w:kern w:val="0"/>
          <w:szCs w:val="28"/>
          <w:lang w:eastAsia="ru-RU"/>
          <w14:ligatures w14:val="none"/>
        </w:rPr>
        <w:t>]</w:t>
      </w:r>
    </w:p>
    <w:p w14:paraId="168CBCCD" w14:textId="77777777" w:rsidR="002943CF" w:rsidRPr="005968D4" w:rsidRDefault="002943CF" w:rsidP="00516058">
      <w:pPr>
        <w:rPr>
          <w:rFonts w:ascii="Courier New" w:hAnsi="Courier New" w:cs="Courier New"/>
        </w:rPr>
      </w:pPr>
    </w:p>
    <w:p w14:paraId="15DAD15D" w14:textId="3C4D9285" w:rsidR="00516058" w:rsidRPr="00516058" w:rsidRDefault="00CF2A33" w:rsidP="00516058">
      <w:r w:rsidRPr="00CF2A33">
        <w:t>Первым шагом проекта стал структурный анализ данных, который показал значительный разброс длин сообщений: от 2 до 910 символов.</w:t>
      </w:r>
      <w:r w:rsidR="00A92C93">
        <w:t xml:space="preserve"> </w:t>
      </w:r>
      <w:r w:rsidR="00516058" w:rsidRPr="00516058">
        <w:t xml:space="preserve">Средняя </w:t>
      </w:r>
      <w:r w:rsidR="00516058" w:rsidRPr="00516058">
        <w:lastRenderedPageBreak/>
        <w:t>длина (80,1 символа) и медиана (61 символ) свидетельствуют о том, что большинство сообщений укладываются в несколько слов. Это важное наблюдение: в коротких текстах семантическая нагрузка концентрируется в небольшом числе лексических единиц, и методы, ориентированные на выделение ключевых слов (BoW, TF-IDF), потенциально имеют преимущество перед подходами, требующими объёмного контекста.</w:t>
      </w:r>
    </w:p>
    <w:p w14:paraId="069E87F3" w14:textId="77777777" w:rsidR="00516058" w:rsidRPr="00516058" w:rsidRDefault="00516058" w:rsidP="00516058">
      <w:r w:rsidRPr="00516058">
        <w:t>Распределение классов в датасете представлено в таблице 2.1.</w:t>
      </w:r>
    </w:p>
    <w:p w14:paraId="0AD21A5F" w14:textId="77777777" w:rsidR="00516058" w:rsidRPr="00516058" w:rsidRDefault="00516058" w:rsidP="00A7433A">
      <w:pPr>
        <w:ind w:firstLine="0"/>
      </w:pPr>
      <w:r w:rsidRPr="00516058">
        <w:t>Таблица 2.1 — Распределение классов в датасете SMS Spam Collection</w:t>
      </w:r>
    </w:p>
    <w:tbl>
      <w:tblPr>
        <w:tblStyle w:val="ad"/>
        <w:tblW w:w="9351" w:type="dxa"/>
        <w:tblLook w:val="04A0" w:firstRow="1" w:lastRow="0" w:firstColumn="1" w:lastColumn="0" w:noHBand="0" w:noVBand="1"/>
      </w:tblPr>
      <w:tblGrid>
        <w:gridCol w:w="3539"/>
        <w:gridCol w:w="3448"/>
        <w:gridCol w:w="2364"/>
      </w:tblGrid>
      <w:tr w:rsidR="00516058" w:rsidRPr="00516058" w14:paraId="1C4BB46B" w14:textId="77777777" w:rsidTr="00516058">
        <w:tc>
          <w:tcPr>
            <w:tcW w:w="3539" w:type="dxa"/>
            <w:hideMark/>
          </w:tcPr>
          <w:p w14:paraId="394A5E9E" w14:textId="77777777" w:rsidR="00516058" w:rsidRPr="00516058" w:rsidRDefault="00516058" w:rsidP="00516058">
            <w:pPr>
              <w:ind w:firstLine="0"/>
              <w:jc w:val="center"/>
            </w:pPr>
            <w:r w:rsidRPr="00516058">
              <w:t>Класс</w:t>
            </w:r>
          </w:p>
        </w:tc>
        <w:tc>
          <w:tcPr>
            <w:tcW w:w="3448" w:type="dxa"/>
            <w:hideMark/>
          </w:tcPr>
          <w:p w14:paraId="751C9E66" w14:textId="77777777" w:rsidR="00516058" w:rsidRPr="00516058" w:rsidRDefault="00516058" w:rsidP="00516058">
            <w:pPr>
              <w:ind w:firstLine="0"/>
              <w:jc w:val="center"/>
            </w:pPr>
            <w:r w:rsidRPr="00516058">
              <w:t>Количество</w:t>
            </w:r>
          </w:p>
        </w:tc>
        <w:tc>
          <w:tcPr>
            <w:tcW w:w="2364" w:type="dxa"/>
            <w:hideMark/>
          </w:tcPr>
          <w:p w14:paraId="65F5A870" w14:textId="77777777" w:rsidR="00516058" w:rsidRPr="00516058" w:rsidRDefault="00516058" w:rsidP="00516058">
            <w:pPr>
              <w:ind w:firstLine="0"/>
              <w:jc w:val="center"/>
            </w:pPr>
            <w:r w:rsidRPr="00516058">
              <w:t>Доля</w:t>
            </w:r>
          </w:p>
        </w:tc>
      </w:tr>
      <w:tr w:rsidR="00516058" w:rsidRPr="00516058" w14:paraId="5305E49F" w14:textId="77777777" w:rsidTr="00516058">
        <w:tc>
          <w:tcPr>
            <w:tcW w:w="3539" w:type="dxa"/>
            <w:hideMark/>
          </w:tcPr>
          <w:p w14:paraId="1F553DA5" w14:textId="77777777" w:rsidR="00516058" w:rsidRPr="00516058" w:rsidRDefault="00516058" w:rsidP="00516058">
            <w:pPr>
              <w:ind w:firstLine="0"/>
              <w:jc w:val="center"/>
            </w:pPr>
            <w:r w:rsidRPr="00516058">
              <w:t>ham (легитимное)</w:t>
            </w:r>
          </w:p>
        </w:tc>
        <w:tc>
          <w:tcPr>
            <w:tcW w:w="3448" w:type="dxa"/>
            <w:hideMark/>
          </w:tcPr>
          <w:p w14:paraId="242AB571" w14:textId="77777777" w:rsidR="00516058" w:rsidRPr="00516058" w:rsidRDefault="00516058" w:rsidP="00516058">
            <w:pPr>
              <w:ind w:firstLine="0"/>
              <w:jc w:val="center"/>
            </w:pPr>
            <w:r w:rsidRPr="00516058">
              <w:t>4825</w:t>
            </w:r>
          </w:p>
        </w:tc>
        <w:tc>
          <w:tcPr>
            <w:tcW w:w="2364" w:type="dxa"/>
            <w:hideMark/>
          </w:tcPr>
          <w:p w14:paraId="157F6301" w14:textId="77777777" w:rsidR="00516058" w:rsidRPr="00516058" w:rsidRDefault="00516058" w:rsidP="00516058">
            <w:pPr>
              <w:ind w:firstLine="0"/>
              <w:jc w:val="center"/>
            </w:pPr>
            <w:r w:rsidRPr="00516058">
              <w:t>86,6%</w:t>
            </w:r>
          </w:p>
        </w:tc>
      </w:tr>
      <w:tr w:rsidR="00516058" w:rsidRPr="00516058" w14:paraId="435868A4" w14:textId="77777777" w:rsidTr="00516058">
        <w:tc>
          <w:tcPr>
            <w:tcW w:w="3539" w:type="dxa"/>
            <w:hideMark/>
          </w:tcPr>
          <w:p w14:paraId="242077A3" w14:textId="77777777" w:rsidR="00516058" w:rsidRPr="00516058" w:rsidRDefault="00516058" w:rsidP="00516058">
            <w:pPr>
              <w:ind w:firstLine="0"/>
              <w:jc w:val="center"/>
            </w:pPr>
            <w:r w:rsidRPr="00516058">
              <w:t>spam (спам)</w:t>
            </w:r>
          </w:p>
        </w:tc>
        <w:tc>
          <w:tcPr>
            <w:tcW w:w="3448" w:type="dxa"/>
            <w:hideMark/>
          </w:tcPr>
          <w:p w14:paraId="0C9A73D2" w14:textId="77777777" w:rsidR="00516058" w:rsidRPr="00516058" w:rsidRDefault="00516058" w:rsidP="00516058">
            <w:pPr>
              <w:ind w:firstLine="0"/>
              <w:jc w:val="center"/>
            </w:pPr>
            <w:r w:rsidRPr="00516058">
              <w:t>747</w:t>
            </w:r>
          </w:p>
        </w:tc>
        <w:tc>
          <w:tcPr>
            <w:tcW w:w="2364" w:type="dxa"/>
            <w:hideMark/>
          </w:tcPr>
          <w:p w14:paraId="1C59FD55" w14:textId="77777777" w:rsidR="00516058" w:rsidRPr="00516058" w:rsidRDefault="00516058" w:rsidP="00516058">
            <w:pPr>
              <w:ind w:firstLine="0"/>
              <w:jc w:val="center"/>
            </w:pPr>
            <w:r w:rsidRPr="00516058">
              <w:t>13,4%</w:t>
            </w:r>
          </w:p>
        </w:tc>
      </w:tr>
    </w:tbl>
    <w:p w14:paraId="4A1F8079" w14:textId="77777777" w:rsidR="00A7433A" w:rsidRDefault="00A7433A" w:rsidP="00516058"/>
    <w:p w14:paraId="31B32F59" w14:textId="68C43483" w:rsidR="00516058" w:rsidRDefault="00516058" w:rsidP="00516058">
      <w:r w:rsidRPr="00516058">
        <w:t>Дисбаланс классов составляет 6,5:1 в пользу легитимных сообщений. Такое соотношение означает, что тривиальный классификатор, предсказывающий всегда «ham», достиг бы точности 86,6%, что задаёт нижнюю границу для сравнения. Для содержательной оценки методов необходимо использовать не только accuracy, но и метрики, чувствительные к работе с миноритарным классом: precision (точность), recall (полнота) и F1-score.</w:t>
      </w:r>
    </w:p>
    <w:p w14:paraId="14564294"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val="en-US" w:eastAsia="ru-RU"/>
          <w14:ligatures w14:val="none"/>
        </w:rPr>
        <w:t xml:space="preserve">total = </w:t>
      </w:r>
      <w:r w:rsidRPr="00485762">
        <w:rPr>
          <w:rFonts w:ascii="Consolas" w:eastAsia="Times New Roman" w:hAnsi="Consolas" w:cs="Times New Roman"/>
          <w:color w:val="795E26"/>
          <w:kern w:val="0"/>
          <w:szCs w:val="28"/>
          <w:lang w:val="en-US" w:eastAsia="ru-RU"/>
          <w14:ligatures w14:val="none"/>
        </w:rPr>
        <w:t>len</w:t>
      </w:r>
      <w:r w:rsidRPr="00485762">
        <w:rPr>
          <w:rFonts w:ascii="Consolas" w:eastAsia="Times New Roman" w:hAnsi="Consolas" w:cs="Times New Roman"/>
          <w:color w:val="000000"/>
          <w:kern w:val="0"/>
          <w:szCs w:val="28"/>
          <w:lang w:val="en-US" w:eastAsia="ru-RU"/>
          <w14:ligatures w14:val="none"/>
        </w:rPr>
        <w:t>(df)</w:t>
      </w:r>
    </w:p>
    <w:p w14:paraId="4C44E73B"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val="en-US" w:eastAsia="ru-RU"/>
          <w14:ligatures w14:val="none"/>
        </w:rPr>
        <w:t xml:space="preserve">        spam = (df.label == </w:t>
      </w:r>
      <w:r w:rsidRPr="00485762">
        <w:rPr>
          <w:rFonts w:ascii="Consolas" w:eastAsia="Times New Roman" w:hAnsi="Consolas" w:cs="Times New Roman"/>
          <w:color w:val="A31515"/>
          <w:kern w:val="0"/>
          <w:szCs w:val="28"/>
          <w:lang w:val="en-US" w:eastAsia="ru-RU"/>
          <w14:ligatures w14:val="none"/>
        </w:rPr>
        <w:t>"spam"</w:t>
      </w:r>
      <w:r w:rsidRPr="00485762">
        <w:rPr>
          <w:rFonts w:ascii="Consolas" w:eastAsia="Times New Roman" w:hAnsi="Consolas" w:cs="Times New Roman"/>
          <w:color w:val="000000"/>
          <w:kern w:val="0"/>
          <w:szCs w:val="28"/>
          <w:lang w:val="en-US" w:eastAsia="ru-RU"/>
          <w14:ligatures w14:val="none"/>
        </w:rPr>
        <w:t>).sum()</w:t>
      </w:r>
    </w:p>
    <w:p w14:paraId="0A679682"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val="en-US" w:eastAsia="ru-RU"/>
          <w14:ligatures w14:val="none"/>
        </w:rPr>
        <w:t xml:space="preserve">        ham = (df.label == </w:t>
      </w:r>
      <w:r w:rsidRPr="00485762">
        <w:rPr>
          <w:rFonts w:ascii="Consolas" w:eastAsia="Times New Roman" w:hAnsi="Consolas" w:cs="Times New Roman"/>
          <w:color w:val="A31515"/>
          <w:kern w:val="0"/>
          <w:szCs w:val="28"/>
          <w:lang w:val="en-US" w:eastAsia="ru-RU"/>
          <w14:ligatures w14:val="none"/>
        </w:rPr>
        <w:t>"ham"</w:t>
      </w:r>
      <w:r w:rsidRPr="00485762">
        <w:rPr>
          <w:rFonts w:ascii="Consolas" w:eastAsia="Times New Roman" w:hAnsi="Consolas" w:cs="Times New Roman"/>
          <w:color w:val="000000"/>
          <w:kern w:val="0"/>
          <w:szCs w:val="28"/>
          <w:lang w:val="en-US" w:eastAsia="ru-RU"/>
          <w14:ligatures w14:val="none"/>
        </w:rPr>
        <w:t>).sum()</w:t>
      </w:r>
    </w:p>
    <w:p w14:paraId="4305A50F"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p>
    <w:p w14:paraId="4A9A1441"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485762">
        <w:rPr>
          <w:rFonts w:ascii="Consolas" w:eastAsia="Times New Roman" w:hAnsi="Consolas" w:cs="Times New Roman"/>
          <w:color w:val="000000"/>
          <w:kern w:val="0"/>
          <w:szCs w:val="28"/>
          <w:lang w:val="en-US" w:eastAsia="ru-RU"/>
          <w14:ligatures w14:val="none"/>
        </w:rPr>
        <w:t xml:space="preserve">        </w:t>
      </w:r>
      <w:r w:rsidRPr="00485762">
        <w:rPr>
          <w:rFonts w:ascii="Consolas" w:eastAsia="Times New Roman" w:hAnsi="Consolas" w:cs="Times New Roman"/>
          <w:color w:val="795E26"/>
          <w:kern w:val="0"/>
          <w:szCs w:val="28"/>
          <w:lang w:eastAsia="ru-RU"/>
          <w14:ligatures w14:val="none"/>
        </w:rPr>
        <w:t>print</w:t>
      </w:r>
      <w:r w:rsidRPr="00485762">
        <w:rPr>
          <w:rFonts w:ascii="Consolas" w:eastAsia="Times New Roman" w:hAnsi="Consolas" w:cs="Times New Roman"/>
          <w:color w:val="000000"/>
          <w:kern w:val="0"/>
          <w:szCs w:val="28"/>
          <w:lang w:eastAsia="ru-RU"/>
          <w14:ligatures w14:val="none"/>
        </w:rPr>
        <w:t>(</w:t>
      </w:r>
      <w:r w:rsidRPr="00485762">
        <w:rPr>
          <w:rFonts w:ascii="Consolas" w:eastAsia="Times New Roman" w:hAnsi="Consolas" w:cs="Times New Roman"/>
          <w:color w:val="A31515"/>
          <w:kern w:val="0"/>
          <w:szCs w:val="28"/>
          <w:lang w:eastAsia="ru-RU"/>
          <w14:ligatures w14:val="none"/>
        </w:rPr>
        <w:t>"</w:t>
      </w:r>
      <w:r w:rsidRPr="00485762">
        <w:rPr>
          <w:rFonts w:ascii="Consolas" w:eastAsia="Times New Roman" w:hAnsi="Consolas" w:cs="Times New Roman"/>
          <w:color w:val="EE0000"/>
          <w:kern w:val="0"/>
          <w:szCs w:val="28"/>
          <w:lang w:eastAsia="ru-RU"/>
          <w14:ligatures w14:val="none"/>
        </w:rPr>
        <w:t>\n</w:t>
      </w:r>
      <w:r w:rsidRPr="00485762">
        <w:rPr>
          <w:rFonts w:ascii="Consolas" w:eastAsia="Times New Roman" w:hAnsi="Consolas" w:cs="Times New Roman"/>
          <w:color w:val="A31515"/>
          <w:kern w:val="0"/>
          <w:szCs w:val="28"/>
          <w:lang w:eastAsia="ru-RU"/>
          <w14:ligatures w14:val="none"/>
        </w:rPr>
        <w:t>Общая информация о датасете:"</w:t>
      </w:r>
      <w:r w:rsidRPr="00485762">
        <w:rPr>
          <w:rFonts w:ascii="Consolas" w:eastAsia="Times New Roman" w:hAnsi="Consolas" w:cs="Times New Roman"/>
          <w:color w:val="000000"/>
          <w:kern w:val="0"/>
          <w:szCs w:val="28"/>
          <w:lang w:eastAsia="ru-RU"/>
          <w14:ligatures w14:val="none"/>
        </w:rPr>
        <w:t>)</w:t>
      </w:r>
    </w:p>
    <w:p w14:paraId="1407D95B"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485762">
        <w:rPr>
          <w:rFonts w:ascii="Consolas" w:eastAsia="Times New Roman" w:hAnsi="Consolas" w:cs="Times New Roman"/>
          <w:color w:val="000000"/>
          <w:kern w:val="0"/>
          <w:szCs w:val="28"/>
          <w:lang w:eastAsia="ru-RU"/>
          <w14:ligatures w14:val="none"/>
        </w:rPr>
        <w:t xml:space="preserve">        </w:t>
      </w:r>
      <w:r w:rsidRPr="00485762">
        <w:rPr>
          <w:rFonts w:ascii="Consolas" w:eastAsia="Times New Roman" w:hAnsi="Consolas" w:cs="Times New Roman"/>
          <w:color w:val="795E26"/>
          <w:kern w:val="0"/>
          <w:szCs w:val="28"/>
          <w:lang w:eastAsia="ru-RU"/>
          <w14:ligatures w14:val="none"/>
        </w:rPr>
        <w:t>print</w:t>
      </w:r>
      <w:r w:rsidRPr="00485762">
        <w:rPr>
          <w:rFonts w:ascii="Consolas" w:eastAsia="Times New Roman" w:hAnsi="Consolas" w:cs="Times New Roman"/>
          <w:color w:val="000000"/>
          <w:kern w:val="0"/>
          <w:szCs w:val="28"/>
          <w:lang w:eastAsia="ru-RU"/>
          <w14:ligatures w14:val="none"/>
        </w:rPr>
        <w:t>(</w:t>
      </w:r>
      <w:r w:rsidRPr="00485762">
        <w:rPr>
          <w:rFonts w:ascii="Consolas" w:eastAsia="Times New Roman" w:hAnsi="Consolas" w:cs="Times New Roman"/>
          <w:color w:val="0000FF"/>
          <w:kern w:val="0"/>
          <w:szCs w:val="28"/>
          <w:lang w:eastAsia="ru-RU"/>
          <w14:ligatures w14:val="none"/>
        </w:rPr>
        <w:t>f</w:t>
      </w:r>
      <w:r w:rsidRPr="00485762">
        <w:rPr>
          <w:rFonts w:ascii="Consolas" w:eastAsia="Times New Roman" w:hAnsi="Consolas" w:cs="Times New Roman"/>
          <w:color w:val="A31515"/>
          <w:kern w:val="0"/>
          <w:szCs w:val="28"/>
          <w:lang w:eastAsia="ru-RU"/>
          <w14:ligatures w14:val="none"/>
        </w:rPr>
        <w:t xml:space="preserve">"  Всего сообщений: </w:t>
      </w:r>
      <w:r w:rsidRPr="00485762">
        <w:rPr>
          <w:rFonts w:ascii="Consolas" w:eastAsia="Times New Roman" w:hAnsi="Consolas" w:cs="Times New Roman"/>
          <w:color w:val="0000FF"/>
          <w:kern w:val="0"/>
          <w:szCs w:val="28"/>
          <w:lang w:eastAsia="ru-RU"/>
          <w14:ligatures w14:val="none"/>
        </w:rPr>
        <w:t>{</w:t>
      </w:r>
      <w:r w:rsidRPr="00485762">
        <w:rPr>
          <w:rFonts w:ascii="Consolas" w:eastAsia="Times New Roman" w:hAnsi="Consolas" w:cs="Times New Roman"/>
          <w:color w:val="000000"/>
          <w:kern w:val="0"/>
          <w:szCs w:val="28"/>
          <w:lang w:eastAsia="ru-RU"/>
          <w14:ligatures w14:val="none"/>
        </w:rPr>
        <w:t>total</w:t>
      </w:r>
      <w:r w:rsidRPr="00485762">
        <w:rPr>
          <w:rFonts w:ascii="Consolas" w:eastAsia="Times New Roman" w:hAnsi="Consolas" w:cs="Times New Roman"/>
          <w:color w:val="0000FF"/>
          <w:kern w:val="0"/>
          <w:szCs w:val="28"/>
          <w:lang w:eastAsia="ru-RU"/>
          <w14:ligatures w14:val="none"/>
        </w:rPr>
        <w:t>}</w:t>
      </w:r>
      <w:r w:rsidRPr="00485762">
        <w:rPr>
          <w:rFonts w:ascii="Consolas" w:eastAsia="Times New Roman" w:hAnsi="Consolas" w:cs="Times New Roman"/>
          <w:color w:val="A31515"/>
          <w:kern w:val="0"/>
          <w:szCs w:val="28"/>
          <w:lang w:eastAsia="ru-RU"/>
          <w14:ligatures w14:val="none"/>
        </w:rPr>
        <w:t>"</w:t>
      </w:r>
      <w:r w:rsidRPr="00485762">
        <w:rPr>
          <w:rFonts w:ascii="Consolas" w:eastAsia="Times New Roman" w:hAnsi="Consolas" w:cs="Times New Roman"/>
          <w:color w:val="000000"/>
          <w:kern w:val="0"/>
          <w:szCs w:val="28"/>
          <w:lang w:eastAsia="ru-RU"/>
          <w14:ligatures w14:val="none"/>
        </w:rPr>
        <w:t>)</w:t>
      </w:r>
    </w:p>
    <w:p w14:paraId="0C2A4670"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eastAsia="ru-RU"/>
          <w14:ligatures w14:val="none"/>
        </w:rPr>
        <w:t xml:space="preserve">        </w:t>
      </w:r>
      <w:r w:rsidRPr="00485762">
        <w:rPr>
          <w:rFonts w:ascii="Consolas" w:eastAsia="Times New Roman" w:hAnsi="Consolas" w:cs="Times New Roman"/>
          <w:color w:val="795E26"/>
          <w:kern w:val="0"/>
          <w:szCs w:val="28"/>
          <w:lang w:val="en-US" w:eastAsia="ru-RU"/>
          <w14:ligatures w14:val="none"/>
        </w:rPr>
        <w:t>print</w:t>
      </w:r>
      <w:r w:rsidRPr="00485762">
        <w:rPr>
          <w:rFonts w:ascii="Consolas" w:eastAsia="Times New Roman" w:hAnsi="Consolas" w:cs="Times New Roman"/>
          <w:color w:val="000000"/>
          <w:kern w:val="0"/>
          <w:szCs w:val="28"/>
          <w:lang w:val="en-US" w:eastAsia="ru-RU"/>
          <w14:ligatures w14:val="none"/>
        </w:rPr>
        <w:t>(</w:t>
      </w:r>
      <w:r w:rsidRPr="00485762">
        <w:rPr>
          <w:rFonts w:ascii="Consolas" w:eastAsia="Times New Roman" w:hAnsi="Consolas" w:cs="Times New Roman"/>
          <w:color w:val="0000FF"/>
          <w:kern w:val="0"/>
          <w:szCs w:val="28"/>
          <w:lang w:val="en-US" w:eastAsia="ru-RU"/>
          <w14:ligatures w14:val="none"/>
        </w:rPr>
        <w:t>f</w:t>
      </w:r>
      <w:r w:rsidRPr="00485762">
        <w:rPr>
          <w:rFonts w:ascii="Consolas" w:eastAsia="Times New Roman" w:hAnsi="Consolas" w:cs="Times New Roman"/>
          <w:color w:val="A31515"/>
          <w:kern w:val="0"/>
          <w:szCs w:val="28"/>
          <w:lang w:val="en-US" w:eastAsia="ru-RU"/>
          <w14:ligatures w14:val="none"/>
        </w:rPr>
        <w:t>"  </w:t>
      </w:r>
      <w:r w:rsidRPr="00485762">
        <w:rPr>
          <w:rFonts w:ascii="Consolas" w:eastAsia="Times New Roman" w:hAnsi="Consolas" w:cs="Times New Roman"/>
          <w:color w:val="A31515"/>
          <w:kern w:val="0"/>
          <w:szCs w:val="28"/>
          <w:lang w:eastAsia="ru-RU"/>
          <w14:ligatures w14:val="none"/>
        </w:rPr>
        <w:t>Спам</w:t>
      </w:r>
      <w:r w:rsidRPr="00485762">
        <w:rPr>
          <w:rFonts w:ascii="Consolas" w:eastAsia="Times New Roman" w:hAnsi="Consolas" w:cs="Times New Roman"/>
          <w:color w:val="A31515"/>
          <w:kern w:val="0"/>
          <w:szCs w:val="28"/>
          <w:lang w:val="en-US" w:eastAsia="ru-RU"/>
          <w14:ligatures w14:val="none"/>
        </w:rPr>
        <w:t xml:space="preserve"> (spam): </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spam</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spam/total*</w:t>
      </w:r>
      <w:r w:rsidRPr="00485762">
        <w:rPr>
          <w:rFonts w:ascii="Consolas" w:eastAsia="Times New Roman" w:hAnsi="Consolas" w:cs="Times New Roman"/>
          <w:color w:val="098658"/>
          <w:kern w:val="0"/>
          <w:szCs w:val="28"/>
          <w:lang w:val="en-US" w:eastAsia="ru-RU"/>
          <w14:ligatures w14:val="none"/>
        </w:rPr>
        <w:t>100</w:t>
      </w:r>
      <w:r w:rsidRPr="00485762">
        <w:rPr>
          <w:rFonts w:ascii="Consolas" w:eastAsia="Times New Roman" w:hAnsi="Consolas" w:cs="Times New Roman"/>
          <w:color w:val="0000FF"/>
          <w:kern w:val="0"/>
          <w:szCs w:val="28"/>
          <w:lang w:val="en-US" w:eastAsia="ru-RU"/>
          <w14:ligatures w14:val="none"/>
        </w:rPr>
        <w:t>:.1f}</w:t>
      </w:r>
      <w:r w:rsidRPr="00485762">
        <w:rPr>
          <w:rFonts w:ascii="Consolas" w:eastAsia="Times New Roman" w:hAnsi="Consolas" w:cs="Times New Roman"/>
          <w:color w:val="A31515"/>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w:t>
      </w:r>
    </w:p>
    <w:p w14:paraId="4CDCEA03"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val="en-US" w:eastAsia="ru-RU"/>
          <w14:ligatures w14:val="none"/>
        </w:rPr>
        <w:t xml:space="preserve">        </w:t>
      </w:r>
      <w:r w:rsidRPr="00485762">
        <w:rPr>
          <w:rFonts w:ascii="Consolas" w:eastAsia="Times New Roman" w:hAnsi="Consolas" w:cs="Times New Roman"/>
          <w:color w:val="795E26"/>
          <w:kern w:val="0"/>
          <w:szCs w:val="28"/>
          <w:lang w:val="en-US" w:eastAsia="ru-RU"/>
          <w14:ligatures w14:val="none"/>
        </w:rPr>
        <w:t>print</w:t>
      </w:r>
      <w:r w:rsidRPr="00485762">
        <w:rPr>
          <w:rFonts w:ascii="Consolas" w:eastAsia="Times New Roman" w:hAnsi="Consolas" w:cs="Times New Roman"/>
          <w:color w:val="000000"/>
          <w:kern w:val="0"/>
          <w:szCs w:val="28"/>
          <w:lang w:val="en-US" w:eastAsia="ru-RU"/>
          <w14:ligatures w14:val="none"/>
        </w:rPr>
        <w:t>(</w:t>
      </w:r>
      <w:r w:rsidRPr="00485762">
        <w:rPr>
          <w:rFonts w:ascii="Consolas" w:eastAsia="Times New Roman" w:hAnsi="Consolas" w:cs="Times New Roman"/>
          <w:color w:val="0000FF"/>
          <w:kern w:val="0"/>
          <w:szCs w:val="28"/>
          <w:lang w:val="en-US" w:eastAsia="ru-RU"/>
          <w14:ligatures w14:val="none"/>
        </w:rPr>
        <w:t>f</w:t>
      </w:r>
      <w:r w:rsidRPr="00485762">
        <w:rPr>
          <w:rFonts w:ascii="Consolas" w:eastAsia="Times New Roman" w:hAnsi="Consolas" w:cs="Times New Roman"/>
          <w:color w:val="A31515"/>
          <w:kern w:val="0"/>
          <w:szCs w:val="28"/>
          <w:lang w:val="en-US" w:eastAsia="ru-RU"/>
          <w14:ligatures w14:val="none"/>
        </w:rPr>
        <w:t>"  </w:t>
      </w:r>
      <w:r w:rsidRPr="00485762">
        <w:rPr>
          <w:rFonts w:ascii="Consolas" w:eastAsia="Times New Roman" w:hAnsi="Consolas" w:cs="Times New Roman"/>
          <w:color w:val="A31515"/>
          <w:kern w:val="0"/>
          <w:szCs w:val="28"/>
          <w:lang w:eastAsia="ru-RU"/>
          <w14:ligatures w14:val="none"/>
        </w:rPr>
        <w:t>Не</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A31515"/>
          <w:kern w:val="0"/>
          <w:szCs w:val="28"/>
          <w:lang w:eastAsia="ru-RU"/>
          <w14:ligatures w14:val="none"/>
        </w:rPr>
        <w:t>спам</w:t>
      </w:r>
      <w:r w:rsidRPr="00485762">
        <w:rPr>
          <w:rFonts w:ascii="Consolas" w:eastAsia="Times New Roman" w:hAnsi="Consolas" w:cs="Times New Roman"/>
          <w:color w:val="A31515"/>
          <w:kern w:val="0"/>
          <w:szCs w:val="28"/>
          <w:lang w:val="en-US" w:eastAsia="ru-RU"/>
          <w14:ligatures w14:val="none"/>
        </w:rPr>
        <w:t xml:space="preserve"> (ham): </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ham</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ham/total*</w:t>
      </w:r>
      <w:r w:rsidRPr="00485762">
        <w:rPr>
          <w:rFonts w:ascii="Consolas" w:eastAsia="Times New Roman" w:hAnsi="Consolas" w:cs="Times New Roman"/>
          <w:color w:val="098658"/>
          <w:kern w:val="0"/>
          <w:szCs w:val="28"/>
          <w:lang w:val="en-US" w:eastAsia="ru-RU"/>
          <w14:ligatures w14:val="none"/>
        </w:rPr>
        <w:t>100</w:t>
      </w:r>
      <w:r w:rsidRPr="00485762">
        <w:rPr>
          <w:rFonts w:ascii="Consolas" w:eastAsia="Times New Roman" w:hAnsi="Consolas" w:cs="Times New Roman"/>
          <w:color w:val="0000FF"/>
          <w:kern w:val="0"/>
          <w:szCs w:val="28"/>
          <w:lang w:val="en-US" w:eastAsia="ru-RU"/>
          <w14:ligatures w14:val="none"/>
        </w:rPr>
        <w:t>:.1f}</w:t>
      </w:r>
      <w:r w:rsidRPr="00485762">
        <w:rPr>
          <w:rFonts w:ascii="Consolas" w:eastAsia="Times New Roman" w:hAnsi="Consolas" w:cs="Times New Roman"/>
          <w:color w:val="A31515"/>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w:t>
      </w:r>
    </w:p>
    <w:p w14:paraId="520A5F30"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p>
    <w:p w14:paraId="72F29611"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val="en-US" w:eastAsia="ru-RU"/>
          <w14:ligatures w14:val="none"/>
        </w:rPr>
        <w:t>        df[</w:t>
      </w:r>
      <w:r w:rsidRPr="00485762">
        <w:rPr>
          <w:rFonts w:ascii="Consolas" w:eastAsia="Times New Roman" w:hAnsi="Consolas" w:cs="Times New Roman"/>
          <w:color w:val="A31515"/>
          <w:kern w:val="0"/>
          <w:szCs w:val="28"/>
          <w:lang w:val="en-US" w:eastAsia="ru-RU"/>
          <w14:ligatures w14:val="none"/>
        </w:rPr>
        <w:t>'length'</w:t>
      </w:r>
      <w:r w:rsidRPr="00485762">
        <w:rPr>
          <w:rFonts w:ascii="Consolas" w:eastAsia="Times New Roman" w:hAnsi="Consolas" w:cs="Times New Roman"/>
          <w:color w:val="000000"/>
          <w:kern w:val="0"/>
          <w:szCs w:val="28"/>
          <w:lang w:val="en-US" w:eastAsia="ru-RU"/>
          <w14:ligatures w14:val="none"/>
        </w:rPr>
        <w:t>] = df[</w:t>
      </w:r>
      <w:r w:rsidRPr="00485762">
        <w:rPr>
          <w:rFonts w:ascii="Consolas" w:eastAsia="Times New Roman" w:hAnsi="Consolas" w:cs="Times New Roman"/>
          <w:color w:val="A31515"/>
          <w:kern w:val="0"/>
          <w:szCs w:val="28"/>
          <w:lang w:val="en-US" w:eastAsia="ru-RU"/>
          <w14:ligatures w14:val="none"/>
        </w:rPr>
        <w:t>'message'</w:t>
      </w:r>
      <w:r w:rsidRPr="00485762">
        <w:rPr>
          <w:rFonts w:ascii="Consolas" w:eastAsia="Times New Roman" w:hAnsi="Consolas" w:cs="Times New Roman"/>
          <w:color w:val="000000"/>
          <w:kern w:val="0"/>
          <w:szCs w:val="28"/>
          <w:lang w:val="en-US" w:eastAsia="ru-RU"/>
          <w14:ligatures w14:val="none"/>
        </w:rPr>
        <w:t>].str.len()</w:t>
      </w:r>
    </w:p>
    <w:p w14:paraId="5F73FE03"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485762">
        <w:rPr>
          <w:rFonts w:ascii="Consolas" w:eastAsia="Times New Roman" w:hAnsi="Consolas" w:cs="Times New Roman"/>
          <w:color w:val="000000"/>
          <w:kern w:val="0"/>
          <w:szCs w:val="28"/>
          <w:lang w:val="en-US" w:eastAsia="ru-RU"/>
          <w14:ligatures w14:val="none"/>
        </w:rPr>
        <w:t xml:space="preserve">        </w:t>
      </w:r>
      <w:r w:rsidRPr="00485762">
        <w:rPr>
          <w:rFonts w:ascii="Consolas" w:eastAsia="Times New Roman" w:hAnsi="Consolas" w:cs="Times New Roman"/>
          <w:color w:val="795E26"/>
          <w:kern w:val="0"/>
          <w:szCs w:val="28"/>
          <w:lang w:eastAsia="ru-RU"/>
          <w14:ligatures w14:val="none"/>
        </w:rPr>
        <w:t>print</w:t>
      </w:r>
      <w:r w:rsidRPr="00485762">
        <w:rPr>
          <w:rFonts w:ascii="Consolas" w:eastAsia="Times New Roman" w:hAnsi="Consolas" w:cs="Times New Roman"/>
          <w:color w:val="000000"/>
          <w:kern w:val="0"/>
          <w:szCs w:val="28"/>
          <w:lang w:eastAsia="ru-RU"/>
          <w14:ligatures w14:val="none"/>
        </w:rPr>
        <w:t>(</w:t>
      </w:r>
      <w:r w:rsidRPr="00485762">
        <w:rPr>
          <w:rFonts w:ascii="Consolas" w:eastAsia="Times New Roman" w:hAnsi="Consolas" w:cs="Times New Roman"/>
          <w:color w:val="0000FF"/>
          <w:kern w:val="0"/>
          <w:szCs w:val="28"/>
          <w:lang w:eastAsia="ru-RU"/>
          <w14:ligatures w14:val="none"/>
        </w:rPr>
        <w:t>f</w:t>
      </w:r>
      <w:r w:rsidRPr="00485762">
        <w:rPr>
          <w:rFonts w:ascii="Consolas" w:eastAsia="Times New Roman" w:hAnsi="Consolas" w:cs="Times New Roman"/>
          <w:color w:val="A31515"/>
          <w:kern w:val="0"/>
          <w:szCs w:val="28"/>
          <w:lang w:eastAsia="ru-RU"/>
          <w14:ligatures w14:val="none"/>
        </w:rPr>
        <w:t>"</w:t>
      </w:r>
      <w:r w:rsidRPr="00485762">
        <w:rPr>
          <w:rFonts w:ascii="Consolas" w:eastAsia="Times New Roman" w:hAnsi="Consolas" w:cs="Times New Roman"/>
          <w:color w:val="EE0000"/>
          <w:kern w:val="0"/>
          <w:szCs w:val="28"/>
          <w:lang w:eastAsia="ru-RU"/>
          <w14:ligatures w14:val="none"/>
        </w:rPr>
        <w:t>\n</w:t>
      </w:r>
      <w:r w:rsidRPr="00485762">
        <w:rPr>
          <w:rFonts w:ascii="Consolas" w:eastAsia="Times New Roman" w:hAnsi="Consolas" w:cs="Times New Roman"/>
          <w:color w:val="A31515"/>
          <w:kern w:val="0"/>
          <w:szCs w:val="28"/>
          <w:lang w:eastAsia="ru-RU"/>
          <w14:ligatures w14:val="none"/>
        </w:rPr>
        <w:t>Статистика длины сообщений:"</w:t>
      </w:r>
      <w:r w:rsidRPr="00485762">
        <w:rPr>
          <w:rFonts w:ascii="Consolas" w:eastAsia="Times New Roman" w:hAnsi="Consolas" w:cs="Times New Roman"/>
          <w:color w:val="000000"/>
          <w:kern w:val="0"/>
          <w:szCs w:val="28"/>
          <w:lang w:eastAsia="ru-RU"/>
          <w14:ligatures w14:val="none"/>
        </w:rPr>
        <w:t>)</w:t>
      </w:r>
    </w:p>
    <w:p w14:paraId="7FE4B265"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eastAsia="ru-RU"/>
          <w14:ligatures w14:val="none"/>
        </w:rPr>
        <w:t xml:space="preserve">        </w:t>
      </w:r>
      <w:r w:rsidRPr="00485762">
        <w:rPr>
          <w:rFonts w:ascii="Consolas" w:eastAsia="Times New Roman" w:hAnsi="Consolas" w:cs="Times New Roman"/>
          <w:color w:val="795E26"/>
          <w:kern w:val="0"/>
          <w:szCs w:val="28"/>
          <w:lang w:val="en-US" w:eastAsia="ru-RU"/>
          <w14:ligatures w14:val="none"/>
        </w:rPr>
        <w:t>print</w:t>
      </w:r>
      <w:r w:rsidRPr="00485762">
        <w:rPr>
          <w:rFonts w:ascii="Consolas" w:eastAsia="Times New Roman" w:hAnsi="Consolas" w:cs="Times New Roman"/>
          <w:color w:val="000000"/>
          <w:kern w:val="0"/>
          <w:szCs w:val="28"/>
          <w:lang w:val="en-US" w:eastAsia="ru-RU"/>
          <w14:ligatures w14:val="none"/>
        </w:rPr>
        <w:t>(</w:t>
      </w:r>
      <w:r w:rsidRPr="00485762">
        <w:rPr>
          <w:rFonts w:ascii="Consolas" w:eastAsia="Times New Roman" w:hAnsi="Consolas" w:cs="Times New Roman"/>
          <w:color w:val="0000FF"/>
          <w:kern w:val="0"/>
          <w:szCs w:val="28"/>
          <w:lang w:val="en-US" w:eastAsia="ru-RU"/>
          <w14:ligatures w14:val="none"/>
        </w:rPr>
        <w:t>f</w:t>
      </w:r>
      <w:r w:rsidRPr="00485762">
        <w:rPr>
          <w:rFonts w:ascii="Consolas" w:eastAsia="Times New Roman" w:hAnsi="Consolas" w:cs="Times New Roman"/>
          <w:color w:val="A31515"/>
          <w:kern w:val="0"/>
          <w:szCs w:val="28"/>
          <w:lang w:val="en-US" w:eastAsia="ru-RU"/>
          <w14:ligatures w14:val="none"/>
        </w:rPr>
        <w:t>"  </w:t>
      </w:r>
      <w:r w:rsidRPr="00485762">
        <w:rPr>
          <w:rFonts w:ascii="Consolas" w:eastAsia="Times New Roman" w:hAnsi="Consolas" w:cs="Times New Roman"/>
          <w:color w:val="A31515"/>
          <w:kern w:val="0"/>
          <w:szCs w:val="28"/>
          <w:lang w:eastAsia="ru-RU"/>
          <w14:ligatures w14:val="none"/>
        </w:rPr>
        <w:t>Средняя</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df[</w:t>
      </w:r>
      <w:r w:rsidRPr="00485762">
        <w:rPr>
          <w:rFonts w:ascii="Consolas" w:eastAsia="Times New Roman" w:hAnsi="Consolas" w:cs="Times New Roman"/>
          <w:color w:val="A31515"/>
          <w:kern w:val="0"/>
          <w:szCs w:val="28"/>
          <w:lang w:val="en-US" w:eastAsia="ru-RU"/>
          <w14:ligatures w14:val="none"/>
        </w:rPr>
        <w:t>'length'</w:t>
      </w:r>
      <w:r w:rsidRPr="00485762">
        <w:rPr>
          <w:rFonts w:ascii="Consolas" w:eastAsia="Times New Roman" w:hAnsi="Consolas" w:cs="Times New Roman"/>
          <w:color w:val="000000"/>
          <w:kern w:val="0"/>
          <w:szCs w:val="28"/>
          <w:lang w:val="en-US" w:eastAsia="ru-RU"/>
          <w14:ligatures w14:val="none"/>
        </w:rPr>
        <w:t>].mean()</w:t>
      </w:r>
      <w:r w:rsidRPr="00485762">
        <w:rPr>
          <w:rFonts w:ascii="Consolas" w:eastAsia="Times New Roman" w:hAnsi="Consolas" w:cs="Times New Roman"/>
          <w:color w:val="0000FF"/>
          <w:kern w:val="0"/>
          <w:szCs w:val="28"/>
          <w:lang w:val="en-US" w:eastAsia="ru-RU"/>
          <w14:ligatures w14:val="none"/>
        </w:rPr>
        <w:t>:.1f}</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A31515"/>
          <w:kern w:val="0"/>
          <w:szCs w:val="28"/>
          <w:lang w:eastAsia="ru-RU"/>
          <w14:ligatures w14:val="none"/>
        </w:rPr>
        <w:t>символов</w:t>
      </w:r>
      <w:r w:rsidRPr="00485762">
        <w:rPr>
          <w:rFonts w:ascii="Consolas" w:eastAsia="Times New Roman" w:hAnsi="Consolas" w:cs="Times New Roman"/>
          <w:color w:val="A31515"/>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w:t>
      </w:r>
    </w:p>
    <w:p w14:paraId="039CCFD2" w14:textId="77777777" w:rsidR="00485762" w:rsidRPr="00485762" w:rsidRDefault="00485762" w:rsidP="00485762">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85762">
        <w:rPr>
          <w:rFonts w:ascii="Consolas" w:eastAsia="Times New Roman" w:hAnsi="Consolas" w:cs="Times New Roman"/>
          <w:color w:val="000000"/>
          <w:kern w:val="0"/>
          <w:szCs w:val="28"/>
          <w:lang w:val="en-US" w:eastAsia="ru-RU"/>
          <w14:ligatures w14:val="none"/>
        </w:rPr>
        <w:lastRenderedPageBreak/>
        <w:t xml:space="preserve">        </w:t>
      </w:r>
      <w:r w:rsidRPr="00485762">
        <w:rPr>
          <w:rFonts w:ascii="Consolas" w:eastAsia="Times New Roman" w:hAnsi="Consolas" w:cs="Times New Roman"/>
          <w:color w:val="795E26"/>
          <w:kern w:val="0"/>
          <w:szCs w:val="28"/>
          <w:lang w:val="en-US" w:eastAsia="ru-RU"/>
          <w14:ligatures w14:val="none"/>
        </w:rPr>
        <w:t>print</w:t>
      </w:r>
      <w:r w:rsidRPr="00485762">
        <w:rPr>
          <w:rFonts w:ascii="Consolas" w:eastAsia="Times New Roman" w:hAnsi="Consolas" w:cs="Times New Roman"/>
          <w:color w:val="000000"/>
          <w:kern w:val="0"/>
          <w:szCs w:val="28"/>
          <w:lang w:val="en-US" w:eastAsia="ru-RU"/>
          <w14:ligatures w14:val="none"/>
        </w:rPr>
        <w:t>(</w:t>
      </w:r>
      <w:r w:rsidRPr="00485762">
        <w:rPr>
          <w:rFonts w:ascii="Consolas" w:eastAsia="Times New Roman" w:hAnsi="Consolas" w:cs="Times New Roman"/>
          <w:color w:val="0000FF"/>
          <w:kern w:val="0"/>
          <w:szCs w:val="28"/>
          <w:lang w:val="en-US" w:eastAsia="ru-RU"/>
          <w14:ligatures w14:val="none"/>
        </w:rPr>
        <w:t>f</w:t>
      </w:r>
      <w:r w:rsidRPr="00485762">
        <w:rPr>
          <w:rFonts w:ascii="Consolas" w:eastAsia="Times New Roman" w:hAnsi="Consolas" w:cs="Times New Roman"/>
          <w:color w:val="A31515"/>
          <w:kern w:val="0"/>
          <w:szCs w:val="28"/>
          <w:lang w:val="en-US" w:eastAsia="ru-RU"/>
          <w14:ligatures w14:val="none"/>
        </w:rPr>
        <w:t>"  </w:t>
      </w:r>
      <w:r w:rsidRPr="00485762">
        <w:rPr>
          <w:rFonts w:ascii="Consolas" w:eastAsia="Times New Roman" w:hAnsi="Consolas" w:cs="Times New Roman"/>
          <w:color w:val="A31515"/>
          <w:kern w:val="0"/>
          <w:szCs w:val="28"/>
          <w:lang w:eastAsia="ru-RU"/>
          <w14:ligatures w14:val="none"/>
        </w:rPr>
        <w:t>Медиана</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0000FF"/>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df[</w:t>
      </w:r>
      <w:r w:rsidRPr="00485762">
        <w:rPr>
          <w:rFonts w:ascii="Consolas" w:eastAsia="Times New Roman" w:hAnsi="Consolas" w:cs="Times New Roman"/>
          <w:color w:val="A31515"/>
          <w:kern w:val="0"/>
          <w:szCs w:val="28"/>
          <w:lang w:val="en-US" w:eastAsia="ru-RU"/>
          <w14:ligatures w14:val="none"/>
        </w:rPr>
        <w:t>'length'</w:t>
      </w:r>
      <w:r w:rsidRPr="00485762">
        <w:rPr>
          <w:rFonts w:ascii="Consolas" w:eastAsia="Times New Roman" w:hAnsi="Consolas" w:cs="Times New Roman"/>
          <w:color w:val="000000"/>
          <w:kern w:val="0"/>
          <w:szCs w:val="28"/>
          <w:lang w:val="en-US" w:eastAsia="ru-RU"/>
          <w14:ligatures w14:val="none"/>
        </w:rPr>
        <w:t>].median()</w:t>
      </w:r>
      <w:r w:rsidRPr="00485762">
        <w:rPr>
          <w:rFonts w:ascii="Consolas" w:eastAsia="Times New Roman" w:hAnsi="Consolas" w:cs="Times New Roman"/>
          <w:color w:val="0000FF"/>
          <w:kern w:val="0"/>
          <w:szCs w:val="28"/>
          <w:lang w:val="en-US" w:eastAsia="ru-RU"/>
          <w14:ligatures w14:val="none"/>
        </w:rPr>
        <w:t>:.1f}</w:t>
      </w:r>
      <w:r w:rsidRPr="00485762">
        <w:rPr>
          <w:rFonts w:ascii="Consolas" w:eastAsia="Times New Roman" w:hAnsi="Consolas" w:cs="Times New Roman"/>
          <w:color w:val="A31515"/>
          <w:kern w:val="0"/>
          <w:szCs w:val="28"/>
          <w:lang w:val="en-US" w:eastAsia="ru-RU"/>
          <w14:ligatures w14:val="none"/>
        </w:rPr>
        <w:t xml:space="preserve"> </w:t>
      </w:r>
      <w:r w:rsidRPr="00485762">
        <w:rPr>
          <w:rFonts w:ascii="Consolas" w:eastAsia="Times New Roman" w:hAnsi="Consolas" w:cs="Times New Roman"/>
          <w:color w:val="A31515"/>
          <w:kern w:val="0"/>
          <w:szCs w:val="28"/>
          <w:lang w:eastAsia="ru-RU"/>
          <w14:ligatures w14:val="none"/>
        </w:rPr>
        <w:t>символов</w:t>
      </w:r>
      <w:r w:rsidRPr="00485762">
        <w:rPr>
          <w:rFonts w:ascii="Consolas" w:eastAsia="Times New Roman" w:hAnsi="Consolas" w:cs="Times New Roman"/>
          <w:color w:val="A31515"/>
          <w:kern w:val="0"/>
          <w:szCs w:val="28"/>
          <w:lang w:val="en-US" w:eastAsia="ru-RU"/>
          <w14:ligatures w14:val="none"/>
        </w:rPr>
        <w:t>"</w:t>
      </w:r>
      <w:r w:rsidRPr="00485762">
        <w:rPr>
          <w:rFonts w:ascii="Consolas" w:eastAsia="Times New Roman" w:hAnsi="Consolas" w:cs="Times New Roman"/>
          <w:color w:val="000000"/>
          <w:kern w:val="0"/>
          <w:szCs w:val="28"/>
          <w:lang w:val="en-US" w:eastAsia="ru-RU"/>
          <w14:ligatures w14:val="none"/>
        </w:rPr>
        <w:t>)</w:t>
      </w:r>
    </w:p>
    <w:p w14:paraId="09DE7DE9" w14:textId="77777777" w:rsidR="00485762" w:rsidRPr="00485762" w:rsidRDefault="00485762" w:rsidP="00516058">
      <w:pPr>
        <w:rPr>
          <w:lang w:val="en-US"/>
        </w:rPr>
      </w:pPr>
    </w:p>
    <w:p w14:paraId="3048A530" w14:textId="4328ABB5" w:rsidR="00516058" w:rsidRPr="00516058" w:rsidRDefault="00516058" w:rsidP="00516058">
      <w:r w:rsidRPr="00516058">
        <w:t>Цель предобработки — привести тексты к виду, пригодному для всех выбранных методов</w:t>
      </w:r>
      <w:r w:rsidR="00CA34BD" w:rsidRPr="00CA34BD">
        <w:t xml:space="preserve"> [23]</w:t>
      </w:r>
      <w:r w:rsidRPr="00516058">
        <w:t>, сохранив информативность и обеспечив сопоставимость результатов. Предобработка включает последовательность операций, каждая из которых имеет обоснование.</w:t>
      </w:r>
    </w:p>
    <w:p w14:paraId="43941DF8" w14:textId="77777777" w:rsidR="00256CBF" w:rsidRDefault="00516058" w:rsidP="00256CBF">
      <w:r w:rsidRPr="00516058">
        <w:t>Приведение к нижнему регистру устраняет вариативность, обусловленную капитализацией. Для английского языка, в отличие от немецкого или русского, это не приводит к потере смысловых различий, но значительно сокращает словарь.</w:t>
      </w:r>
    </w:p>
    <w:p w14:paraId="38C6E339" w14:textId="2B5F7D56" w:rsidR="00A7433A" w:rsidRDefault="00516058" w:rsidP="00256CBF">
      <w:r w:rsidRPr="00516058">
        <w:t>Удаление пунктуации и цифр направлено на устранение шумовых элементов. Для SMS-корпуса цифры часто встречаются в спам-сообщениях (номера телефонов, коды), однако их сохранение привело бы к созданию большого числа редких признаков, не обобщающихся на новые примеры. Экспериментально установлено, что удаление цифр не снижает качество классификации, поскольку ключевые маркеры спама («FREE», «WIN», «CALL») не содержат цифр. Регулярное выражение </w:t>
      </w:r>
      <w:r w:rsidR="003758EE" w:rsidRPr="00516058">
        <w:t>удаляет все символы, кроме букв латинского алфавита и пробелов</w:t>
      </w:r>
      <w:r w:rsidR="00256CBF">
        <w:t xml:space="preserve"> и выглядит следующим образом</w:t>
      </w:r>
      <w:r w:rsidR="00256CBF" w:rsidRPr="00256CBF">
        <w:t>:</w:t>
      </w:r>
    </w:p>
    <w:p w14:paraId="15389F17" w14:textId="77777777" w:rsidR="00294642" w:rsidRPr="00256CBF" w:rsidRDefault="00294642" w:rsidP="00256CBF"/>
    <w:p w14:paraId="659F2731" w14:textId="77777777" w:rsidR="00CB236F" w:rsidRPr="000362E8" w:rsidRDefault="00CB236F" w:rsidP="00CB236F">
      <w:pPr>
        <w:shd w:val="clear" w:color="auto" w:fill="FFFFFF"/>
        <w:spacing w:line="285" w:lineRule="atLeast"/>
        <w:ind w:firstLine="0"/>
        <w:contextualSpacing w:val="0"/>
        <w:jc w:val="center"/>
        <w:rPr>
          <w:rFonts w:ascii="Consolas" w:eastAsia="Times New Roman" w:hAnsi="Consolas" w:cs="Times New Roman"/>
          <w:color w:val="000000"/>
          <w:kern w:val="0"/>
          <w:szCs w:val="28"/>
          <w:lang w:val="en-US" w:eastAsia="ru-RU"/>
          <w14:ligatures w14:val="none"/>
        </w:rPr>
      </w:pPr>
      <w:r w:rsidRPr="00CB236F">
        <w:rPr>
          <w:rFonts w:ascii="Consolas" w:eastAsia="Times New Roman" w:hAnsi="Consolas" w:cs="Times New Roman"/>
          <w:color w:val="000000"/>
          <w:kern w:val="0"/>
          <w:szCs w:val="28"/>
          <w:lang w:val="en-US" w:eastAsia="ru-RU"/>
          <w14:ligatures w14:val="none"/>
        </w:rPr>
        <w:t>text = re.sub(</w:t>
      </w:r>
      <w:r w:rsidRPr="00CB236F">
        <w:rPr>
          <w:rFonts w:ascii="Consolas" w:eastAsia="Times New Roman" w:hAnsi="Consolas" w:cs="Times New Roman"/>
          <w:color w:val="0000FF"/>
          <w:kern w:val="0"/>
          <w:szCs w:val="28"/>
          <w:lang w:val="en-US" w:eastAsia="ru-RU"/>
          <w14:ligatures w14:val="none"/>
        </w:rPr>
        <w:t>r</w:t>
      </w:r>
      <w:r w:rsidRPr="00CB236F">
        <w:rPr>
          <w:rFonts w:ascii="Consolas" w:eastAsia="Times New Roman" w:hAnsi="Consolas" w:cs="Times New Roman"/>
          <w:color w:val="811F3F"/>
          <w:kern w:val="0"/>
          <w:szCs w:val="28"/>
          <w:lang w:val="en-US" w:eastAsia="ru-RU"/>
          <w14:ligatures w14:val="none"/>
        </w:rPr>
        <w:t>'</w:t>
      </w:r>
      <w:r w:rsidRPr="00CB236F">
        <w:rPr>
          <w:rFonts w:ascii="Consolas" w:eastAsia="Times New Roman" w:hAnsi="Consolas" w:cs="Times New Roman"/>
          <w:color w:val="D16969"/>
          <w:kern w:val="0"/>
          <w:szCs w:val="28"/>
          <w:lang w:val="en-US" w:eastAsia="ru-RU"/>
          <w14:ligatures w14:val="none"/>
        </w:rPr>
        <w:t>[^</w:t>
      </w:r>
      <w:r w:rsidRPr="00CB236F">
        <w:rPr>
          <w:rFonts w:ascii="Consolas" w:eastAsia="Times New Roman" w:hAnsi="Consolas" w:cs="Times New Roman"/>
          <w:color w:val="811F3F"/>
          <w:kern w:val="0"/>
          <w:szCs w:val="28"/>
          <w:lang w:val="en-US" w:eastAsia="ru-RU"/>
          <w14:ligatures w14:val="none"/>
        </w:rPr>
        <w:t>a-zA-Z\s</w:t>
      </w:r>
      <w:r w:rsidRPr="00CB236F">
        <w:rPr>
          <w:rFonts w:ascii="Consolas" w:eastAsia="Times New Roman" w:hAnsi="Consolas" w:cs="Times New Roman"/>
          <w:color w:val="D16969"/>
          <w:kern w:val="0"/>
          <w:szCs w:val="28"/>
          <w:lang w:val="en-US" w:eastAsia="ru-RU"/>
          <w14:ligatures w14:val="none"/>
        </w:rPr>
        <w:t>]</w:t>
      </w:r>
      <w:r w:rsidRPr="00CB236F">
        <w:rPr>
          <w:rFonts w:ascii="Consolas" w:eastAsia="Times New Roman" w:hAnsi="Consolas" w:cs="Times New Roman"/>
          <w:color w:val="811F3F"/>
          <w:kern w:val="0"/>
          <w:szCs w:val="28"/>
          <w:lang w:val="en-US" w:eastAsia="ru-RU"/>
          <w14:ligatures w14:val="none"/>
        </w:rPr>
        <w:t>'</w:t>
      </w:r>
      <w:r w:rsidRPr="00CB236F">
        <w:rPr>
          <w:rFonts w:ascii="Consolas" w:eastAsia="Times New Roman" w:hAnsi="Consolas" w:cs="Times New Roman"/>
          <w:color w:val="000000"/>
          <w:kern w:val="0"/>
          <w:szCs w:val="28"/>
          <w:lang w:val="en-US" w:eastAsia="ru-RU"/>
          <w14:ligatures w14:val="none"/>
        </w:rPr>
        <w:t xml:space="preserve">, </w:t>
      </w:r>
      <w:r w:rsidRPr="00CB236F">
        <w:rPr>
          <w:rFonts w:ascii="Consolas" w:eastAsia="Times New Roman" w:hAnsi="Consolas" w:cs="Times New Roman"/>
          <w:color w:val="A31515"/>
          <w:kern w:val="0"/>
          <w:szCs w:val="28"/>
          <w:lang w:val="en-US" w:eastAsia="ru-RU"/>
          <w14:ligatures w14:val="none"/>
        </w:rPr>
        <w:t>''</w:t>
      </w:r>
      <w:r w:rsidRPr="00CB236F">
        <w:rPr>
          <w:rFonts w:ascii="Consolas" w:eastAsia="Times New Roman" w:hAnsi="Consolas" w:cs="Times New Roman"/>
          <w:color w:val="000000"/>
          <w:kern w:val="0"/>
          <w:szCs w:val="28"/>
          <w:lang w:val="en-US" w:eastAsia="ru-RU"/>
          <w14:ligatures w14:val="none"/>
        </w:rPr>
        <w:t>, text)</w:t>
      </w:r>
    </w:p>
    <w:p w14:paraId="2CAD790E" w14:textId="77777777" w:rsidR="00294642" w:rsidRPr="000362E8" w:rsidRDefault="00294642" w:rsidP="00CB236F">
      <w:pPr>
        <w:shd w:val="clear" w:color="auto" w:fill="FFFFFF"/>
        <w:spacing w:line="285" w:lineRule="atLeast"/>
        <w:ind w:firstLine="0"/>
        <w:contextualSpacing w:val="0"/>
        <w:jc w:val="center"/>
        <w:rPr>
          <w:rFonts w:ascii="Consolas" w:eastAsia="Times New Roman" w:hAnsi="Consolas" w:cs="Times New Roman"/>
          <w:color w:val="000000"/>
          <w:kern w:val="0"/>
          <w:szCs w:val="28"/>
          <w:lang w:val="en-US" w:eastAsia="ru-RU"/>
          <w14:ligatures w14:val="none"/>
        </w:rPr>
      </w:pPr>
    </w:p>
    <w:p w14:paraId="2C5B9F85" w14:textId="77777777" w:rsidR="00516058" w:rsidRPr="00516058" w:rsidRDefault="00516058" w:rsidP="00516058">
      <w:r w:rsidRPr="00516058">
        <w:t>Токенизация выполнена с использованием NLTK Word Tokenizer, который корректно обрабатывает сокращения и апострофы, характерные для SMS-стиля. Токенизация разбивает текст на отдельные слова, что необходимо для последующего стемминга и удаления стоп-слов.</w:t>
      </w:r>
    </w:p>
    <w:p w14:paraId="52036FCE" w14:textId="5E12B5C1" w:rsidR="00516058" w:rsidRPr="00516058" w:rsidRDefault="00516058" w:rsidP="00516058">
      <w:r w:rsidRPr="00516058">
        <w:t xml:space="preserve">Удаление стоп-слов исключает из рассмотрения наиболее частотные единицы, не несущие смысловой нагрузки. К таким словам относятся артикли, местоимения, предлоги и союзы (a, an, the, and, or, but, is, are и другие). Для данного корпуса это позволило сократить объём словаря примерно на 30–40% </w:t>
      </w:r>
      <w:r w:rsidRPr="00516058">
        <w:lastRenderedPageBreak/>
        <w:t>без потери информативности. Дополнительно отсекаются токены длиной менее трёх символов, что исключает оставшиеся короткие артефакты.</w:t>
      </w:r>
    </w:p>
    <w:p w14:paraId="68E51E68" w14:textId="64AED307" w:rsidR="00516058" w:rsidRPr="00516058" w:rsidRDefault="00516058" w:rsidP="00516058">
      <w:r w:rsidRPr="00516058">
        <w:t>Стемминг приводит словоформы к единой основе. В отличие от лемматизации, стемминг не требует словарной базы и работает быстрее, что критично для обработки корпуса из 5572 сообщений. Алгоритм Портера удаляет типичные английские окончания (</w:t>
      </w:r>
      <w:r w:rsidRPr="00516058">
        <w:noBreakHyphen/>
        <w:t xml:space="preserve">ing, </w:t>
      </w:r>
      <w:r w:rsidRPr="00516058">
        <w:noBreakHyphen/>
        <w:t xml:space="preserve">ed, </w:t>
      </w:r>
      <w:r w:rsidRPr="00516058">
        <w:noBreakHyphen/>
        <w:t xml:space="preserve">ly, </w:t>
      </w:r>
      <w:r w:rsidRPr="00516058">
        <w:noBreakHyphen/>
        <w:t>tion и другие), сводя слова к их основе. Недостаток стемминга — возможное «склеивание» семантически различных слов (например, «university» и «universe» могут быть приведены к одной основе «univers»), но для коротких SMS это влияние минимально, так как контекст однозначно определяет принадлежность к классу.</w:t>
      </w:r>
    </w:p>
    <w:p w14:paraId="2058797F"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FF"/>
          <w:kern w:val="0"/>
          <w:szCs w:val="28"/>
          <w:lang w:val="en-US" w:eastAsia="ru-RU"/>
          <w14:ligatures w14:val="none"/>
        </w:rPr>
        <w:t>def</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795E26"/>
          <w:kern w:val="0"/>
          <w:szCs w:val="28"/>
          <w:lang w:val="en-US" w:eastAsia="ru-RU"/>
          <w14:ligatures w14:val="none"/>
        </w:rPr>
        <w:t>preprocess</w:t>
      </w:r>
      <w:r w:rsidRPr="00895AFC">
        <w:rPr>
          <w:rFonts w:ascii="Consolas" w:eastAsia="Times New Roman" w:hAnsi="Consolas" w:cs="Times New Roman"/>
          <w:color w:val="000000"/>
          <w:kern w:val="0"/>
          <w:szCs w:val="28"/>
          <w:lang w:val="en-US" w:eastAsia="ru-RU"/>
          <w14:ligatures w14:val="none"/>
        </w:rPr>
        <w:t>(</w:t>
      </w:r>
      <w:r w:rsidRPr="00895AFC">
        <w:rPr>
          <w:rFonts w:ascii="Consolas" w:eastAsia="Times New Roman" w:hAnsi="Consolas" w:cs="Times New Roman"/>
          <w:color w:val="001080"/>
          <w:kern w:val="0"/>
          <w:szCs w:val="28"/>
          <w:lang w:val="en-US" w:eastAsia="ru-RU"/>
          <w14:ligatures w14:val="none"/>
        </w:rPr>
        <w:t>self</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001080"/>
          <w:kern w:val="0"/>
          <w:szCs w:val="28"/>
          <w:lang w:val="en-US" w:eastAsia="ru-RU"/>
          <w14:ligatures w14:val="none"/>
        </w:rPr>
        <w:t>text</w:t>
      </w:r>
      <w:r w:rsidRPr="00895AFC">
        <w:rPr>
          <w:rFonts w:ascii="Consolas" w:eastAsia="Times New Roman" w:hAnsi="Consolas" w:cs="Times New Roman"/>
          <w:color w:val="000000"/>
          <w:kern w:val="0"/>
          <w:szCs w:val="28"/>
          <w:lang w:val="en-US" w:eastAsia="ru-RU"/>
          <w14:ligatures w14:val="none"/>
        </w:rPr>
        <w:t>):</w:t>
      </w:r>
    </w:p>
    <w:p w14:paraId="7D39B4CE"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text = text.lower()</w:t>
      </w:r>
    </w:p>
    <w:p w14:paraId="29DA4177"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text = re.sub(</w:t>
      </w:r>
      <w:r w:rsidRPr="00895AFC">
        <w:rPr>
          <w:rFonts w:ascii="Consolas" w:eastAsia="Times New Roman" w:hAnsi="Consolas" w:cs="Times New Roman"/>
          <w:color w:val="0000FF"/>
          <w:kern w:val="0"/>
          <w:szCs w:val="28"/>
          <w:lang w:val="en-US" w:eastAsia="ru-RU"/>
          <w14:ligatures w14:val="none"/>
        </w:rPr>
        <w:t>r</w:t>
      </w:r>
      <w:r w:rsidRPr="00895AFC">
        <w:rPr>
          <w:rFonts w:ascii="Consolas" w:eastAsia="Times New Roman" w:hAnsi="Consolas" w:cs="Times New Roman"/>
          <w:color w:val="811F3F"/>
          <w:kern w:val="0"/>
          <w:szCs w:val="28"/>
          <w:lang w:val="en-US" w:eastAsia="ru-RU"/>
          <w14:ligatures w14:val="none"/>
        </w:rPr>
        <w:t>'</w:t>
      </w:r>
      <w:r w:rsidRPr="00895AFC">
        <w:rPr>
          <w:rFonts w:ascii="Consolas" w:eastAsia="Times New Roman" w:hAnsi="Consolas" w:cs="Times New Roman"/>
          <w:color w:val="D16969"/>
          <w:kern w:val="0"/>
          <w:szCs w:val="28"/>
          <w:lang w:val="en-US" w:eastAsia="ru-RU"/>
          <w14:ligatures w14:val="none"/>
        </w:rPr>
        <w:t>[^</w:t>
      </w:r>
      <w:r w:rsidRPr="00895AFC">
        <w:rPr>
          <w:rFonts w:ascii="Consolas" w:eastAsia="Times New Roman" w:hAnsi="Consolas" w:cs="Times New Roman"/>
          <w:color w:val="811F3F"/>
          <w:kern w:val="0"/>
          <w:szCs w:val="28"/>
          <w:lang w:val="en-US" w:eastAsia="ru-RU"/>
          <w14:ligatures w14:val="none"/>
        </w:rPr>
        <w:t>a-zA-Z\s</w:t>
      </w:r>
      <w:r w:rsidRPr="00895AFC">
        <w:rPr>
          <w:rFonts w:ascii="Consolas" w:eastAsia="Times New Roman" w:hAnsi="Consolas" w:cs="Times New Roman"/>
          <w:color w:val="D16969"/>
          <w:kern w:val="0"/>
          <w:szCs w:val="28"/>
          <w:lang w:val="en-US" w:eastAsia="ru-RU"/>
          <w14:ligatures w14:val="none"/>
        </w:rPr>
        <w:t>]</w:t>
      </w:r>
      <w:r w:rsidRPr="00895AFC">
        <w:rPr>
          <w:rFonts w:ascii="Consolas" w:eastAsia="Times New Roman" w:hAnsi="Consolas" w:cs="Times New Roman"/>
          <w:color w:val="811F3F"/>
          <w:kern w:val="0"/>
          <w:szCs w:val="28"/>
          <w:lang w:val="en-US" w:eastAsia="ru-RU"/>
          <w14:ligatures w14:val="none"/>
        </w:rPr>
        <w:t>'</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A31515"/>
          <w:kern w:val="0"/>
          <w:szCs w:val="28"/>
          <w:lang w:val="en-US" w:eastAsia="ru-RU"/>
          <w14:ligatures w14:val="none"/>
        </w:rPr>
        <w:t>''</w:t>
      </w:r>
      <w:r w:rsidRPr="00895AFC">
        <w:rPr>
          <w:rFonts w:ascii="Consolas" w:eastAsia="Times New Roman" w:hAnsi="Consolas" w:cs="Times New Roman"/>
          <w:color w:val="000000"/>
          <w:kern w:val="0"/>
          <w:szCs w:val="28"/>
          <w:lang w:val="en-US" w:eastAsia="ru-RU"/>
          <w14:ligatures w14:val="none"/>
        </w:rPr>
        <w:t>, text)</w:t>
      </w:r>
    </w:p>
    <w:p w14:paraId="350E4B2C"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tokens = nltk.word_tokenize(text)</w:t>
      </w:r>
    </w:p>
    <w:p w14:paraId="0066A1C4"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xml:space="preserve">        tokens = [t </w:t>
      </w:r>
      <w:r w:rsidRPr="00895AFC">
        <w:rPr>
          <w:rFonts w:ascii="Consolas" w:eastAsia="Times New Roman" w:hAnsi="Consolas" w:cs="Times New Roman"/>
          <w:color w:val="AF00DB"/>
          <w:kern w:val="0"/>
          <w:szCs w:val="28"/>
          <w:lang w:val="en-US" w:eastAsia="ru-RU"/>
          <w14:ligatures w14:val="none"/>
        </w:rPr>
        <w:t>for</w:t>
      </w:r>
      <w:r w:rsidRPr="00895AFC">
        <w:rPr>
          <w:rFonts w:ascii="Consolas" w:eastAsia="Times New Roman" w:hAnsi="Consolas" w:cs="Times New Roman"/>
          <w:color w:val="000000"/>
          <w:kern w:val="0"/>
          <w:szCs w:val="28"/>
          <w:lang w:val="en-US" w:eastAsia="ru-RU"/>
          <w14:ligatures w14:val="none"/>
        </w:rPr>
        <w:t xml:space="preserve"> t </w:t>
      </w:r>
      <w:r w:rsidRPr="00895AFC">
        <w:rPr>
          <w:rFonts w:ascii="Consolas" w:eastAsia="Times New Roman" w:hAnsi="Consolas" w:cs="Times New Roman"/>
          <w:color w:val="AF00DB"/>
          <w:kern w:val="0"/>
          <w:szCs w:val="28"/>
          <w:lang w:val="en-US" w:eastAsia="ru-RU"/>
          <w14:ligatures w14:val="none"/>
        </w:rPr>
        <w:t>in</w:t>
      </w:r>
      <w:r w:rsidRPr="00895AFC">
        <w:rPr>
          <w:rFonts w:ascii="Consolas" w:eastAsia="Times New Roman" w:hAnsi="Consolas" w:cs="Times New Roman"/>
          <w:color w:val="000000"/>
          <w:kern w:val="0"/>
          <w:szCs w:val="28"/>
          <w:lang w:val="en-US" w:eastAsia="ru-RU"/>
          <w14:ligatures w14:val="none"/>
        </w:rPr>
        <w:t xml:space="preserve"> tokens </w:t>
      </w:r>
      <w:r w:rsidRPr="00895AFC">
        <w:rPr>
          <w:rFonts w:ascii="Consolas" w:eastAsia="Times New Roman" w:hAnsi="Consolas" w:cs="Times New Roman"/>
          <w:color w:val="AF00DB"/>
          <w:kern w:val="0"/>
          <w:szCs w:val="28"/>
          <w:lang w:val="en-US" w:eastAsia="ru-RU"/>
          <w14:ligatures w14:val="none"/>
        </w:rPr>
        <w:t>if</w:t>
      </w:r>
      <w:r w:rsidRPr="00895AFC">
        <w:rPr>
          <w:rFonts w:ascii="Consolas" w:eastAsia="Times New Roman" w:hAnsi="Consolas" w:cs="Times New Roman"/>
          <w:color w:val="000000"/>
          <w:kern w:val="0"/>
          <w:szCs w:val="28"/>
          <w:lang w:val="en-US" w:eastAsia="ru-RU"/>
          <w14:ligatures w14:val="none"/>
        </w:rPr>
        <w:t xml:space="preserve"> t </w:t>
      </w:r>
      <w:r w:rsidRPr="00895AFC">
        <w:rPr>
          <w:rFonts w:ascii="Consolas" w:eastAsia="Times New Roman" w:hAnsi="Consolas" w:cs="Times New Roman"/>
          <w:color w:val="0000FF"/>
          <w:kern w:val="0"/>
          <w:szCs w:val="28"/>
          <w:lang w:val="en-US" w:eastAsia="ru-RU"/>
          <w14:ligatures w14:val="none"/>
        </w:rPr>
        <w:t>not</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0000FF"/>
          <w:kern w:val="0"/>
          <w:szCs w:val="28"/>
          <w:lang w:val="en-US" w:eastAsia="ru-RU"/>
          <w14:ligatures w14:val="none"/>
        </w:rPr>
        <w:t>in</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0000FF"/>
          <w:kern w:val="0"/>
          <w:szCs w:val="28"/>
          <w:lang w:val="en-US" w:eastAsia="ru-RU"/>
          <w14:ligatures w14:val="none"/>
        </w:rPr>
        <w:t>self</w:t>
      </w:r>
      <w:r w:rsidRPr="00895AFC">
        <w:rPr>
          <w:rFonts w:ascii="Consolas" w:eastAsia="Times New Roman" w:hAnsi="Consolas" w:cs="Times New Roman"/>
          <w:color w:val="000000"/>
          <w:kern w:val="0"/>
          <w:szCs w:val="28"/>
          <w:lang w:val="en-US" w:eastAsia="ru-RU"/>
          <w14:ligatures w14:val="none"/>
        </w:rPr>
        <w:t xml:space="preserve">.stop_words </w:t>
      </w:r>
      <w:r w:rsidRPr="00895AFC">
        <w:rPr>
          <w:rFonts w:ascii="Consolas" w:eastAsia="Times New Roman" w:hAnsi="Consolas" w:cs="Times New Roman"/>
          <w:color w:val="0000FF"/>
          <w:kern w:val="0"/>
          <w:szCs w:val="28"/>
          <w:lang w:val="en-US" w:eastAsia="ru-RU"/>
          <w14:ligatures w14:val="none"/>
        </w:rPr>
        <w:t>and</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795E26"/>
          <w:kern w:val="0"/>
          <w:szCs w:val="28"/>
          <w:lang w:val="en-US" w:eastAsia="ru-RU"/>
          <w14:ligatures w14:val="none"/>
        </w:rPr>
        <w:t>len</w:t>
      </w:r>
      <w:r w:rsidRPr="00895AFC">
        <w:rPr>
          <w:rFonts w:ascii="Consolas" w:eastAsia="Times New Roman" w:hAnsi="Consolas" w:cs="Times New Roman"/>
          <w:color w:val="000000"/>
          <w:kern w:val="0"/>
          <w:szCs w:val="28"/>
          <w:lang w:val="en-US" w:eastAsia="ru-RU"/>
          <w14:ligatures w14:val="none"/>
        </w:rPr>
        <w:t xml:space="preserve">(t) &gt; </w:t>
      </w:r>
      <w:r w:rsidRPr="00895AFC">
        <w:rPr>
          <w:rFonts w:ascii="Consolas" w:eastAsia="Times New Roman" w:hAnsi="Consolas" w:cs="Times New Roman"/>
          <w:color w:val="098658"/>
          <w:kern w:val="0"/>
          <w:szCs w:val="28"/>
          <w:lang w:val="en-US" w:eastAsia="ru-RU"/>
          <w14:ligatures w14:val="none"/>
        </w:rPr>
        <w:t>2</w:t>
      </w:r>
      <w:r w:rsidRPr="00895AFC">
        <w:rPr>
          <w:rFonts w:ascii="Consolas" w:eastAsia="Times New Roman" w:hAnsi="Consolas" w:cs="Times New Roman"/>
          <w:color w:val="000000"/>
          <w:kern w:val="0"/>
          <w:szCs w:val="28"/>
          <w:lang w:val="en-US" w:eastAsia="ru-RU"/>
          <w14:ligatures w14:val="none"/>
        </w:rPr>
        <w:t>]</w:t>
      </w:r>
    </w:p>
    <w:p w14:paraId="7C589A51"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tokens = [</w:t>
      </w:r>
      <w:r w:rsidRPr="00895AFC">
        <w:rPr>
          <w:rFonts w:ascii="Consolas" w:eastAsia="Times New Roman" w:hAnsi="Consolas" w:cs="Times New Roman"/>
          <w:color w:val="0000FF"/>
          <w:kern w:val="0"/>
          <w:szCs w:val="28"/>
          <w:lang w:val="en-US" w:eastAsia="ru-RU"/>
          <w14:ligatures w14:val="none"/>
        </w:rPr>
        <w:t>self</w:t>
      </w:r>
      <w:r w:rsidRPr="00895AFC">
        <w:rPr>
          <w:rFonts w:ascii="Consolas" w:eastAsia="Times New Roman" w:hAnsi="Consolas" w:cs="Times New Roman"/>
          <w:color w:val="000000"/>
          <w:kern w:val="0"/>
          <w:szCs w:val="28"/>
          <w:lang w:val="en-US" w:eastAsia="ru-RU"/>
          <w14:ligatures w14:val="none"/>
        </w:rPr>
        <w:t xml:space="preserve">.stemmer.stem(t) </w:t>
      </w:r>
      <w:r w:rsidRPr="00895AFC">
        <w:rPr>
          <w:rFonts w:ascii="Consolas" w:eastAsia="Times New Roman" w:hAnsi="Consolas" w:cs="Times New Roman"/>
          <w:color w:val="AF00DB"/>
          <w:kern w:val="0"/>
          <w:szCs w:val="28"/>
          <w:lang w:val="en-US" w:eastAsia="ru-RU"/>
          <w14:ligatures w14:val="none"/>
        </w:rPr>
        <w:t>for</w:t>
      </w:r>
      <w:r w:rsidRPr="00895AFC">
        <w:rPr>
          <w:rFonts w:ascii="Consolas" w:eastAsia="Times New Roman" w:hAnsi="Consolas" w:cs="Times New Roman"/>
          <w:color w:val="000000"/>
          <w:kern w:val="0"/>
          <w:szCs w:val="28"/>
          <w:lang w:val="en-US" w:eastAsia="ru-RU"/>
          <w14:ligatures w14:val="none"/>
        </w:rPr>
        <w:t xml:space="preserve"> t </w:t>
      </w:r>
      <w:r w:rsidRPr="00895AFC">
        <w:rPr>
          <w:rFonts w:ascii="Consolas" w:eastAsia="Times New Roman" w:hAnsi="Consolas" w:cs="Times New Roman"/>
          <w:color w:val="AF00DB"/>
          <w:kern w:val="0"/>
          <w:szCs w:val="28"/>
          <w:lang w:val="en-US" w:eastAsia="ru-RU"/>
          <w14:ligatures w14:val="none"/>
        </w:rPr>
        <w:t>in</w:t>
      </w:r>
      <w:r w:rsidRPr="00895AFC">
        <w:rPr>
          <w:rFonts w:ascii="Consolas" w:eastAsia="Times New Roman" w:hAnsi="Consolas" w:cs="Times New Roman"/>
          <w:color w:val="000000"/>
          <w:kern w:val="0"/>
          <w:szCs w:val="28"/>
          <w:lang w:val="en-US" w:eastAsia="ru-RU"/>
          <w14:ligatures w14:val="none"/>
        </w:rPr>
        <w:t xml:space="preserve"> tokens]</w:t>
      </w:r>
    </w:p>
    <w:p w14:paraId="6E250584"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AF00DB"/>
          <w:kern w:val="0"/>
          <w:szCs w:val="28"/>
          <w:lang w:eastAsia="ru-RU"/>
          <w14:ligatures w14:val="none"/>
        </w:rPr>
        <w:t>return</w:t>
      </w:r>
      <w:r w:rsidRPr="00895AFC">
        <w:rPr>
          <w:rFonts w:ascii="Consolas" w:eastAsia="Times New Roman" w:hAnsi="Consolas" w:cs="Times New Roman"/>
          <w:color w:val="000000"/>
          <w:kern w:val="0"/>
          <w:szCs w:val="28"/>
          <w:lang w:eastAsia="ru-RU"/>
          <w14:ligatures w14:val="none"/>
        </w:rPr>
        <w:t xml:space="preserve"> </w:t>
      </w:r>
      <w:r w:rsidRPr="00895AFC">
        <w:rPr>
          <w:rFonts w:ascii="Consolas" w:eastAsia="Times New Roman" w:hAnsi="Consolas" w:cs="Times New Roman"/>
          <w:color w:val="A31515"/>
          <w:kern w:val="0"/>
          <w:szCs w:val="28"/>
          <w:lang w:eastAsia="ru-RU"/>
          <w14:ligatures w14:val="none"/>
        </w:rPr>
        <w:t>" "</w:t>
      </w:r>
      <w:r w:rsidRPr="00895AFC">
        <w:rPr>
          <w:rFonts w:ascii="Consolas" w:eastAsia="Times New Roman" w:hAnsi="Consolas" w:cs="Times New Roman"/>
          <w:color w:val="000000"/>
          <w:kern w:val="0"/>
          <w:szCs w:val="28"/>
          <w:lang w:eastAsia="ru-RU"/>
          <w14:ligatures w14:val="none"/>
        </w:rPr>
        <w:t>.join(tokens)</w:t>
      </w:r>
    </w:p>
    <w:p w14:paraId="1D17642A" w14:textId="77777777" w:rsidR="00516058" w:rsidRPr="0068241B" w:rsidRDefault="00516058" w:rsidP="00516058">
      <w:pPr>
        <w:rPr>
          <w:lang w:val="en-US"/>
        </w:rPr>
      </w:pPr>
      <w:r w:rsidRPr="00516058">
        <w:t>Результат предобработки — корпус из 5572 строк, каждая из которых представляет собой последовательность стеммированных токенов, разделённых пробелами. Пример</w:t>
      </w:r>
      <w:r w:rsidRPr="00421B18">
        <w:rPr>
          <w:lang w:val="en-US"/>
        </w:rPr>
        <w:t xml:space="preserve"> </w:t>
      </w:r>
      <w:r w:rsidRPr="00516058">
        <w:t>преобразования</w:t>
      </w:r>
      <w:r w:rsidRPr="00421B18">
        <w:rPr>
          <w:lang w:val="en-US"/>
        </w:rPr>
        <w:t>:</w:t>
      </w:r>
    </w:p>
    <w:p w14:paraId="256A6E4F" w14:textId="77777777" w:rsidR="00516058" w:rsidRPr="00516058" w:rsidRDefault="00516058" w:rsidP="00D8021F">
      <w:pPr>
        <w:ind w:firstLine="0"/>
        <w:jc w:val="center"/>
        <w:rPr>
          <w:lang w:val="en-US"/>
        </w:rPr>
      </w:pPr>
      <w:r w:rsidRPr="00516058">
        <w:t>Исходное</w:t>
      </w:r>
      <w:r w:rsidRPr="00516058">
        <w:rPr>
          <w:lang w:val="en-US"/>
        </w:rPr>
        <w:t xml:space="preserve"> </w:t>
      </w:r>
      <w:r w:rsidRPr="00516058">
        <w:t>сообщение</w:t>
      </w:r>
      <w:r w:rsidRPr="00516058">
        <w:rPr>
          <w:lang w:val="en-US"/>
        </w:rPr>
        <w:t>:</w:t>
      </w:r>
      <w:r w:rsidRPr="00516058">
        <w:rPr>
          <w:lang w:val="en-US"/>
        </w:rPr>
        <w:br/>
      </w:r>
      <w:r w:rsidRPr="00516058">
        <w:rPr>
          <w:i/>
          <w:iCs/>
          <w:lang w:val="en-US"/>
        </w:rPr>
        <w:t>"Free entry in 2 a wkly comp to win FA Cup final tkts 21st May 2005"</w:t>
      </w:r>
    </w:p>
    <w:p w14:paraId="7F169860" w14:textId="77777777" w:rsidR="00516058" w:rsidRPr="00516058" w:rsidRDefault="00516058" w:rsidP="00D8021F">
      <w:pPr>
        <w:ind w:firstLine="0"/>
        <w:jc w:val="center"/>
        <w:rPr>
          <w:lang w:val="en-US"/>
        </w:rPr>
      </w:pPr>
      <w:r w:rsidRPr="00516058">
        <w:t>После</w:t>
      </w:r>
      <w:r w:rsidRPr="00516058">
        <w:rPr>
          <w:lang w:val="en-US"/>
        </w:rPr>
        <w:t xml:space="preserve"> </w:t>
      </w:r>
      <w:r w:rsidRPr="00516058">
        <w:t>предобработки</w:t>
      </w:r>
      <w:r w:rsidRPr="00516058">
        <w:rPr>
          <w:lang w:val="en-US"/>
        </w:rPr>
        <w:t>:</w:t>
      </w:r>
      <w:r w:rsidRPr="00516058">
        <w:rPr>
          <w:lang w:val="en-US"/>
        </w:rPr>
        <w:br/>
      </w:r>
      <w:r w:rsidRPr="00516058">
        <w:rPr>
          <w:i/>
          <w:iCs/>
          <w:lang w:val="en-US"/>
        </w:rPr>
        <w:t>"free entri weekli comp win fa cup final tkts may"</w:t>
      </w:r>
    </w:p>
    <w:p w14:paraId="20E08640" w14:textId="77777777" w:rsidR="00516058" w:rsidRPr="00516058" w:rsidRDefault="00516058" w:rsidP="00516058">
      <w:r w:rsidRPr="00516058">
        <w:t xml:space="preserve">Общее время предобработки составило 6,07 секунды, что приемлемо для однократной подготовки данных. Словарь корпуса после предобработки содержит 3184 уникальных токена. Это на порядок меньше исходного числа словоформ (более 20 тысяч), что снижает размерность пространства признаков ещё до этапа векторизации. Полученный словарь является основой для </w:t>
      </w:r>
      <w:r w:rsidRPr="00516058">
        <w:lastRenderedPageBreak/>
        <w:t>построения частотных моделей (BoW, TF-IDF) и обучающей выборки для Word2Vec.</w:t>
      </w:r>
    </w:p>
    <w:p w14:paraId="6FF7EE48"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processed = []</w:t>
      </w:r>
    </w:p>
    <w:p w14:paraId="157D320D"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AF00DB"/>
          <w:kern w:val="0"/>
          <w:szCs w:val="28"/>
          <w:lang w:val="en-US" w:eastAsia="ru-RU"/>
          <w14:ligatures w14:val="none"/>
        </w:rPr>
        <w:t>for</w:t>
      </w:r>
      <w:r w:rsidRPr="00895AFC">
        <w:rPr>
          <w:rFonts w:ascii="Consolas" w:eastAsia="Times New Roman" w:hAnsi="Consolas" w:cs="Times New Roman"/>
          <w:color w:val="000000"/>
          <w:kern w:val="0"/>
          <w:szCs w:val="28"/>
          <w:lang w:val="en-US" w:eastAsia="ru-RU"/>
          <w14:ligatures w14:val="none"/>
        </w:rPr>
        <w:t xml:space="preserve"> i, text </w:t>
      </w:r>
      <w:r w:rsidRPr="00895AFC">
        <w:rPr>
          <w:rFonts w:ascii="Consolas" w:eastAsia="Times New Roman" w:hAnsi="Consolas" w:cs="Times New Roman"/>
          <w:color w:val="AF00DB"/>
          <w:kern w:val="0"/>
          <w:szCs w:val="28"/>
          <w:lang w:val="en-US" w:eastAsia="ru-RU"/>
          <w14:ligatures w14:val="none"/>
        </w:rPr>
        <w:t>in</w:t>
      </w: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795E26"/>
          <w:kern w:val="0"/>
          <w:szCs w:val="28"/>
          <w:lang w:val="en-US" w:eastAsia="ru-RU"/>
          <w14:ligatures w14:val="none"/>
        </w:rPr>
        <w:t>enumerate</w:t>
      </w:r>
      <w:r w:rsidRPr="00895AFC">
        <w:rPr>
          <w:rFonts w:ascii="Consolas" w:eastAsia="Times New Roman" w:hAnsi="Consolas" w:cs="Times New Roman"/>
          <w:color w:val="000000"/>
          <w:kern w:val="0"/>
          <w:szCs w:val="28"/>
          <w:lang w:val="en-US" w:eastAsia="ru-RU"/>
          <w14:ligatures w14:val="none"/>
        </w:rPr>
        <w:t>(corpus):</w:t>
      </w:r>
    </w:p>
    <w:p w14:paraId="7EF5D3CB"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AF00DB"/>
          <w:kern w:val="0"/>
          <w:szCs w:val="28"/>
          <w:lang w:val="en-US" w:eastAsia="ru-RU"/>
          <w14:ligatures w14:val="none"/>
        </w:rPr>
        <w:t>if</w:t>
      </w:r>
      <w:r w:rsidRPr="00895AFC">
        <w:rPr>
          <w:rFonts w:ascii="Consolas" w:eastAsia="Times New Roman" w:hAnsi="Consolas" w:cs="Times New Roman"/>
          <w:color w:val="000000"/>
          <w:kern w:val="0"/>
          <w:szCs w:val="28"/>
          <w:lang w:val="en-US" w:eastAsia="ru-RU"/>
          <w14:ligatures w14:val="none"/>
        </w:rPr>
        <w:t xml:space="preserve"> i % </w:t>
      </w:r>
      <w:r w:rsidRPr="00895AFC">
        <w:rPr>
          <w:rFonts w:ascii="Consolas" w:eastAsia="Times New Roman" w:hAnsi="Consolas" w:cs="Times New Roman"/>
          <w:color w:val="098658"/>
          <w:kern w:val="0"/>
          <w:szCs w:val="28"/>
          <w:lang w:val="en-US" w:eastAsia="ru-RU"/>
          <w14:ligatures w14:val="none"/>
        </w:rPr>
        <w:t>1000</w:t>
      </w:r>
      <w:r w:rsidRPr="00895AFC">
        <w:rPr>
          <w:rFonts w:ascii="Consolas" w:eastAsia="Times New Roman" w:hAnsi="Consolas" w:cs="Times New Roman"/>
          <w:color w:val="000000"/>
          <w:kern w:val="0"/>
          <w:szCs w:val="28"/>
          <w:lang w:val="en-US" w:eastAsia="ru-RU"/>
          <w14:ligatures w14:val="none"/>
        </w:rPr>
        <w:t xml:space="preserve"> == </w:t>
      </w:r>
      <w:r w:rsidRPr="00895AFC">
        <w:rPr>
          <w:rFonts w:ascii="Consolas" w:eastAsia="Times New Roman" w:hAnsi="Consolas" w:cs="Times New Roman"/>
          <w:color w:val="098658"/>
          <w:kern w:val="0"/>
          <w:szCs w:val="28"/>
          <w:lang w:val="en-US" w:eastAsia="ru-RU"/>
          <w14:ligatures w14:val="none"/>
        </w:rPr>
        <w:t>0</w:t>
      </w:r>
      <w:r w:rsidRPr="00895AFC">
        <w:rPr>
          <w:rFonts w:ascii="Consolas" w:eastAsia="Times New Roman" w:hAnsi="Consolas" w:cs="Times New Roman"/>
          <w:color w:val="000000"/>
          <w:kern w:val="0"/>
          <w:szCs w:val="28"/>
          <w:lang w:val="en-US" w:eastAsia="ru-RU"/>
          <w14:ligatures w14:val="none"/>
        </w:rPr>
        <w:t>:</w:t>
      </w:r>
    </w:p>
    <w:p w14:paraId="37CAFFFE" w14:textId="77777777" w:rsidR="00895AFC" w:rsidRPr="00895AFC"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xml:space="preserve">                </w:t>
      </w:r>
      <w:r w:rsidRPr="00895AFC">
        <w:rPr>
          <w:rFonts w:ascii="Consolas" w:eastAsia="Times New Roman" w:hAnsi="Consolas" w:cs="Times New Roman"/>
          <w:color w:val="795E26"/>
          <w:kern w:val="0"/>
          <w:szCs w:val="28"/>
          <w:lang w:val="en-US" w:eastAsia="ru-RU"/>
          <w14:ligatures w14:val="none"/>
        </w:rPr>
        <w:t>print</w:t>
      </w:r>
      <w:r w:rsidRPr="00895AFC">
        <w:rPr>
          <w:rFonts w:ascii="Consolas" w:eastAsia="Times New Roman" w:hAnsi="Consolas" w:cs="Times New Roman"/>
          <w:color w:val="000000"/>
          <w:kern w:val="0"/>
          <w:szCs w:val="28"/>
          <w:lang w:val="en-US" w:eastAsia="ru-RU"/>
          <w14:ligatures w14:val="none"/>
        </w:rPr>
        <w:t>(</w:t>
      </w:r>
      <w:r w:rsidRPr="00895AFC">
        <w:rPr>
          <w:rFonts w:ascii="Consolas" w:eastAsia="Times New Roman" w:hAnsi="Consolas" w:cs="Times New Roman"/>
          <w:color w:val="0000FF"/>
          <w:kern w:val="0"/>
          <w:szCs w:val="28"/>
          <w:lang w:val="en-US" w:eastAsia="ru-RU"/>
          <w14:ligatures w14:val="none"/>
        </w:rPr>
        <w:t>f</w:t>
      </w:r>
      <w:r w:rsidRPr="00895AFC">
        <w:rPr>
          <w:rFonts w:ascii="Consolas" w:eastAsia="Times New Roman" w:hAnsi="Consolas" w:cs="Times New Roman"/>
          <w:color w:val="A31515"/>
          <w:kern w:val="0"/>
          <w:szCs w:val="28"/>
          <w:lang w:val="en-US" w:eastAsia="ru-RU"/>
          <w14:ligatures w14:val="none"/>
        </w:rPr>
        <w:t>"  </w:t>
      </w:r>
      <w:r w:rsidRPr="00895AFC">
        <w:rPr>
          <w:rFonts w:ascii="Consolas" w:eastAsia="Times New Roman" w:hAnsi="Consolas" w:cs="Times New Roman"/>
          <w:color w:val="A31515"/>
          <w:kern w:val="0"/>
          <w:szCs w:val="28"/>
          <w:lang w:eastAsia="ru-RU"/>
          <w14:ligatures w14:val="none"/>
        </w:rPr>
        <w:t>Обработано</w:t>
      </w:r>
      <w:r w:rsidRPr="00895AFC">
        <w:rPr>
          <w:rFonts w:ascii="Consolas" w:eastAsia="Times New Roman" w:hAnsi="Consolas" w:cs="Times New Roman"/>
          <w:color w:val="A31515"/>
          <w:kern w:val="0"/>
          <w:szCs w:val="28"/>
          <w:lang w:val="en-US" w:eastAsia="ru-RU"/>
          <w14:ligatures w14:val="none"/>
        </w:rPr>
        <w:t xml:space="preserve"> </w:t>
      </w:r>
      <w:r w:rsidRPr="00895AFC">
        <w:rPr>
          <w:rFonts w:ascii="Consolas" w:eastAsia="Times New Roman" w:hAnsi="Consolas" w:cs="Times New Roman"/>
          <w:color w:val="0000FF"/>
          <w:kern w:val="0"/>
          <w:szCs w:val="28"/>
          <w:lang w:val="en-US" w:eastAsia="ru-RU"/>
          <w14:ligatures w14:val="none"/>
        </w:rPr>
        <w:t>{</w:t>
      </w:r>
      <w:r w:rsidRPr="00895AFC">
        <w:rPr>
          <w:rFonts w:ascii="Consolas" w:eastAsia="Times New Roman" w:hAnsi="Consolas" w:cs="Times New Roman"/>
          <w:color w:val="000000"/>
          <w:kern w:val="0"/>
          <w:szCs w:val="28"/>
          <w:lang w:val="en-US" w:eastAsia="ru-RU"/>
          <w14:ligatures w14:val="none"/>
        </w:rPr>
        <w:t>i</w:t>
      </w:r>
      <w:r w:rsidRPr="00895AFC">
        <w:rPr>
          <w:rFonts w:ascii="Consolas" w:eastAsia="Times New Roman" w:hAnsi="Consolas" w:cs="Times New Roman"/>
          <w:color w:val="0000FF"/>
          <w:kern w:val="0"/>
          <w:szCs w:val="28"/>
          <w:lang w:val="en-US" w:eastAsia="ru-RU"/>
          <w14:ligatures w14:val="none"/>
        </w:rPr>
        <w:t>}</w:t>
      </w:r>
      <w:r w:rsidRPr="00895AFC">
        <w:rPr>
          <w:rFonts w:ascii="Consolas" w:eastAsia="Times New Roman" w:hAnsi="Consolas" w:cs="Times New Roman"/>
          <w:color w:val="A31515"/>
          <w:kern w:val="0"/>
          <w:szCs w:val="28"/>
          <w:lang w:val="en-US" w:eastAsia="ru-RU"/>
          <w14:ligatures w14:val="none"/>
        </w:rPr>
        <w:t xml:space="preserve"> </w:t>
      </w:r>
      <w:r w:rsidRPr="00895AFC">
        <w:rPr>
          <w:rFonts w:ascii="Consolas" w:eastAsia="Times New Roman" w:hAnsi="Consolas" w:cs="Times New Roman"/>
          <w:color w:val="A31515"/>
          <w:kern w:val="0"/>
          <w:szCs w:val="28"/>
          <w:lang w:eastAsia="ru-RU"/>
          <w14:ligatures w14:val="none"/>
        </w:rPr>
        <w:t>из</w:t>
      </w:r>
      <w:r w:rsidRPr="00895AFC">
        <w:rPr>
          <w:rFonts w:ascii="Consolas" w:eastAsia="Times New Roman" w:hAnsi="Consolas" w:cs="Times New Roman"/>
          <w:color w:val="A31515"/>
          <w:kern w:val="0"/>
          <w:szCs w:val="28"/>
          <w:lang w:val="en-US" w:eastAsia="ru-RU"/>
          <w14:ligatures w14:val="none"/>
        </w:rPr>
        <w:t xml:space="preserve"> </w:t>
      </w:r>
      <w:r w:rsidRPr="00895AFC">
        <w:rPr>
          <w:rFonts w:ascii="Consolas" w:eastAsia="Times New Roman" w:hAnsi="Consolas" w:cs="Times New Roman"/>
          <w:color w:val="0000FF"/>
          <w:kern w:val="0"/>
          <w:szCs w:val="28"/>
          <w:lang w:val="en-US" w:eastAsia="ru-RU"/>
          <w14:ligatures w14:val="none"/>
        </w:rPr>
        <w:t>{</w:t>
      </w:r>
      <w:r w:rsidRPr="00895AFC">
        <w:rPr>
          <w:rFonts w:ascii="Consolas" w:eastAsia="Times New Roman" w:hAnsi="Consolas" w:cs="Times New Roman"/>
          <w:color w:val="795E26"/>
          <w:kern w:val="0"/>
          <w:szCs w:val="28"/>
          <w:lang w:val="en-US" w:eastAsia="ru-RU"/>
          <w14:ligatures w14:val="none"/>
        </w:rPr>
        <w:t>len</w:t>
      </w:r>
      <w:r w:rsidRPr="00895AFC">
        <w:rPr>
          <w:rFonts w:ascii="Consolas" w:eastAsia="Times New Roman" w:hAnsi="Consolas" w:cs="Times New Roman"/>
          <w:color w:val="000000"/>
          <w:kern w:val="0"/>
          <w:szCs w:val="28"/>
          <w:lang w:val="en-US" w:eastAsia="ru-RU"/>
          <w14:ligatures w14:val="none"/>
        </w:rPr>
        <w:t>(corpus)</w:t>
      </w:r>
      <w:r w:rsidRPr="00895AFC">
        <w:rPr>
          <w:rFonts w:ascii="Consolas" w:eastAsia="Times New Roman" w:hAnsi="Consolas" w:cs="Times New Roman"/>
          <w:color w:val="0000FF"/>
          <w:kern w:val="0"/>
          <w:szCs w:val="28"/>
          <w:lang w:val="en-US" w:eastAsia="ru-RU"/>
          <w14:ligatures w14:val="none"/>
        </w:rPr>
        <w:t>}</w:t>
      </w:r>
      <w:r w:rsidRPr="00895AFC">
        <w:rPr>
          <w:rFonts w:ascii="Consolas" w:eastAsia="Times New Roman" w:hAnsi="Consolas" w:cs="Times New Roman"/>
          <w:color w:val="A31515"/>
          <w:kern w:val="0"/>
          <w:szCs w:val="28"/>
          <w:lang w:val="en-US" w:eastAsia="ru-RU"/>
          <w14:ligatures w14:val="none"/>
        </w:rPr>
        <w:t>"</w:t>
      </w:r>
      <w:r w:rsidRPr="00895AFC">
        <w:rPr>
          <w:rFonts w:ascii="Consolas" w:eastAsia="Times New Roman" w:hAnsi="Consolas" w:cs="Times New Roman"/>
          <w:color w:val="000000"/>
          <w:kern w:val="0"/>
          <w:szCs w:val="28"/>
          <w:lang w:val="en-US" w:eastAsia="ru-RU"/>
          <w14:ligatures w14:val="none"/>
        </w:rPr>
        <w:t>)</w:t>
      </w:r>
    </w:p>
    <w:p w14:paraId="01CB86D3" w14:textId="77777777" w:rsidR="00895AFC" w:rsidRPr="002C5D12"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895AFC">
        <w:rPr>
          <w:rFonts w:ascii="Consolas" w:eastAsia="Times New Roman" w:hAnsi="Consolas" w:cs="Times New Roman"/>
          <w:color w:val="000000"/>
          <w:kern w:val="0"/>
          <w:szCs w:val="28"/>
          <w:lang w:val="en-US" w:eastAsia="ru-RU"/>
          <w14:ligatures w14:val="none"/>
        </w:rPr>
        <w:t>            processed.append(</w:t>
      </w:r>
      <w:r w:rsidRPr="00895AFC">
        <w:rPr>
          <w:rFonts w:ascii="Consolas" w:eastAsia="Times New Roman" w:hAnsi="Consolas" w:cs="Times New Roman"/>
          <w:color w:val="0000FF"/>
          <w:kern w:val="0"/>
          <w:szCs w:val="28"/>
          <w:lang w:val="en-US" w:eastAsia="ru-RU"/>
          <w14:ligatures w14:val="none"/>
        </w:rPr>
        <w:t>self</w:t>
      </w:r>
      <w:r w:rsidRPr="00895AFC">
        <w:rPr>
          <w:rFonts w:ascii="Consolas" w:eastAsia="Times New Roman" w:hAnsi="Consolas" w:cs="Times New Roman"/>
          <w:color w:val="000000"/>
          <w:kern w:val="0"/>
          <w:szCs w:val="28"/>
          <w:lang w:val="en-US" w:eastAsia="ru-RU"/>
          <w14:ligatures w14:val="none"/>
        </w:rPr>
        <w:t>.preprocess(text))</w:t>
      </w:r>
    </w:p>
    <w:p w14:paraId="36E41F0D" w14:textId="77777777" w:rsidR="00895AFC" w:rsidRPr="002C5D12" w:rsidRDefault="00895AFC" w:rsidP="00895AFC">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p>
    <w:p w14:paraId="388DB706" w14:textId="77777777" w:rsidR="00516058" w:rsidRPr="00516058" w:rsidRDefault="00516058" w:rsidP="00516058">
      <w:r w:rsidRPr="00516058">
        <w:t>Выбор стемминга вместо лемматизации обусловлен, во-первых, более высокой скоростью работы (лемматизация требует обращения к морфологическим словарям), а во-вторых, особенностями корпуса: SMS-сообщения содержат множество сокращений, сленговых форм и орфографических ошибок, для которых лемматизация не даёт корректных результатов. Стемминг же, будучи более грубым методом, сохраняет основные лексические признаки.</w:t>
      </w:r>
    </w:p>
    <w:p w14:paraId="2FB322C8" w14:textId="77777777" w:rsidR="00516058" w:rsidRPr="00516058" w:rsidRDefault="00516058" w:rsidP="00516058">
      <w:r w:rsidRPr="00516058">
        <w:t>Удаление цифр, несмотря на их наличие в спам-сообщениях, не приводит к потере качества, поскольку ключевые индикаторы спама являются текстовыми. Более того, сохранение цифр привело бы к появлению признаков, которые не обобщаются: каждая конкретная числовая последовательность (номер телефона, код активации) уникальна или встречается крайне редко, что делает её бесполезной для классификации.</w:t>
      </w:r>
    </w:p>
    <w:p w14:paraId="064A1A4B" w14:textId="77777777" w:rsidR="00516058" w:rsidRPr="00516058" w:rsidRDefault="00516058" w:rsidP="00516058">
      <w:r w:rsidRPr="00516058">
        <w:t>Отсечение слов длины менее трёх символов удаляет из рассмотрения такие единицы, как «a», «I», «u», «ok» (после стемминга «ok» может остаться, но его информативность невысока). Это дополнительная мера по снижению шума в данных.</w:t>
      </w:r>
    </w:p>
    <w:p w14:paraId="09D5BC29" w14:textId="77777777" w:rsidR="00516058" w:rsidRPr="00516058" w:rsidRDefault="00516058" w:rsidP="000A156B">
      <w:pPr>
        <w:pStyle w:val="a4"/>
        <w:numPr>
          <w:ilvl w:val="0"/>
          <w:numId w:val="17"/>
        </w:numPr>
        <w:ind w:left="0" w:firstLine="709"/>
      </w:pPr>
      <w:r w:rsidRPr="00516058">
        <w:t>После выполнения всех этапов предобработки данные приобретают следующую структуру:</w:t>
      </w:r>
    </w:p>
    <w:p w14:paraId="67A030CE" w14:textId="77777777" w:rsidR="00516058" w:rsidRPr="00516058" w:rsidRDefault="00516058" w:rsidP="000A156B">
      <w:pPr>
        <w:pStyle w:val="a4"/>
        <w:numPr>
          <w:ilvl w:val="0"/>
          <w:numId w:val="17"/>
        </w:numPr>
        <w:ind w:left="0" w:firstLine="709"/>
      </w:pPr>
      <w:r w:rsidRPr="00516058">
        <w:t>Количество документов: 5572</w:t>
      </w:r>
    </w:p>
    <w:p w14:paraId="077D4CB8" w14:textId="77777777" w:rsidR="00516058" w:rsidRPr="00516058" w:rsidRDefault="00516058" w:rsidP="000A156B">
      <w:pPr>
        <w:pStyle w:val="a4"/>
        <w:numPr>
          <w:ilvl w:val="0"/>
          <w:numId w:val="17"/>
        </w:numPr>
        <w:ind w:left="0" w:firstLine="709"/>
      </w:pPr>
      <w:r w:rsidRPr="00516058">
        <w:t>Размер словаря: 3184 уникальных токена</w:t>
      </w:r>
    </w:p>
    <w:p w14:paraId="6CF4E850" w14:textId="77777777" w:rsidR="00516058" w:rsidRPr="00516058" w:rsidRDefault="00516058" w:rsidP="000A156B">
      <w:pPr>
        <w:pStyle w:val="a4"/>
        <w:numPr>
          <w:ilvl w:val="0"/>
          <w:numId w:val="17"/>
        </w:numPr>
        <w:ind w:left="0" w:firstLine="709"/>
      </w:pPr>
      <w:r w:rsidRPr="00516058">
        <w:t>Средняя длина документа после предобработки: 5,2 токена</w:t>
      </w:r>
    </w:p>
    <w:p w14:paraId="0A812B1E" w14:textId="77777777" w:rsidR="00516058" w:rsidRPr="00516058" w:rsidRDefault="00516058" w:rsidP="000A156B">
      <w:pPr>
        <w:pStyle w:val="a4"/>
        <w:numPr>
          <w:ilvl w:val="0"/>
          <w:numId w:val="17"/>
        </w:numPr>
        <w:ind w:left="0" w:firstLine="709"/>
      </w:pPr>
      <w:r w:rsidRPr="00516058">
        <w:t>Общее время предобработки: 6,07 секунды</w:t>
      </w:r>
    </w:p>
    <w:p w14:paraId="62625265" w14:textId="7E8D6F7F" w:rsidR="00516058" w:rsidRPr="00516058" w:rsidRDefault="00516058" w:rsidP="00E41594">
      <w:r w:rsidRPr="00516058">
        <w:lastRenderedPageBreak/>
        <w:t>Полученный корпус используется в качестве входных данных для всех методов векторизации, что обеспечивает сопоставимость результатов: различия в качестве классификации обусловлены исключительно свойствами методов векторизации, а не особенностями подготовки данных.</w:t>
      </w:r>
    </w:p>
    <w:p w14:paraId="1B1CEA5D" w14:textId="77777777" w:rsidR="002F7D3C" w:rsidRDefault="00F646B0" w:rsidP="006873C1">
      <w:pPr>
        <w:pStyle w:val="a"/>
        <w:numPr>
          <w:ilvl w:val="1"/>
          <w:numId w:val="10"/>
        </w:numPr>
        <w:ind w:left="0" w:firstLine="0"/>
      </w:pPr>
      <w:bookmarkStart w:id="7" w:name="_Toc227533637"/>
      <w:r w:rsidRPr="00F646B0">
        <w:t>Реализация классических и статистических методов векторизации (BoW, TF-IDF) на выбранном датасете.</w:t>
      </w:r>
      <w:bookmarkEnd w:id="7"/>
    </w:p>
    <w:p w14:paraId="69A2014C" w14:textId="77777777" w:rsidR="001C36CF" w:rsidRPr="001C36CF" w:rsidRDefault="001C36CF" w:rsidP="001C36CF">
      <w:r w:rsidRPr="001C36CF">
        <w:t>Классические методы векторизации строят представление документа как вектор частот входящих в него слов. Их достоинства — прозрачность, высокая скорость работы и возможность интерпретировать каждый признак как конкретное слово. Недостатки — высокая размерность, разреженность и неспособность улавливать семантические отношения между словами. В данном эксперименте реализованы две наиболее распространённые модели: Bag of Words (BoW) и TF-IDF.</w:t>
      </w:r>
    </w:p>
    <w:p w14:paraId="582605B6" w14:textId="176E57CC" w:rsidR="001C36CF" w:rsidRPr="001C36CF" w:rsidRDefault="00E162F8" w:rsidP="001C36CF">
      <w:r w:rsidRPr="00E162F8">
        <w:t xml:space="preserve">В проекте была реализована базовая линия (baseline) на основе модели Bag of Words. </w:t>
      </w:r>
      <w:r w:rsidR="001C36CF" w:rsidRPr="001C36CF">
        <w:t>Для построения матрицы «документ–терм» использован класс CountVectorizer библиотеки scikit-learn. Выбор параметров векторизатора имеет критическое значение для качества последующей классификации и был определён на основе анализа корпуса.</w:t>
      </w:r>
    </w:p>
    <w:p w14:paraId="30997891" w14:textId="77777777" w:rsidR="00490C57" w:rsidRPr="00490C57"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90C57">
        <w:rPr>
          <w:rFonts w:ascii="Consolas" w:eastAsia="Times New Roman" w:hAnsi="Consolas" w:cs="Times New Roman"/>
          <w:color w:val="000000"/>
          <w:kern w:val="0"/>
          <w:szCs w:val="28"/>
          <w:lang w:val="en-US" w:eastAsia="ru-RU"/>
          <w14:ligatures w14:val="none"/>
        </w:rPr>
        <w:t>vectorizer = CountVectorizer(</w:t>
      </w:r>
    </w:p>
    <w:p w14:paraId="0AB31092" w14:textId="77777777" w:rsidR="00490C57" w:rsidRPr="00490C57"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90C57">
        <w:rPr>
          <w:rFonts w:ascii="Consolas" w:eastAsia="Times New Roman" w:hAnsi="Consolas" w:cs="Times New Roman"/>
          <w:color w:val="000000"/>
          <w:kern w:val="0"/>
          <w:szCs w:val="28"/>
          <w:lang w:val="en-US" w:eastAsia="ru-RU"/>
          <w14:ligatures w14:val="none"/>
        </w:rPr>
        <w:t xml:space="preserve">            </w:t>
      </w:r>
      <w:r w:rsidRPr="00490C57">
        <w:rPr>
          <w:rFonts w:ascii="Consolas" w:eastAsia="Times New Roman" w:hAnsi="Consolas" w:cs="Times New Roman"/>
          <w:color w:val="001080"/>
          <w:kern w:val="0"/>
          <w:szCs w:val="28"/>
          <w:lang w:val="en-US" w:eastAsia="ru-RU"/>
          <w14:ligatures w14:val="none"/>
        </w:rPr>
        <w:t>max_features</w:t>
      </w:r>
      <w:r w:rsidRPr="00490C57">
        <w:rPr>
          <w:rFonts w:ascii="Consolas" w:eastAsia="Times New Roman" w:hAnsi="Consolas" w:cs="Times New Roman"/>
          <w:color w:val="000000"/>
          <w:kern w:val="0"/>
          <w:szCs w:val="28"/>
          <w:lang w:val="en-US" w:eastAsia="ru-RU"/>
          <w14:ligatures w14:val="none"/>
        </w:rPr>
        <w:t>=</w:t>
      </w:r>
      <w:r w:rsidRPr="00490C57">
        <w:rPr>
          <w:rFonts w:ascii="Consolas" w:eastAsia="Times New Roman" w:hAnsi="Consolas" w:cs="Times New Roman"/>
          <w:color w:val="098658"/>
          <w:kern w:val="0"/>
          <w:szCs w:val="28"/>
          <w:lang w:val="en-US" w:eastAsia="ru-RU"/>
          <w14:ligatures w14:val="none"/>
        </w:rPr>
        <w:t>5000</w:t>
      </w:r>
      <w:r w:rsidRPr="00490C57">
        <w:rPr>
          <w:rFonts w:ascii="Consolas" w:eastAsia="Times New Roman" w:hAnsi="Consolas" w:cs="Times New Roman"/>
          <w:color w:val="000000"/>
          <w:kern w:val="0"/>
          <w:szCs w:val="28"/>
          <w:lang w:val="en-US" w:eastAsia="ru-RU"/>
          <w14:ligatures w14:val="none"/>
        </w:rPr>
        <w:t>,</w:t>
      </w:r>
    </w:p>
    <w:p w14:paraId="128F65DE" w14:textId="77777777" w:rsidR="00490C57" w:rsidRPr="00490C57"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90C57">
        <w:rPr>
          <w:rFonts w:ascii="Consolas" w:eastAsia="Times New Roman" w:hAnsi="Consolas" w:cs="Times New Roman"/>
          <w:color w:val="000000"/>
          <w:kern w:val="0"/>
          <w:szCs w:val="28"/>
          <w:lang w:val="en-US" w:eastAsia="ru-RU"/>
          <w14:ligatures w14:val="none"/>
        </w:rPr>
        <w:t xml:space="preserve">            </w:t>
      </w:r>
      <w:r w:rsidRPr="00490C57">
        <w:rPr>
          <w:rFonts w:ascii="Consolas" w:eastAsia="Times New Roman" w:hAnsi="Consolas" w:cs="Times New Roman"/>
          <w:color w:val="001080"/>
          <w:kern w:val="0"/>
          <w:szCs w:val="28"/>
          <w:lang w:val="en-US" w:eastAsia="ru-RU"/>
          <w14:ligatures w14:val="none"/>
        </w:rPr>
        <w:t>ngram_range</w:t>
      </w:r>
      <w:r w:rsidRPr="00490C57">
        <w:rPr>
          <w:rFonts w:ascii="Consolas" w:eastAsia="Times New Roman" w:hAnsi="Consolas" w:cs="Times New Roman"/>
          <w:color w:val="000000"/>
          <w:kern w:val="0"/>
          <w:szCs w:val="28"/>
          <w:lang w:val="en-US" w:eastAsia="ru-RU"/>
          <w14:ligatures w14:val="none"/>
        </w:rPr>
        <w:t>=(</w:t>
      </w:r>
      <w:r w:rsidRPr="00490C57">
        <w:rPr>
          <w:rFonts w:ascii="Consolas" w:eastAsia="Times New Roman" w:hAnsi="Consolas" w:cs="Times New Roman"/>
          <w:color w:val="098658"/>
          <w:kern w:val="0"/>
          <w:szCs w:val="28"/>
          <w:lang w:val="en-US" w:eastAsia="ru-RU"/>
          <w14:ligatures w14:val="none"/>
        </w:rPr>
        <w:t>1</w:t>
      </w:r>
      <w:r w:rsidRPr="00490C57">
        <w:rPr>
          <w:rFonts w:ascii="Consolas" w:eastAsia="Times New Roman" w:hAnsi="Consolas" w:cs="Times New Roman"/>
          <w:color w:val="000000"/>
          <w:kern w:val="0"/>
          <w:szCs w:val="28"/>
          <w:lang w:val="en-US" w:eastAsia="ru-RU"/>
          <w14:ligatures w14:val="none"/>
        </w:rPr>
        <w:t xml:space="preserve">, </w:t>
      </w:r>
      <w:r w:rsidRPr="00490C57">
        <w:rPr>
          <w:rFonts w:ascii="Consolas" w:eastAsia="Times New Roman" w:hAnsi="Consolas" w:cs="Times New Roman"/>
          <w:color w:val="098658"/>
          <w:kern w:val="0"/>
          <w:szCs w:val="28"/>
          <w:lang w:val="en-US" w:eastAsia="ru-RU"/>
          <w14:ligatures w14:val="none"/>
        </w:rPr>
        <w:t>2</w:t>
      </w:r>
      <w:r w:rsidRPr="00490C57">
        <w:rPr>
          <w:rFonts w:ascii="Consolas" w:eastAsia="Times New Roman" w:hAnsi="Consolas" w:cs="Times New Roman"/>
          <w:color w:val="000000"/>
          <w:kern w:val="0"/>
          <w:szCs w:val="28"/>
          <w:lang w:val="en-US" w:eastAsia="ru-RU"/>
          <w14:ligatures w14:val="none"/>
        </w:rPr>
        <w:t>),</w:t>
      </w:r>
    </w:p>
    <w:p w14:paraId="2243AB4D" w14:textId="77777777" w:rsidR="00490C57" w:rsidRPr="00490C57"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90C57">
        <w:rPr>
          <w:rFonts w:ascii="Consolas" w:eastAsia="Times New Roman" w:hAnsi="Consolas" w:cs="Times New Roman"/>
          <w:color w:val="000000"/>
          <w:kern w:val="0"/>
          <w:szCs w:val="28"/>
          <w:lang w:val="en-US" w:eastAsia="ru-RU"/>
          <w14:ligatures w14:val="none"/>
        </w:rPr>
        <w:t xml:space="preserve">            </w:t>
      </w:r>
      <w:r w:rsidRPr="00490C57">
        <w:rPr>
          <w:rFonts w:ascii="Consolas" w:eastAsia="Times New Roman" w:hAnsi="Consolas" w:cs="Times New Roman"/>
          <w:color w:val="001080"/>
          <w:kern w:val="0"/>
          <w:szCs w:val="28"/>
          <w:lang w:val="en-US" w:eastAsia="ru-RU"/>
          <w14:ligatures w14:val="none"/>
        </w:rPr>
        <w:t>min_df</w:t>
      </w:r>
      <w:r w:rsidRPr="00490C57">
        <w:rPr>
          <w:rFonts w:ascii="Consolas" w:eastAsia="Times New Roman" w:hAnsi="Consolas" w:cs="Times New Roman"/>
          <w:color w:val="000000"/>
          <w:kern w:val="0"/>
          <w:szCs w:val="28"/>
          <w:lang w:val="en-US" w:eastAsia="ru-RU"/>
          <w14:ligatures w14:val="none"/>
        </w:rPr>
        <w:t>=</w:t>
      </w:r>
      <w:r w:rsidRPr="00490C57">
        <w:rPr>
          <w:rFonts w:ascii="Consolas" w:eastAsia="Times New Roman" w:hAnsi="Consolas" w:cs="Times New Roman"/>
          <w:color w:val="098658"/>
          <w:kern w:val="0"/>
          <w:szCs w:val="28"/>
          <w:lang w:val="en-US" w:eastAsia="ru-RU"/>
          <w14:ligatures w14:val="none"/>
        </w:rPr>
        <w:t>2</w:t>
      </w:r>
    </w:p>
    <w:p w14:paraId="190F5E8D" w14:textId="77777777" w:rsidR="00490C57" w:rsidRPr="00490C57"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90C57">
        <w:rPr>
          <w:rFonts w:ascii="Consolas" w:eastAsia="Times New Roman" w:hAnsi="Consolas" w:cs="Times New Roman"/>
          <w:color w:val="000000"/>
          <w:kern w:val="0"/>
          <w:szCs w:val="28"/>
          <w:lang w:val="en-US" w:eastAsia="ru-RU"/>
          <w14:ligatures w14:val="none"/>
        </w:rPr>
        <w:t>        )</w:t>
      </w:r>
    </w:p>
    <w:p w14:paraId="7DAAF5D3" w14:textId="77777777" w:rsidR="00490C57" w:rsidRPr="00490C57"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p>
    <w:p w14:paraId="22A59F1C" w14:textId="77777777" w:rsidR="00490C57" w:rsidRPr="000362E8"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490C57">
        <w:rPr>
          <w:rFonts w:ascii="Consolas" w:eastAsia="Times New Roman" w:hAnsi="Consolas" w:cs="Times New Roman"/>
          <w:color w:val="000000"/>
          <w:kern w:val="0"/>
          <w:szCs w:val="28"/>
          <w:lang w:val="en-US" w:eastAsia="ru-RU"/>
          <w14:ligatures w14:val="none"/>
        </w:rPr>
        <w:t>        X = vectorizer.fit_transform(texts)</w:t>
      </w:r>
    </w:p>
    <w:p w14:paraId="0E3FA343" w14:textId="77777777" w:rsidR="00490C57" w:rsidRPr="000362E8" w:rsidRDefault="00490C57" w:rsidP="00490C57">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p>
    <w:p w14:paraId="1EB17BF5" w14:textId="77777777" w:rsidR="001C36CF" w:rsidRPr="001C36CF" w:rsidRDefault="001C36CF" w:rsidP="001C36CF">
      <w:r w:rsidRPr="001C36CF">
        <w:t xml:space="preserve">Параметр max_features=5000 ограничивает число признаков пятью тысячами наиболее частотных терминов. Выбор этого значения обусловлен балансом между полнотой покрытия словаря и вычислительной сложностью. Анализ распределения частот показывает, что 5000 наиболее частотных токенов покрывают более 95% всех вхождений в корпусе, отсекая редкие слова, которые встречаются единично и не могут служить устойчивыми </w:t>
      </w:r>
      <w:r w:rsidRPr="001C36CF">
        <w:lastRenderedPageBreak/>
        <w:t>признаками. Оставшиеся 3184 уникальных токена из исходного словаря (после предобработки) не включаются в модель, что позволяет избежать переобучения на редких артефактах.</w:t>
      </w:r>
    </w:p>
    <w:p w14:paraId="19ED2373" w14:textId="77777777" w:rsidR="001C36CF" w:rsidRPr="001C36CF" w:rsidRDefault="001C36CF" w:rsidP="001C36CF">
      <w:r w:rsidRPr="001C36CF">
        <w:t>Параметр ngram_range=(1, 2) включает в рассмотрение как униграммы (отдельные слова), так и биграммы (пары следующих друг за другом слов). Биграммы играют важную роль в задаче классификации спама, поскольку многие спам-сообщения содержат устойчивые словосочетания, такие как "free entry", "win prize", "claim now". Включение биграмм позволяет модели фиксировать эти сочетания как отдельные признаки, что повышает диагностическую силу представления.</w:t>
      </w:r>
    </w:p>
    <w:p w14:paraId="3975A428" w14:textId="77777777" w:rsidR="001C36CF" w:rsidRPr="001C36CF" w:rsidRDefault="001C36CF" w:rsidP="001C36CF">
      <w:r w:rsidRPr="001C36CF">
        <w:t>Параметр min_df=2 игнорирует слова, встретившиеся менее чем в двух документах корпуса. Это исключает из рассмотрения редкие артефакты, которые могут быть результатом опечаток, единичных употреблений или специфических терминов, не имеющих обобщающей ценности для классификации. Данный параметр также способствует сокращению размерности пространства признаков и снижению риска переобучения.</w:t>
      </w:r>
    </w:p>
    <w:p w14:paraId="712760E7" w14:textId="77777777" w:rsidR="001C36CF" w:rsidRPr="001C36CF" w:rsidRDefault="001C36CF" w:rsidP="001C36CF">
      <w:r w:rsidRPr="001C36CF">
        <w:t>Результирующая матрица имеет размерность 5572 × 5000, где каждая строка соответствует сообщению, а столбец — термину из сформированного словаря. Значения элементов — целые числа, отражающие частоту термина в сообщении. Для хранения разреженных матриц scikit-learn использует формат CSR (Compressed Sparse Row), который позволяет эффективно выполнять операции умножения и преобразования, храня только ненулевые элементы и их индексы.</w:t>
      </w:r>
    </w:p>
    <w:p w14:paraId="0EBD7DF9" w14:textId="77777777" w:rsidR="001C36CF" w:rsidRPr="001C36CF" w:rsidRDefault="001C36CF" w:rsidP="001C36CF">
      <w:r w:rsidRPr="001C36CF">
        <w:t>Разреженность матрицы составляет 99,83%. Это означает, что из 27,86 миллионов возможных ячеек только 0,17% содержат ненулевые значения. Такая структура характерна для текстовых данных: каждый документ использует лишь малую часть словаря, и большинство слов в каждом конкретном сообщении отсутствуют. Например, типичное сообщение после предобработки содержит 5–10 токенов, что составляет менее 0,2% от размера словаря.</w:t>
      </w:r>
    </w:p>
    <w:p w14:paraId="1F2B0B9D" w14:textId="77777777" w:rsidR="001C36CF" w:rsidRPr="001C36CF" w:rsidRDefault="001C36CF" w:rsidP="001C36CF">
      <w:r w:rsidRPr="001C36CF">
        <w:lastRenderedPageBreak/>
        <w:t>Время построения матрицы составило 0,57 секунды, что подтверждает высокую скорость работы метода даже на корпусе из 5572 документов и 5000 признаков. Линейная зависимость времени от объёма данных позволяет использовать BoW для корпусов значительно большего размера без существенных временных затрат.</w:t>
      </w:r>
    </w:p>
    <w:p w14:paraId="5056BFA7" w14:textId="77777777" w:rsidR="001C36CF" w:rsidRPr="001C36CF" w:rsidRDefault="001C36CF" w:rsidP="001C36CF">
      <w:r w:rsidRPr="001C36CF">
        <w:t>TF-IDF развивает BoW, вводя поправку на редкость слова во всём корпусе. Идея заключается в том, что слово, встречающееся во многих документах, имеет низкую диагностическую силу, тогда как редкое слово, характерное для узкой группы документов, является более информативным признаком. Формула вычисления веса:</w:t>
      </w:r>
    </w:p>
    <w:p w14:paraId="2B034D66" w14:textId="77777777" w:rsidR="001C36CF" w:rsidRPr="001C36CF" w:rsidRDefault="001C36CF" w:rsidP="001C36CF">
      <m:oMathPara>
        <m:oMath>
          <m:r>
            <m:rPr>
              <m:nor/>
            </m:rPr>
            <m:t>TF-IDF</m:t>
          </m:r>
          <m:r>
            <w:rPr>
              <w:rFonts w:ascii="Cambria Math" w:hAnsi="Cambria Math"/>
            </w:rPr>
            <m:t>(t,d,D)=</m:t>
          </m:r>
          <m:r>
            <m:rPr>
              <m:nor/>
            </m:rPr>
            <m:t>TF</m:t>
          </m:r>
          <m:r>
            <w:rPr>
              <w:rFonts w:ascii="Cambria Math" w:hAnsi="Cambria Math"/>
            </w:rPr>
            <m:t>(t,d)×</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m:rPr>
                  <m:nor/>
                </m:rPr>
                <m:t>df</m:t>
              </m:r>
              <m:r>
                <w:rPr>
                  <w:rFonts w:ascii="Cambria Math" w:hAnsi="Cambria Math"/>
                </w:rPr>
                <m:t>(t)</m:t>
              </m:r>
            </m:den>
          </m:f>
        </m:oMath>
      </m:oMathPara>
    </w:p>
    <w:p w14:paraId="38BD12D4" w14:textId="77777777" w:rsidR="001C36CF" w:rsidRPr="001C36CF" w:rsidRDefault="001C36CF" w:rsidP="001C36CF">
      <w:r w:rsidRPr="001C36CF">
        <w:t>где TF(t, d) — частота термина t в документе d, N — общее число документов, df(t) — число документов, содержащих терм t. Логарифмическое масштабирование обратной документной частоты смягчает влияние очень редких слов.</w:t>
      </w:r>
    </w:p>
    <w:p w14:paraId="48882183" w14:textId="77777777" w:rsidR="001C36CF" w:rsidRPr="001C36CF" w:rsidRDefault="001C36CF" w:rsidP="001C36CF">
      <w:r w:rsidRPr="001C36CF">
        <w:t>Для построения использован класс TfidfVectorizer с теми же параметрами, что и для BoW (max_features=5000, ngram_range=(1,2), min_df=2), что обеспечивает сопоставимость результатов. Отличие заключается в нормализации: после вычисления весов каждая строка матрицы приводится к единичной евклидовой норме, что устраняет зависимость от длины документа. Это важно, поскольку более длинные сообщения по определению содержат больше слов и могут иметь большие суммарные веса, что искажало бы сравнение.</w:t>
      </w:r>
    </w:p>
    <w:p w14:paraId="26E7BCB9" w14:textId="77777777" w:rsidR="006F0A4D" w:rsidRPr="006F0A4D"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6F0A4D">
        <w:rPr>
          <w:rFonts w:ascii="Consolas" w:eastAsia="Times New Roman" w:hAnsi="Consolas" w:cs="Times New Roman"/>
          <w:color w:val="000000"/>
          <w:kern w:val="0"/>
          <w:szCs w:val="28"/>
          <w:lang w:val="en-US" w:eastAsia="ru-RU"/>
          <w14:ligatures w14:val="none"/>
        </w:rPr>
        <w:t>vectorizer = TfidfVectorizer(</w:t>
      </w:r>
    </w:p>
    <w:p w14:paraId="233FBCA8" w14:textId="77777777" w:rsidR="006F0A4D" w:rsidRPr="006F0A4D"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6F0A4D">
        <w:rPr>
          <w:rFonts w:ascii="Consolas" w:eastAsia="Times New Roman" w:hAnsi="Consolas" w:cs="Times New Roman"/>
          <w:color w:val="000000"/>
          <w:kern w:val="0"/>
          <w:szCs w:val="28"/>
          <w:lang w:val="en-US" w:eastAsia="ru-RU"/>
          <w14:ligatures w14:val="none"/>
        </w:rPr>
        <w:t xml:space="preserve">            </w:t>
      </w:r>
      <w:r w:rsidRPr="006F0A4D">
        <w:rPr>
          <w:rFonts w:ascii="Consolas" w:eastAsia="Times New Roman" w:hAnsi="Consolas" w:cs="Times New Roman"/>
          <w:color w:val="001080"/>
          <w:kern w:val="0"/>
          <w:szCs w:val="28"/>
          <w:lang w:val="en-US" w:eastAsia="ru-RU"/>
          <w14:ligatures w14:val="none"/>
        </w:rPr>
        <w:t>max_features</w:t>
      </w:r>
      <w:r w:rsidRPr="006F0A4D">
        <w:rPr>
          <w:rFonts w:ascii="Consolas" w:eastAsia="Times New Roman" w:hAnsi="Consolas" w:cs="Times New Roman"/>
          <w:color w:val="000000"/>
          <w:kern w:val="0"/>
          <w:szCs w:val="28"/>
          <w:lang w:val="en-US" w:eastAsia="ru-RU"/>
          <w14:ligatures w14:val="none"/>
        </w:rPr>
        <w:t>=</w:t>
      </w:r>
      <w:r w:rsidRPr="006F0A4D">
        <w:rPr>
          <w:rFonts w:ascii="Consolas" w:eastAsia="Times New Roman" w:hAnsi="Consolas" w:cs="Times New Roman"/>
          <w:color w:val="098658"/>
          <w:kern w:val="0"/>
          <w:szCs w:val="28"/>
          <w:lang w:val="en-US" w:eastAsia="ru-RU"/>
          <w14:ligatures w14:val="none"/>
        </w:rPr>
        <w:t>5000</w:t>
      </w:r>
      <w:r w:rsidRPr="006F0A4D">
        <w:rPr>
          <w:rFonts w:ascii="Consolas" w:eastAsia="Times New Roman" w:hAnsi="Consolas" w:cs="Times New Roman"/>
          <w:color w:val="000000"/>
          <w:kern w:val="0"/>
          <w:szCs w:val="28"/>
          <w:lang w:val="en-US" w:eastAsia="ru-RU"/>
          <w14:ligatures w14:val="none"/>
        </w:rPr>
        <w:t>,</w:t>
      </w:r>
    </w:p>
    <w:p w14:paraId="5F353C64" w14:textId="77777777" w:rsidR="006F0A4D" w:rsidRPr="006F0A4D"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6F0A4D">
        <w:rPr>
          <w:rFonts w:ascii="Consolas" w:eastAsia="Times New Roman" w:hAnsi="Consolas" w:cs="Times New Roman"/>
          <w:color w:val="000000"/>
          <w:kern w:val="0"/>
          <w:szCs w:val="28"/>
          <w:lang w:val="en-US" w:eastAsia="ru-RU"/>
          <w14:ligatures w14:val="none"/>
        </w:rPr>
        <w:t xml:space="preserve">            </w:t>
      </w:r>
      <w:r w:rsidRPr="006F0A4D">
        <w:rPr>
          <w:rFonts w:ascii="Consolas" w:eastAsia="Times New Roman" w:hAnsi="Consolas" w:cs="Times New Roman"/>
          <w:color w:val="001080"/>
          <w:kern w:val="0"/>
          <w:szCs w:val="28"/>
          <w:lang w:val="en-US" w:eastAsia="ru-RU"/>
          <w14:ligatures w14:val="none"/>
        </w:rPr>
        <w:t>ngram_range</w:t>
      </w:r>
      <w:r w:rsidRPr="006F0A4D">
        <w:rPr>
          <w:rFonts w:ascii="Consolas" w:eastAsia="Times New Roman" w:hAnsi="Consolas" w:cs="Times New Roman"/>
          <w:color w:val="000000"/>
          <w:kern w:val="0"/>
          <w:szCs w:val="28"/>
          <w:lang w:val="en-US" w:eastAsia="ru-RU"/>
          <w14:ligatures w14:val="none"/>
        </w:rPr>
        <w:t>=(</w:t>
      </w:r>
      <w:r w:rsidRPr="006F0A4D">
        <w:rPr>
          <w:rFonts w:ascii="Consolas" w:eastAsia="Times New Roman" w:hAnsi="Consolas" w:cs="Times New Roman"/>
          <w:color w:val="098658"/>
          <w:kern w:val="0"/>
          <w:szCs w:val="28"/>
          <w:lang w:val="en-US" w:eastAsia="ru-RU"/>
          <w14:ligatures w14:val="none"/>
        </w:rPr>
        <w:t>1</w:t>
      </w:r>
      <w:r w:rsidRPr="006F0A4D">
        <w:rPr>
          <w:rFonts w:ascii="Consolas" w:eastAsia="Times New Roman" w:hAnsi="Consolas" w:cs="Times New Roman"/>
          <w:color w:val="000000"/>
          <w:kern w:val="0"/>
          <w:szCs w:val="28"/>
          <w:lang w:val="en-US" w:eastAsia="ru-RU"/>
          <w14:ligatures w14:val="none"/>
        </w:rPr>
        <w:t xml:space="preserve">, </w:t>
      </w:r>
      <w:r w:rsidRPr="006F0A4D">
        <w:rPr>
          <w:rFonts w:ascii="Consolas" w:eastAsia="Times New Roman" w:hAnsi="Consolas" w:cs="Times New Roman"/>
          <w:color w:val="098658"/>
          <w:kern w:val="0"/>
          <w:szCs w:val="28"/>
          <w:lang w:val="en-US" w:eastAsia="ru-RU"/>
          <w14:ligatures w14:val="none"/>
        </w:rPr>
        <w:t>2</w:t>
      </w:r>
      <w:r w:rsidRPr="006F0A4D">
        <w:rPr>
          <w:rFonts w:ascii="Consolas" w:eastAsia="Times New Roman" w:hAnsi="Consolas" w:cs="Times New Roman"/>
          <w:color w:val="000000"/>
          <w:kern w:val="0"/>
          <w:szCs w:val="28"/>
          <w:lang w:val="en-US" w:eastAsia="ru-RU"/>
          <w14:ligatures w14:val="none"/>
        </w:rPr>
        <w:t>),</w:t>
      </w:r>
    </w:p>
    <w:p w14:paraId="185AAD7C" w14:textId="77777777" w:rsidR="006F0A4D" w:rsidRPr="006F0A4D"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6F0A4D">
        <w:rPr>
          <w:rFonts w:ascii="Consolas" w:eastAsia="Times New Roman" w:hAnsi="Consolas" w:cs="Times New Roman"/>
          <w:color w:val="000000"/>
          <w:kern w:val="0"/>
          <w:szCs w:val="28"/>
          <w:lang w:val="en-US" w:eastAsia="ru-RU"/>
          <w14:ligatures w14:val="none"/>
        </w:rPr>
        <w:t xml:space="preserve">            </w:t>
      </w:r>
      <w:r w:rsidRPr="006F0A4D">
        <w:rPr>
          <w:rFonts w:ascii="Consolas" w:eastAsia="Times New Roman" w:hAnsi="Consolas" w:cs="Times New Roman"/>
          <w:color w:val="001080"/>
          <w:kern w:val="0"/>
          <w:szCs w:val="28"/>
          <w:lang w:val="en-US" w:eastAsia="ru-RU"/>
          <w14:ligatures w14:val="none"/>
        </w:rPr>
        <w:t>min_df</w:t>
      </w:r>
      <w:r w:rsidRPr="006F0A4D">
        <w:rPr>
          <w:rFonts w:ascii="Consolas" w:eastAsia="Times New Roman" w:hAnsi="Consolas" w:cs="Times New Roman"/>
          <w:color w:val="000000"/>
          <w:kern w:val="0"/>
          <w:szCs w:val="28"/>
          <w:lang w:val="en-US" w:eastAsia="ru-RU"/>
          <w14:ligatures w14:val="none"/>
        </w:rPr>
        <w:t>=</w:t>
      </w:r>
      <w:r w:rsidRPr="006F0A4D">
        <w:rPr>
          <w:rFonts w:ascii="Consolas" w:eastAsia="Times New Roman" w:hAnsi="Consolas" w:cs="Times New Roman"/>
          <w:color w:val="098658"/>
          <w:kern w:val="0"/>
          <w:szCs w:val="28"/>
          <w:lang w:val="en-US" w:eastAsia="ru-RU"/>
          <w14:ligatures w14:val="none"/>
        </w:rPr>
        <w:t>2</w:t>
      </w:r>
    </w:p>
    <w:p w14:paraId="69BE29C3" w14:textId="77777777" w:rsidR="006F0A4D" w:rsidRPr="006F0A4D"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6F0A4D">
        <w:rPr>
          <w:rFonts w:ascii="Consolas" w:eastAsia="Times New Roman" w:hAnsi="Consolas" w:cs="Times New Roman"/>
          <w:color w:val="000000"/>
          <w:kern w:val="0"/>
          <w:szCs w:val="28"/>
          <w:lang w:val="en-US" w:eastAsia="ru-RU"/>
          <w14:ligatures w14:val="none"/>
        </w:rPr>
        <w:t>        )</w:t>
      </w:r>
    </w:p>
    <w:p w14:paraId="3F551520" w14:textId="77777777" w:rsidR="006F0A4D" w:rsidRPr="006F0A4D"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p>
    <w:p w14:paraId="3E184D0F" w14:textId="77777777" w:rsidR="006F0A4D" w:rsidRPr="000362E8"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6F0A4D">
        <w:rPr>
          <w:rFonts w:ascii="Consolas" w:eastAsia="Times New Roman" w:hAnsi="Consolas" w:cs="Times New Roman"/>
          <w:color w:val="000000"/>
          <w:kern w:val="0"/>
          <w:szCs w:val="28"/>
          <w:lang w:val="en-US" w:eastAsia="ru-RU"/>
          <w14:ligatures w14:val="none"/>
        </w:rPr>
        <w:t>        X = vectorizer.fit_transform(texts)</w:t>
      </w:r>
    </w:p>
    <w:p w14:paraId="46E67ED4" w14:textId="77777777" w:rsidR="006F0A4D" w:rsidRPr="000362E8" w:rsidRDefault="006F0A4D" w:rsidP="006F0A4D">
      <w:pPr>
        <w:shd w:val="clear" w:color="auto" w:fill="FFFFFF"/>
        <w:spacing w:line="285" w:lineRule="atLeast"/>
        <w:ind w:firstLine="0"/>
        <w:contextualSpacing w:val="0"/>
        <w:jc w:val="left"/>
        <w:rPr>
          <w:rFonts w:ascii="Consolas" w:eastAsia="Times New Roman" w:hAnsi="Consolas" w:cs="Times New Roman"/>
          <w:color w:val="000000"/>
          <w:kern w:val="0"/>
          <w:sz w:val="21"/>
          <w:szCs w:val="21"/>
          <w:lang w:val="en-US" w:eastAsia="ru-RU"/>
          <w14:ligatures w14:val="none"/>
        </w:rPr>
      </w:pPr>
    </w:p>
    <w:p w14:paraId="53B845F8" w14:textId="77777777" w:rsidR="001C36CF" w:rsidRDefault="001C36CF" w:rsidP="001C36CF">
      <w:r w:rsidRPr="001C36CF">
        <w:lastRenderedPageBreak/>
        <w:t>Размерность матрицы совпадает с BoW (5572 × 5000), но значения элементов теперь являются вещественными числами, лежащими в интервале [0, 1] после нормализации. Нулевые значения по-прежнему доминируют (разреженность аналогична BoW), однако распределение ненулевых элементов смещено: редкие, но характерные для спама слова получают более высокие веса. Например, слово "urgent" встречается в 342 сообщениях из 5572 (6,1%), в то время как слово "free" — в 1095 сообщениях (19,7%). Соответственно, IDF-вес для "urgent" будет выше, что усиливает его вклад в документы, где оно присутствует.</w:t>
      </w:r>
    </w:p>
    <w:p w14:paraId="25ED73E7" w14:textId="77777777" w:rsidR="007474D7" w:rsidRPr="007474D7" w:rsidRDefault="007474D7" w:rsidP="007474D7">
      <w:pPr>
        <w:pStyle w:val="HTML0"/>
        <w:wordWrap w:val="0"/>
        <w:spacing w:line="330" w:lineRule="atLeast"/>
        <w:rPr>
          <w:rFonts w:ascii="Consolas" w:hAnsi="Consolas"/>
          <w:color w:val="0F1115"/>
          <w:sz w:val="28"/>
          <w:szCs w:val="28"/>
        </w:rPr>
      </w:pPr>
      <w:r w:rsidRPr="007474D7">
        <w:rPr>
          <w:rStyle w:val="token"/>
          <w:rFonts w:ascii="Consolas" w:eastAsiaTheme="majorEastAsia" w:hAnsi="Consolas"/>
          <w:i/>
          <w:iCs/>
          <w:color w:val="A0A1A7"/>
          <w:sz w:val="28"/>
          <w:szCs w:val="28"/>
        </w:rPr>
        <w:t># Получение IDF-весов для терминов</w:t>
      </w:r>
    </w:p>
    <w:p w14:paraId="218438C4" w14:textId="77777777" w:rsidR="007474D7" w:rsidRPr="007474D7" w:rsidRDefault="007474D7" w:rsidP="007474D7">
      <w:pPr>
        <w:pStyle w:val="HTML0"/>
        <w:wordWrap w:val="0"/>
        <w:spacing w:line="330" w:lineRule="atLeast"/>
        <w:rPr>
          <w:rFonts w:ascii="Consolas" w:hAnsi="Consolas"/>
          <w:color w:val="0F1115"/>
          <w:sz w:val="28"/>
          <w:szCs w:val="28"/>
        </w:rPr>
      </w:pPr>
      <w:r w:rsidRPr="007474D7">
        <w:rPr>
          <w:rFonts w:ascii="Consolas" w:hAnsi="Consolas"/>
          <w:color w:val="0F1115"/>
          <w:sz w:val="28"/>
          <w:szCs w:val="28"/>
        </w:rPr>
        <w:t xml:space="preserve">idf_values </w:t>
      </w:r>
      <w:r w:rsidRPr="007474D7">
        <w:rPr>
          <w:rStyle w:val="token"/>
          <w:rFonts w:ascii="Consolas" w:eastAsiaTheme="majorEastAsia" w:hAnsi="Consolas"/>
          <w:color w:val="4078F2"/>
          <w:sz w:val="28"/>
          <w:szCs w:val="28"/>
        </w:rPr>
        <w:t>=</w:t>
      </w:r>
      <w:r w:rsidRPr="007474D7">
        <w:rPr>
          <w:rFonts w:ascii="Consolas" w:hAnsi="Consolas"/>
          <w:color w:val="0F1115"/>
          <w:sz w:val="28"/>
          <w:szCs w:val="28"/>
        </w:rPr>
        <w:t xml:space="preserve"> vectorizer</w:t>
      </w:r>
      <w:r w:rsidRPr="007474D7">
        <w:rPr>
          <w:rStyle w:val="token"/>
          <w:rFonts w:ascii="Consolas" w:eastAsiaTheme="majorEastAsia" w:hAnsi="Consolas"/>
          <w:color w:val="383A42"/>
          <w:sz w:val="28"/>
          <w:szCs w:val="28"/>
        </w:rPr>
        <w:t>.</w:t>
      </w:r>
      <w:r w:rsidRPr="007474D7">
        <w:rPr>
          <w:rFonts w:ascii="Consolas" w:hAnsi="Consolas"/>
          <w:color w:val="0F1115"/>
          <w:sz w:val="28"/>
          <w:szCs w:val="28"/>
        </w:rPr>
        <w:t>idf_</w:t>
      </w:r>
    </w:p>
    <w:p w14:paraId="6882747E" w14:textId="77777777" w:rsidR="007474D7" w:rsidRPr="007474D7" w:rsidRDefault="007474D7" w:rsidP="007474D7">
      <w:pPr>
        <w:pStyle w:val="HTML0"/>
        <w:wordWrap w:val="0"/>
        <w:spacing w:line="330" w:lineRule="atLeast"/>
        <w:rPr>
          <w:rFonts w:ascii="Consolas" w:hAnsi="Consolas"/>
          <w:color w:val="0F1115"/>
          <w:sz w:val="28"/>
          <w:szCs w:val="28"/>
          <w:lang w:val="en-US"/>
        </w:rPr>
      </w:pPr>
      <w:r w:rsidRPr="007474D7">
        <w:rPr>
          <w:rFonts w:ascii="Consolas" w:hAnsi="Consolas"/>
          <w:color w:val="0F1115"/>
          <w:sz w:val="28"/>
          <w:szCs w:val="28"/>
          <w:lang w:val="en-US"/>
        </w:rPr>
        <w:t xml:space="preserve">feature_names </w:t>
      </w:r>
      <w:r w:rsidRPr="007474D7">
        <w:rPr>
          <w:rStyle w:val="token"/>
          <w:rFonts w:ascii="Consolas" w:eastAsiaTheme="majorEastAsia" w:hAnsi="Consolas"/>
          <w:color w:val="4078F2"/>
          <w:sz w:val="28"/>
          <w:szCs w:val="28"/>
          <w:lang w:val="en-US"/>
        </w:rPr>
        <w:t>=</w:t>
      </w:r>
      <w:r w:rsidRPr="007474D7">
        <w:rPr>
          <w:rFonts w:ascii="Consolas" w:hAnsi="Consolas"/>
          <w:color w:val="0F1115"/>
          <w:sz w:val="28"/>
          <w:szCs w:val="28"/>
          <w:lang w:val="en-US"/>
        </w:rPr>
        <w:t xml:space="preserve"> vectorizer</w:t>
      </w:r>
      <w:r w:rsidRPr="007474D7">
        <w:rPr>
          <w:rStyle w:val="token"/>
          <w:rFonts w:ascii="Consolas" w:eastAsiaTheme="majorEastAsia" w:hAnsi="Consolas"/>
          <w:color w:val="383A42"/>
          <w:sz w:val="28"/>
          <w:szCs w:val="28"/>
          <w:lang w:val="en-US"/>
        </w:rPr>
        <w:t>.</w:t>
      </w:r>
      <w:r w:rsidRPr="007474D7">
        <w:rPr>
          <w:rFonts w:ascii="Consolas" w:hAnsi="Consolas"/>
          <w:color w:val="0F1115"/>
          <w:sz w:val="28"/>
          <w:szCs w:val="28"/>
          <w:lang w:val="en-US"/>
        </w:rPr>
        <w:t>get_feature_names_out</w:t>
      </w:r>
      <w:r w:rsidRPr="007474D7">
        <w:rPr>
          <w:rStyle w:val="token"/>
          <w:rFonts w:ascii="Consolas" w:eastAsiaTheme="majorEastAsia" w:hAnsi="Consolas"/>
          <w:color w:val="383A42"/>
          <w:sz w:val="28"/>
          <w:szCs w:val="28"/>
          <w:lang w:val="en-US"/>
        </w:rPr>
        <w:t>()</w:t>
      </w:r>
    </w:p>
    <w:p w14:paraId="6FBBF5F0" w14:textId="77777777" w:rsidR="007474D7" w:rsidRPr="007474D7" w:rsidRDefault="007474D7" w:rsidP="007474D7">
      <w:pPr>
        <w:pStyle w:val="HTML0"/>
        <w:wordWrap w:val="0"/>
        <w:spacing w:line="330" w:lineRule="atLeast"/>
        <w:rPr>
          <w:rFonts w:ascii="Consolas" w:hAnsi="Consolas"/>
          <w:color w:val="0F1115"/>
          <w:sz w:val="28"/>
          <w:szCs w:val="28"/>
          <w:lang w:val="en-US"/>
        </w:rPr>
      </w:pPr>
    </w:p>
    <w:p w14:paraId="18D6F52C" w14:textId="77777777" w:rsidR="007474D7" w:rsidRPr="007474D7" w:rsidRDefault="007474D7" w:rsidP="007474D7">
      <w:pPr>
        <w:pStyle w:val="HTML0"/>
        <w:wordWrap w:val="0"/>
        <w:spacing w:line="330" w:lineRule="atLeast"/>
        <w:rPr>
          <w:rFonts w:ascii="Consolas" w:hAnsi="Consolas"/>
          <w:color w:val="0F1115"/>
          <w:sz w:val="28"/>
          <w:szCs w:val="28"/>
        </w:rPr>
      </w:pPr>
      <w:r w:rsidRPr="007474D7">
        <w:rPr>
          <w:rStyle w:val="token"/>
          <w:rFonts w:ascii="Consolas" w:eastAsiaTheme="majorEastAsia" w:hAnsi="Consolas"/>
          <w:i/>
          <w:iCs/>
          <w:color w:val="A0A1A7"/>
          <w:sz w:val="28"/>
          <w:szCs w:val="28"/>
        </w:rPr>
        <w:t># Вывод топ-10 терминов с наибольшим IDF</w:t>
      </w:r>
    </w:p>
    <w:p w14:paraId="09884B91" w14:textId="77777777" w:rsidR="007474D7" w:rsidRPr="007474D7" w:rsidRDefault="007474D7" w:rsidP="007474D7">
      <w:pPr>
        <w:pStyle w:val="HTML0"/>
        <w:wordWrap w:val="0"/>
        <w:spacing w:line="330" w:lineRule="atLeast"/>
        <w:rPr>
          <w:rFonts w:ascii="Consolas" w:hAnsi="Consolas"/>
          <w:color w:val="0F1115"/>
          <w:sz w:val="28"/>
          <w:szCs w:val="28"/>
          <w:lang w:val="en-US"/>
        </w:rPr>
      </w:pPr>
      <w:r w:rsidRPr="007474D7">
        <w:rPr>
          <w:rFonts w:ascii="Consolas" w:hAnsi="Consolas"/>
          <w:color w:val="0F1115"/>
          <w:sz w:val="28"/>
          <w:szCs w:val="28"/>
          <w:lang w:val="en-US"/>
        </w:rPr>
        <w:t xml:space="preserve">top_idf_idx </w:t>
      </w:r>
      <w:r w:rsidRPr="007474D7">
        <w:rPr>
          <w:rStyle w:val="token"/>
          <w:rFonts w:ascii="Consolas" w:eastAsiaTheme="majorEastAsia" w:hAnsi="Consolas"/>
          <w:color w:val="4078F2"/>
          <w:sz w:val="28"/>
          <w:szCs w:val="28"/>
          <w:lang w:val="en-US"/>
        </w:rPr>
        <w:t>=</w:t>
      </w:r>
      <w:r w:rsidRPr="007474D7">
        <w:rPr>
          <w:rFonts w:ascii="Consolas" w:hAnsi="Consolas"/>
          <w:color w:val="0F1115"/>
          <w:sz w:val="28"/>
          <w:szCs w:val="28"/>
          <w:lang w:val="en-US"/>
        </w:rPr>
        <w:t xml:space="preserve"> np</w:t>
      </w:r>
      <w:r w:rsidRPr="007474D7">
        <w:rPr>
          <w:rStyle w:val="token"/>
          <w:rFonts w:ascii="Consolas" w:eastAsiaTheme="majorEastAsia" w:hAnsi="Consolas"/>
          <w:color w:val="383A42"/>
          <w:sz w:val="28"/>
          <w:szCs w:val="28"/>
          <w:lang w:val="en-US"/>
        </w:rPr>
        <w:t>.</w:t>
      </w:r>
      <w:r w:rsidRPr="007474D7">
        <w:rPr>
          <w:rFonts w:ascii="Consolas" w:hAnsi="Consolas"/>
          <w:color w:val="0F1115"/>
          <w:sz w:val="28"/>
          <w:szCs w:val="28"/>
          <w:lang w:val="en-US"/>
        </w:rPr>
        <w:t>argsort</w:t>
      </w:r>
      <w:r w:rsidRPr="007474D7">
        <w:rPr>
          <w:rStyle w:val="token"/>
          <w:rFonts w:ascii="Consolas" w:eastAsiaTheme="majorEastAsia" w:hAnsi="Consolas"/>
          <w:color w:val="383A42"/>
          <w:sz w:val="28"/>
          <w:szCs w:val="28"/>
          <w:lang w:val="en-US"/>
        </w:rPr>
        <w:t>(</w:t>
      </w:r>
      <w:r w:rsidRPr="007474D7">
        <w:rPr>
          <w:rFonts w:ascii="Consolas" w:hAnsi="Consolas"/>
          <w:color w:val="0F1115"/>
          <w:sz w:val="28"/>
          <w:szCs w:val="28"/>
          <w:lang w:val="en-US"/>
        </w:rPr>
        <w:t>idf_values</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4078F2"/>
          <w:sz w:val="28"/>
          <w:szCs w:val="28"/>
          <w:lang w:val="en-US"/>
        </w:rPr>
        <w:t>-</w:t>
      </w:r>
      <w:r w:rsidRPr="007474D7">
        <w:rPr>
          <w:rStyle w:val="token"/>
          <w:rFonts w:ascii="Consolas" w:eastAsiaTheme="majorEastAsia" w:hAnsi="Consolas"/>
          <w:color w:val="B76B01"/>
          <w:sz w:val="28"/>
          <w:szCs w:val="28"/>
          <w:lang w:val="en-US"/>
        </w:rPr>
        <w:t>10</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4078F2"/>
          <w:sz w:val="28"/>
          <w:szCs w:val="28"/>
          <w:lang w:val="en-US"/>
        </w:rPr>
        <w:t>-</w:t>
      </w:r>
      <w:r w:rsidRPr="007474D7">
        <w:rPr>
          <w:rStyle w:val="token"/>
          <w:rFonts w:ascii="Consolas" w:eastAsiaTheme="majorEastAsia" w:hAnsi="Consolas"/>
          <w:color w:val="B76B01"/>
          <w:sz w:val="28"/>
          <w:szCs w:val="28"/>
          <w:lang w:val="en-US"/>
        </w:rPr>
        <w:t>1</w:t>
      </w:r>
      <w:r w:rsidRPr="007474D7">
        <w:rPr>
          <w:rStyle w:val="token"/>
          <w:rFonts w:ascii="Consolas" w:eastAsiaTheme="majorEastAsia" w:hAnsi="Consolas"/>
          <w:color w:val="383A42"/>
          <w:sz w:val="28"/>
          <w:szCs w:val="28"/>
          <w:lang w:val="en-US"/>
        </w:rPr>
        <w:t>]</w:t>
      </w:r>
    </w:p>
    <w:p w14:paraId="4CC79E17" w14:textId="77777777" w:rsidR="007474D7" w:rsidRPr="007474D7" w:rsidRDefault="007474D7" w:rsidP="007474D7">
      <w:pPr>
        <w:pStyle w:val="HTML0"/>
        <w:wordWrap w:val="0"/>
        <w:spacing w:line="330" w:lineRule="atLeast"/>
        <w:rPr>
          <w:rFonts w:ascii="Consolas" w:hAnsi="Consolas"/>
          <w:color w:val="0F1115"/>
          <w:sz w:val="28"/>
          <w:szCs w:val="28"/>
          <w:lang w:val="en-US"/>
        </w:rPr>
      </w:pPr>
      <w:r w:rsidRPr="007474D7">
        <w:rPr>
          <w:rStyle w:val="token"/>
          <w:rFonts w:ascii="Consolas" w:eastAsiaTheme="majorEastAsia" w:hAnsi="Consolas"/>
          <w:color w:val="A626A4"/>
          <w:sz w:val="28"/>
          <w:szCs w:val="28"/>
          <w:lang w:val="en-US"/>
        </w:rPr>
        <w:t>for</w:t>
      </w:r>
      <w:r w:rsidRPr="007474D7">
        <w:rPr>
          <w:rFonts w:ascii="Consolas" w:hAnsi="Consolas"/>
          <w:color w:val="0F1115"/>
          <w:sz w:val="28"/>
          <w:szCs w:val="28"/>
          <w:lang w:val="en-US"/>
        </w:rPr>
        <w:t xml:space="preserve"> idx </w:t>
      </w:r>
      <w:r w:rsidRPr="007474D7">
        <w:rPr>
          <w:rStyle w:val="token"/>
          <w:rFonts w:ascii="Consolas" w:eastAsiaTheme="majorEastAsia" w:hAnsi="Consolas"/>
          <w:color w:val="A626A4"/>
          <w:sz w:val="28"/>
          <w:szCs w:val="28"/>
          <w:lang w:val="en-US"/>
        </w:rPr>
        <w:t>in</w:t>
      </w:r>
      <w:r w:rsidRPr="007474D7">
        <w:rPr>
          <w:rFonts w:ascii="Consolas" w:hAnsi="Consolas"/>
          <w:color w:val="0F1115"/>
          <w:sz w:val="28"/>
          <w:szCs w:val="28"/>
          <w:lang w:val="en-US"/>
        </w:rPr>
        <w:t xml:space="preserve"> top_idf_idx</w:t>
      </w:r>
      <w:r w:rsidRPr="007474D7">
        <w:rPr>
          <w:rStyle w:val="token"/>
          <w:rFonts w:ascii="Consolas" w:eastAsiaTheme="majorEastAsia" w:hAnsi="Consolas"/>
          <w:color w:val="383A42"/>
          <w:sz w:val="28"/>
          <w:szCs w:val="28"/>
          <w:lang w:val="en-US"/>
        </w:rPr>
        <w:t>:</w:t>
      </w:r>
    </w:p>
    <w:p w14:paraId="2108BCD6" w14:textId="77777777" w:rsidR="007474D7" w:rsidRPr="007474D7" w:rsidRDefault="007474D7" w:rsidP="007474D7">
      <w:pPr>
        <w:pStyle w:val="HTML0"/>
        <w:wordWrap w:val="0"/>
        <w:spacing w:line="330" w:lineRule="atLeast"/>
        <w:rPr>
          <w:rFonts w:ascii="Consolas" w:hAnsi="Consolas"/>
          <w:color w:val="0F1115"/>
          <w:sz w:val="28"/>
          <w:szCs w:val="28"/>
          <w:lang w:val="en-US"/>
        </w:rPr>
      </w:pPr>
      <w:r w:rsidRPr="007474D7">
        <w:rPr>
          <w:rFonts w:ascii="Consolas" w:hAnsi="Consolas"/>
          <w:color w:val="0F1115"/>
          <w:sz w:val="28"/>
          <w:szCs w:val="28"/>
          <w:lang w:val="en-US"/>
        </w:rPr>
        <w:t xml:space="preserve">    </w:t>
      </w:r>
      <w:r w:rsidRPr="007474D7">
        <w:rPr>
          <w:rStyle w:val="token"/>
          <w:rFonts w:ascii="Consolas" w:eastAsiaTheme="majorEastAsia" w:hAnsi="Consolas"/>
          <w:color w:val="A626A4"/>
          <w:sz w:val="28"/>
          <w:szCs w:val="28"/>
          <w:lang w:val="en-US"/>
        </w:rPr>
        <w:t>print</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50A14F"/>
          <w:sz w:val="28"/>
          <w:szCs w:val="28"/>
          <w:lang w:val="en-US"/>
        </w:rPr>
        <w:t>f"</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0F1115"/>
          <w:sz w:val="28"/>
          <w:szCs w:val="28"/>
          <w:lang w:val="en-US"/>
        </w:rPr>
        <w:t>feature_names</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0F1115"/>
          <w:sz w:val="28"/>
          <w:szCs w:val="28"/>
          <w:lang w:val="en-US"/>
        </w:rPr>
        <w:t>idx</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50A14F"/>
          <w:sz w:val="28"/>
          <w:szCs w:val="28"/>
          <w:lang w:val="en-US"/>
        </w:rPr>
        <w:t xml:space="preserve">: </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0F1115"/>
          <w:sz w:val="28"/>
          <w:szCs w:val="28"/>
          <w:lang w:val="en-US"/>
        </w:rPr>
        <w:t>idf_values</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0F1115"/>
          <w:sz w:val="28"/>
          <w:szCs w:val="28"/>
          <w:lang w:val="en-US"/>
        </w:rPr>
        <w:t>idx</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0F1115"/>
          <w:sz w:val="28"/>
          <w:szCs w:val="28"/>
          <w:lang w:val="en-US"/>
        </w:rPr>
        <w:t>.2f</w:t>
      </w:r>
      <w:r w:rsidRPr="007474D7">
        <w:rPr>
          <w:rStyle w:val="token"/>
          <w:rFonts w:ascii="Consolas" w:eastAsiaTheme="majorEastAsia" w:hAnsi="Consolas"/>
          <w:color w:val="383A42"/>
          <w:sz w:val="28"/>
          <w:szCs w:val="28"/>
          <w:lang w:val="en-US"/>
        </w:rPr>
        <w:t>}</w:t>
      </w:r>
      <w:r w:rsidRPr="007474D7">
        <w:rPr>
          <w:rStyle w:val="token"/>
          <w:rFonts w:ascii="Consolas" w:eastAsiaTheme="majorEastAsia" w:hAnsi="Consolas"/>
          <w:color w:val="50A14F"/>
          <w:sz w:val="28"/>
          <w:szCs w:val="28"/>
          <w:lang w:val="en-US"/>
        </w:rPr>
        <w:t>"</w:t>
      </w:r>
      <w:r w:rsidRPr="007474D7">
        <w:rPr>
          <w:rStyle w:val="token"/>
          <w:rFonts w:ascii="Consolas" w:eastAsiaTheme="majorEastAsia" w:hAnsi="Consolas"/>
          <w:color w:val="383A42"/>
          <w:sz w:val="28"/>
          <w:szCs w:val="28"/>
          <w:lang w:val="en-US"/>
        </w:rPr>
        <w:t>)</w:t>
      </w:r>
    </w:p>
    <w:p w14:paraId="1BCF7DD3" w14:textId="77777777" w:rsidR="007474D7" w:rsidRPr="007474D7" w:rsidRDefault="007474D7" w:rsidP="001C36CF">
      <w:pPr>
        <w:rPr>
          <w:lang w:val="en-US"/>
        </w:rPr>
      </w:pPr>
    </w:p>
    <w:p w14:paraId="708AABBC" w14:textId="77777777" w:rsidR="001C36CF" w:rsidRPr="001C36CF" w:rsidRDefault="001C36CF" w:rsidP="001C36CF">
      <w:r w:rsidRPr="001C36CF">
        <w:t>Время построения матрицы составило 0,52 секунды — незначительно меньше, чем для BoW, что объясняется более эффективной реализацией вычисления IDF и отсутствием необходимости в дополнительном проходе по данным для подсчёта документных частот (эти статистики собираются в процессе первого прохода).</w:t>
      </w:r>
    </w:p>
    <w:p w14:paraId="150EB454" w14:textId="074F7EE9" w:rsidR="001C36CF" w:rsidRDefault="00D60B2C" w:rsidP="001C36CF">
      <w:r w:rsidRPr="00D60B2C">
        <w:t>Важным преимуществом частотных методов векторизации (BoW, TF-IDF) в сочетании с линейными классификаторами (например, логистической регрессией) является интерпретируемость получаемых весов признаков</w:t>
      </w:r>
      <w:r w:rsidR="00A4275C" w:rsidRPr="00A4275C">
        <w:t xml:space="preserve"> [14]</w:t>
      </w:r>
      <w:r w:rsidRPr="00D60B2C">
        <w:t xml:space="preserve">. Это отличает их от методов, основанных на плотных эмбеддингах (Word2Vec, BERT), где веса признаков не имеют прямой лингвистической интерпретации. </w:t>
      </w:r>
      <w:r>
        <w:t xml:space="preserve"> </w:t>
      </w:r>
      <w:r w:rsidR="001C36CF" w:rsidRPr="001C36CF">
        <w:t>После обучения логистической регрессии на TF-IDF-представлениях можно проанализировать веса, присвоенные каждому признаку, и выделить наиболее информативные</w:t>
      </w:r>
      <w:r w:rsidR="00E86943" w:rsidRPr="00E86943">
        <w:t>.</w:t>
      </w:r>
    </w:p>
    <w:p w14:paraId="67818F23"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8000"/>
          <w:kern w:val="0"/>
          <w:szCs w:val="28"/>
          <w:lang w:val="en-US" w:eastAsia="ru-RU"/>
          <w14:ligatures w14:val="none"/>
        </w:rPr>
        <w:t xml:space="preserve"># </w:t>
      </w:r>
      <w:r w:rsidRPr="00E86943">
        <w:rPr>
          <w:rFonts w:ascii="Consolas" w:eastAsia="Times New Roman" w:hAnsi="Consolas" w:cs="Times New Roman"/>
          <w:color w:val="008000"/>
          <w:kern w:val="0"/>
          <w:szCs w:val="28"/>
          <w:lang w:eastAsia="ru-RU"/>
          <w14:ligatures w14:val="none"/>
        </w:rPr>
        <w:t>Обучение</w:t>
      </w:r>
      <w:r w:rsidRPr="00E86943">
        <w:rPr>
          <w:rFonts w:ascii="Consolas" w:eastAsia="Times New Roman" w:hAnsi="Consolas" w:cs="Times New Roman"/>
          <w:color w:val="008000"/>
          <w:kern w:val="0"/>
          <w:szCs w:val="28"/>
          <w:lang w:val="en-US" w:eastAsia="ru-RU"/>
          <w14:ligatures w14:val="none"/>
        </w:rPr>
        <w:t xml:space="preserve"> </w:t>
      </w:r>
      <w:r w:rsidRPr="00E86943">
        <w:rPr>
          <w:rFonts w:ascii="Consolas" w:eastAsia="Times New Roman" w:hAnsi="Consolas" w:cs="Times New Roman"/>
          <w:color w:val="008000"/>
          <w:kern w:val="0"/>
          <w:szCs w:val="28"/>
          <w:lang w:eastAsia="ru-RU"/>
          <w14:ligatures w14:val="none"/>
        </w:rPr>
        <w:t>модели</w:t>
      </w:r>
    </w:p>
    <w:p w14:paraId="705D273D"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lastRenderedPageBreak/>
        <w:t>        model = LogisticRegression(</w:t>
      </w:r>
      <w:r w:rsidRPr="00E86943">
        <w:rPr>
          <w:rFonts w:ascii="Consolas" w:eastAsia="Times New Roman" w:hAnsi="Consolas" w:cs="Times New Roman"/>
          <w:color w:val="001080"/>
          <w:kern w:val="0"/>
          <w:szCs w:val="28"/>
          <w:lang w:val="en-US" w:eastAsia="ru-RU"/>
          <w14:ligatures w14:val="none"/>
        </w:rPr>
        <w:t>max_iter</w:t>
      </w:r>
      <w:r w:rsidRPr="00E86943">
        <w:rPr>
          <w:rFonts w:ascii="Consolas" w:eastAsia="Times New Roman" w:hAnsi="Consolas" w:cs="Times New Roman"/>
          <w:color w:val="000000"/>
          <w:kern w:val="0"/>
          <w:szCs w:val="28"/>
          <w:lang w:val="en-US" w:eastAsia="ru-RU"/>
          <w14:ligatures w14:val="none"/>
        </w:rPr>
        <w:t>=</w:t>
      </w:r>
      <w:r w:rsidRPr="00E86943">
        <w:rPr>
          <w:rFonts w:ascii="Consolas" w:eastAsia="Times New Roman" w:hAnsi="Consolas" w:cs="Times New Roman"/>
          <w:color w:val="098658"/>
          <w:kern w:val="0"/>
          <w:szCs w:val="28"/>
          <w:lang w:val="en-US" w:eastAsia="ru-RU"/>
          <w14:ligatures w14:val="none"/>
        </w:rPr>
        <w:t>1000</w:t>
      </w: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001080"/>
          <w:kern w:val="0"/>
          <w:szCs w:val="28"/>
          <w:lang w:val="en-US" w:eastAsia="ru-RU"/>
          <w14:ligatures w14:val="none"/>
        </w:rPr>
        <w:t>C</w:t>
      </w:r>
      <w:r w:rsidRPr="00E86943">
        <w:rPr>
          <w:rFonts w:ascii="Consolas" w:eastAsia="Times New Roman" w:hAnsi="Consolas" w:cs="Times New Roman"/>
          <w:color w:val="000000"/>
          <w:kern w:val="0"/>
          <w:szCs w:val="28"/>
          <w:lang w:val="en-US" w:eastAsia="ru-RU"/>
          <w14:ligatures w14:val="none"/>
        </w:rPr>
        <w:t>=</w:t>
      </w:r>
      <w:r w:rsidRPr="00E86943">
        <w:rPr>
          <w:rFonts w:ascii="Consolas" w:eastAsia="Times New Roman" w:hAnsi="Consolas" w:cs="Times New Roman"/>
          <w:color w:val="098658"/>
          <w:kern w:val="0"/>
          <w:szCs w:val="28"/>
          <w:lang w:val="en-US" w:eastAsia="ru-RU"/>
          <w14:ligatures w14:val="none"/>
        </w:rPr>
        <w:t>1.0</w:t>
      </w:r>
      <w:r w:rsidRPr="00E86943">
        <w:rPr>
          <w:rFonts w:ascii="Consolas" w:eastAsia="Times New Roman" w:hAnsi="Consolas" w:cs="Times New Roman"/>
          <w:color w:val="000000"/>
          <w:kern w:val="0"/>
          <w:szCs w:val="28"/>
          <w:lang w:val="en-US" w:eastAsia="ru-RU"/>
          <w14:ligatures w14:val="none"/>
        </w:rPr>
        <w:t>)</w:t>
      </w:r>
    </w:p>
    <w:p w14:paraId="40B73882"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model.fit(X_train, y_train)</w:t>
      </w:r>
    </w:p>
    <w:p w14:paraId="4FFFBC0D"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p>
    <w:p w14:paraId="20DE1CFC"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008000"/>
          <w:kern w:val="0"/>
          <w:szCs w:val="28"/>
          <w:lang w:eastAsia="ru-RU"/>
          <w14:ligatures w14:val="none"/>
        </w:rPr>
        <w:t># Получение коэффициентов для класса "spam"</w:t>
      </w:r>
    </w:p>
    <w:p w14:paraId="040AB65C"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eastAsia="ru-RU"/>
          <w14:ligatures w14:val="none"/>
        </w:rPr>
        <w:t xml:space="preserve">        </w:t>
      </w:r>
      <w:r w:rsidRPr="00E86943">
        <w:rPr>
          <w:rFonts w:ascii="Consolas" w:eastAsia="Times New Roman" w:hAnsi="Consolas" w:cs="Times New Roman"/>
          <w:color w:val="000000"/>
          <w:kern w:val="0"/>
          <w:szCs w:val="28"/>
          <w:lang w:val="en-US" w:eastAsia="ru-RU"/>
          <w14:ligatures w14:val="none"/>
        </w:rPr>
        <w:t>coefficients = model.coef_[</w:t>
      </w:r>
      <w:r w:rsidRPr="00E86943">
        <w:rPr>
          <w:rFonts w:ascii="Consolas" w:eastAsia="Times New Roman" w:hAnsi="Consolas" w:cs="Times New Roman"/>
          <w:color w:val="098658"/>
          <w:kern w:val="0"/>
          <w:szCs w:val="28"/>
          <w:lang w:val="en-US" w:eastAsia="ru-RU"/>
          <w14:ligatures w14:val="none"/>
        </w:rPr>
        <w:t>0</w:t>
      </w:r>
      <w:r w:rsidRPr="00E86943">
        <w:rPr>
          <w:rFonts w:ascii="Consolas" w:eastAsia="Times New Roman" w:hAnsi="Consolas" w:cs="Times New Roman"/>
          <w:color w:val="000000"/>
          <w:kern w:val="0"/>
          <w:szCs w:val="28"/>
          <w:lang w:val="en-US" w:eastAsia="ru-RU"/>
          <w14:ligatures w14:val="none"/>
        </w:rPr>
        <w:t>]</w:t>
      </w:r>
    </w:p>
    <w:p w14:paraId="2A028D7D"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feature_names = vectorizer.get_feature_names_out()</w:t>
      </w:r>
    </w:p>
    <w:p w14:paraId="3EFAB260"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p>
    <w:p w14:paraId="3299EF08"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008000"/>
          <w:kern w:val="0"/>
          <w:szCs w:val="28"/>
          <w:lang w:eastAsia="ru-RU"/>
          <w14:ligatures w14:val="none"/>
        </w:rPr>
        <w:t># Топ-10 слов, связанных со спамом (наибольшие положительные коэффициенты)</w:t>
      </w:r>
    </w:p>
    <w:p w14:paraId="5673DDCC"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eastAsia="ru-RU"/>
          <w14:ligatures w14:val="none"/>
        </w:rPr>
        <w:t xml:space="preserve">        </w:t>
      </w:r>
      <w:r w:rsidRPr="00E86943">
        <w:rPr>
          <w:rFonts w:ascii="Consolas" w:eastAsia="Times New Roman" w:hAnsi="Consolas" w:cs="Times New Roman"/>
          <w:color w:val="000000"/>
          <w:kern w:val="0"/>
          <w:szCs w:val="28"/>
          <w:lang w:val="en-US" w:eastAsia="ru-RU"/>
          <w14:ligatures w14:val="none"/>
        </w:rPr>
        <w:t>top_spam_idx = np.argsort(coefficients)[-</w:t>
      </w:r>
      <w:r w:rsidRPr="00E86943">
        <w:rPr>
          <w:rFonts w:ascii="Consolas" w:eastAsia="Times New Roman" w:hAnsi="Consolas" w:cs="Times New Roman"/>
          <w:color w:val="098658"/>
          <w:kern w:val="0"/>
          <w:szCs w:val="28"/>
          <w:lang w:val="en-US" w:eastAsia="ru-RU"/>
          <w14:ligatures w14:val="none"/>
        </w:rPr>
        <w:t>10</w:t>
      </w:r>
      <w:r w:rsidRPr="00E86943">
        <w:rPr>
          <w:rFonts w:ascii="Consolas" w:eastAsia="Times New Roman" w:hAnsi="Consolas" w:cs="Times New Roman"/>
          <w:color w:val="000000"/>
          <w:kern w:val="0"/>
          <w:szCs w:val="28"/>
          <w:lang w:val="en-US" w:eastAsia="ru-RU"/>
          <w14:ligatures w14:val="none"/>
        </w:rPr>
        <w:t>:][::-</w:t>
      </w:r>
      <w:r w:rsidRPr="00E86943">
        <w:rPr>
          <w:rFonts w:ascii="Consolas" w:eastAsia="Times New Roman" w:hAnsi="Consolas" w:cs="Times New Roman"/>
          <w:color w:val="098658"/>
          <w:kern w:val="0"/>
          <w:szCs w:val="28"/>
          <w:lang w:val="en-US" w:eastAsia="ru-RU"/>
          <w14:ligatures w14:val="none"/>
        </w:rPr>
        <w:t>1</w:t>
      </w:r>
      <w:r w:rsidRPr="00E86943">
        <w:rPr>
          <w:rFonts w:ascii="Consolas" w:eastAsia="Times New Roman" w:hAnsi="Consolas" w:cs="Times New Roman"/>
          <w:color w:val="000000"/>
          <w:kern w:val="0"/>
          <w:szCs w:val="28"/>
          <w:lang w:val="en-US" w:eastAsia="ru-RU"/>
          <w14:ligatures w14:val="none"/>
        </w:rPr>
        <w:t>]</w:t>
      </w:r>
    </w:p>
    <w:p w14:paraId="3610B76C"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795E26"/>
          <w:kern w:val="0"/>
          <w:szCs w:val="28"/>
          <w:lang w:eastAsia="ru-RU"/>
          <w14:ligatures w14:val="none"/>
        </w:rPr>
        <w:t>print</w:t>
      </w:r>
      <w:r w:rsidRPr="00E86943">
        <w:rPr>
          <w:rFonts w:ascii="Consolas" w:eastAsia="Times New Roman" w:hAnsi="Consolas" w:cs="Times New Roman"/>
          <w:color w:val="000000"/>
          <w:kern w:val="0"/>
          <w:szCs w:val="28"/>
          <w:lang w:eastAsia="ru-RU"/>
          <w14:ligatures w14:val="none"/>
        </w:rPr>
        <w:t>(</w:t>
      </w:r>
      <w:r w:rsidRPr="00E86943">
        <w:rPr>
          <w:rFonts w:ascii="Consolas" w:eastAsia="Times New Roman" w:hAnsi="Consolas" w:cs="Times New Roman"/>
          <w:color w:val="A31515"/>
          <w:kern w:val="0"/>
          <w:szCs w:val="28"/>
          <w:lang w:eastAsia="ru-RU"/>
          <w14:ligatures w14:val="none"/>
        </w:rPr>
        <w:t>"</w:t>
      </w:r>
      <w:r w:rsidRPr="00E86943">
        <w:rPr>
          <w:rFonts w:ascii="Consolas" w:eastAsia="Times New Roman" w:hAnsi="Consolas" w:cs="Times New Roman"/>
          <w:color w:val="EE0000"/>
          <w:kern w:val="0"/>
          <w:szCs w:val="28"/>
          <w:lang w:eastAsia="ru-RU"/>
          <w14:ligatures w14:val="none"/>
        </w:rPr>
        <w:t>\n</w:t>
      </w:r>
      <w:r w:rsidRPr="00E86943">
        <w:rPr>
          <w:rFonts w:ascii="Consolas" w:eastAsia="Times New Roman" w:hAnsi="Consolas" w:cs="Times New Roman"/>
          <w:color w:val="A31515"/>
          <w:kern w:val="0"/>
          <w:szCs w:val="28"/>
          <w:lang w:eastAsia="ru-RU"/>
          <w14:ligatures w14:val="none"/>
        </w:rPr>
        <w:t>Топ-10 слов, характерных для СПАМА:"</w:t>
      </w:r>
      <w:r w:rsidRPr="00E86943">
        <w:rPr>
          <w:rFonts w:ascii="Consolas" w:eastAsia="Times New Roman" w:hAnsi="Consolas" w:cs="Times New Roman"/>
          <w:color w:val="000000"/>
          <w:kern w:val="0"/>
          <w:szCs w:val="28"/>
          <w:lang w:eastAsia="ru-RU"/>
          <w14:ligatures w14:val="none"/>
        </w:rPr>
        <w:t>)</w:t>
      </w:r>
    </w:p>
    <w:p w14:paraId="3A597BAF"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eastAsia="ru-RU"/>
          <w14:ligatures w14:val="none"/>
        </w:rPr>
        <w:t xml:space="preserve">        </w:t>
      </w:r>
      <w:r w:rsidRPr="00E86943">
        <w:rPr>
          <w:rFonts w:ascii="Consolas" w:eastAsia="Times New Roman" w:hAnsi="Consolas" w:cs="Times New Roman"/>
          <w:color w:val="AF00DB"/>
          <w:kern w:val="0"/>
          <w:szCs w:val="28"/>
          <w:lang w:val="en-US" w:eastAsia="ru-RU"/>
          <w14:ligatures w14:val="none"/>
        </w:rPr>
        <w:t>for</w:t>
      </w:r>
      <w:r w:rsidRPr="00E86943">
        <w:rPr>
          <w:rFonts w:ascii="Consolas" w:eastAsia="Times New Roman" w:hAnsi="Consolas" w:cs="Times New Roman"/>
          <w:color w:val="000000"/>
          <w:kern w:val="0"/>
          <w:szCs w:val="28"/>
          <w:lang w:val="en-US" w:eastAsia="ru-RU"/>
          <w14:ligatures w14:val="none"/>
        </w:rPr>
        <w:t xml:space="preserve"> idx </w:t>
      </w:r>
      <w:r w:rsidRPr="00E86943">
        <w:rPr>
          <w:rFonts w:ascii="Consolas" w:eastAsia="Times New Roman" w:hAnsi="Consolas" w:cs="Times New Roman"/>
          <w:color w:val="AF00DB"/>
          <w:kern w:val="0"/>
          <w:szCs w:val="28"/>
          <w:lang w:val="en-US" w:eastAsia="ru-RU"/>
          <w14:ligatures w14:val="none"/>
        </w:rPr>
        <w:t>in</w:t>
      </w:r>
      <w:r w:rsidRPr="00E86943">
        <w:rPr>
          <w:rFonts w:ascii="Consolas" w:eastAsia="Times New Roman" w:hAnsi="Consolas" w:cs="Times New Roman"/>
          <w:color w:val="000000"/>
          <w:kern w:val="0"/>
          <w:szCs w:val="28"/>
          <w:lang w:val="en-US" w:eastAsia="ru-RU"/>
          <w14:ligatures w14:val="none"/>
        </w:rPr>
        <w:t xml:space="preserve"> top_spam_idx:</w:t>
      </w:r>
    </w:p>
    <w:p w14:paraId="15EAAD10"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795E26"/>
          <w:kern w:val="0"/>
          <w:szCs w:val="28"/>
          <w:lang w:val="en-US" w:eastAsia="ru-RU"/>
          <w14:ligatures w14:val="none"/>
        </w:rPr>
        <w:t>print</w:t>
      </w:r>
      <w:r w:rsidRPr="00E86943">
        <w:rPr>
          <w:rFonts w:ascii="Consolas" w:eastAsia="Times New Roman" w:hAnsi="Consolas" w:cs="Times New Roman"/>
          <w:color w:val="000000"/>
          <w:kern w:val="0"/>
          <w:szCs w:val="28"/>
          <w:lang w:val="en-US" w:eastAsia="ru-RU"/>
          <w14:ligatures w14:val="none"/>
        </w:rPr>
        <w:t>(</w:t>
      </w:r>
      <w:r w:rsidRPr="00E86943">
        <w:rPr>
          <w:rFonts w:ascii="Consolas" w:eastAsia="Times New Roman" w:hAnsi="Consolas" w:cs="Times New Roman"/>
          <w:color w:val="0000FF"/>
          <w:kern w:val="0"/>
          <w:szCs w:val="28"/>
          <w:lang w:val="en-US" w:eastAsia="ru-RU"/>
          <w14:ligatures w14:val="none"/>
        </w:rPr>
        <w:t>f</w:t>
      </w:r>
      <w:r w:rsidRPr="00E86943">
        <w:rPr>
          <w:rFonts w:ascii="Consolas" w:eastAsia="Times New Roman" w:hAnsi="Consolas" w:cs="Times New Roman"/>
          <w:color w:val="A31515"/>
          <w:kern w:val="0"/>
          <w:szCs w:val="28"/>
          <w:lang w:val="en-US" w:eastAsia="ru-RU"/>
          <w14:ligatures w14:val="none"/>
        </w:rPr>
        <w:t>"  </w:t>
      </w:r>
      <w:r w:rsidRPr="00E86943">
        <w:rPr>
          <w:rFonts w:ascii="Consolas" w:eastAsia="Times New Roman" w:hAnsi="Consolas" w:cs="Times New Roman"/>
          <w:color w:val="0000FF"/>
          <w:kern w:val="0"/>
          <w:szCs w:val="28"/>
          <w:lang w:val="en-US" w:eastAsia="ru-RU"/>
          <w14:ligatures w14:val="none"/>
        </w:rPr>
        <w:t>{</w:t>
      </w:r>
      <w:r w:rsidRPr="00E86943">
        <w:rPr>
          <w:rFonts w:ascii="Consolas" w:eastAsia="Times New Roman" w:hAnsi="Consolas" w:cs="Times New Roman"/>
          <w:color w:val="000000"/>
          <w:kern w:val="0"/>
          <w:szCs w:val="28"/>
          <w:lang w:val="en-US" w:eastAsia="ru-RU"/>
          <w14:ligatures w14:val="none"/>
        </w:rPr>
        <w:t>feature_names[idx]</w:t>
      </w:r>
      <w:r w:rsidRPr="00E86943">
        <w:rPr>
          <w:rFonts w:ascii="Consolas" w:eastAsia="Times New Roman" w:hAnsi="Consolas" w:cs="Times New Roman"/>
          <w:color w:val="0000FF"/>
          <w:kern w:val="0"/>
          <w:szCs w:val="28"/>
          <w:lang w:val="en-US" w:eastAsia="ru-RU"/>
          <w14:ligatures w14:val="none"/>
        </w:rPr>
        <w:t>}</w:t>
      </w:r>
      <w:r w:rsidRPr="00E86943">
        <w:rPr>
          <w:rFonts w:ascii="Consolas" w:eastAsia="Times New Roman" w:hAnsi="Consolas" w:cs="Times New Roman"/>
          <w:color w:val="A31515"/>
          <w:kern w:val="0"/>
          <w:szCs w:val="28"/>
          <w:lang w:val="en-US" w:eastAsia="ru-RU"/>
          <w14:ligatures w14:val="none"/>
        </w:rPr>
        <w:t xml:space="preserve">: </w:t>
      </w:r>
      <w:r w:rsidRPr="00E86943">
        <w:rPr>
          <w:rFonts w:ascii="Consolas" w:eastAsia="Times New Roman" w:hAnsi="Consolas" w:cs="Times New Roman"/>
          <w:color w:val="0000FF"/>
          <w:kern w:val="0"/>
          <w:szCs w:val="28"/>
          <w:lang w:val="en-US" w:eastAsia="ru-RU"/>
          <w14:ligatures w14:val="none"/>
        </w:rPr>
        <w:t>{</w:t>
      </w:r>
      <w:r w:rsidRPr="00E86943">
        <w:rPr>
          <w:rFonts w:ascii="Consolas" w:eastAsia="Times New Roman" w:hAnsi="Consolas" w:cs="Times New Roman"/>
          <w:color w:val="000000"/>
          <w:kern w:val="0"/>
          <w:szCs w:val="28"/>
          <w:lang w:val="en-US" w:eastAsia="ru-RU"/>
          <w14:ligatures w14:val="none"/>
        </w:rPr>
        <w:t>coefficients[idx]</w:t>
      </w:r>
      <w:r w:rsidRPr="00E86943">
        <w:rPr>
          <w:rFonts w:ascii="Consolas" w:eastAsia="Times New Roman" w:hAnsi="Consolas" w:cs="Times New Roman"/>
          <w:color w:val="0000FF"/>
          <w:kern w:val="0"/>
          <w:szCs w:val="28"/>
          <w:lang w:val="en-US" w:eastAsia="ru-RU"/>
          <w14:ligatures w14:val="none"/>
        </w:rPr>
        <w:t>:.4f}</w:t>
      </w:r>
      <w:r w:rsidRPr="00E86943">
        <w:rPr>
          <w:rFonts w:ascii="Consolas" w:eastAsia="Times New Roman" w:hAnsi="Consolas" w:cs="Times New Roman"/>
          <w:color w:val="A31515"/>
          <w:kern w:val="0"/>
          <w:szCs w:val="28"/>
          <w:lang w:val="en-US" w:eastAsia="ru-RU"/>
          <w14:ligatures w14:val="none"/>
        </w:rPr>
        <w:t>"</w:t>
      </w:r>
      <w:r w:rsidRPr="00E86943">
        <w:rPr>
          <w:rFonts w:ascii="Consolas" w:eastAsia="Times New Roman" w:hAnsi="Consolas" w:cs="Times New Roman"/>
          <w:color w:val="000000"/>
          <w:kern w:val="0"/>
          <w:szCs w:val="28"/>
          <w:lang w:val="en-US" w:eastAsia="ru-RU"/>
          <w14:ligatures w14:val="none"/>
        </w:rPr>
        <w:t>)</w:t>
      </w:r>
    </w:p>
    <w:p w14:paraId="66FDF309"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p>
    <w:p w14:paraId="37619143"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008000"/>
          <w:kern w:val="0"/>
          <w:szCs w:val="28"/>
          <w:lang w:eastAsia="ru-RU"/>
          <w14:ligatures w14:val="none"/>
        </w:rPr>
        <w:t># Топ-10 слов, связанных с легитимными сообщениями (наименьшие/отрицательные коэффициенты)</w:t>
      </w:r>
    </w:p>
    <w:p w14:paraId="350E8DE2"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eastAsia="ru-RU"/>
          <w14:ligatures w14:val="none"/>
        </w:rPr>
        <w:t xml:space="preserve">        </w:t>
      </w:r>
      <w:r w:rsidRPr="00E86943">
        <w:rPr>
          <w:rFonts w:ascii="Consolas" w:eastAsia="Times New Roman" w:hAnsi="Consolas" w:cs="Times New Roman"/>
          <w:color w:val="000000"/>
          <w:kern w:val="0"/>
          <w:szCs w:val="28"/>
          <w:lang w:val="en-US" w:eastAsia="ru-RU"/>
          <w14:ligatures w14:val="none"/>
        </w:rPr>
        <w:t>top_ham_idx = np.argsort(coefficients)[:</w:t>
      </w:r>
      <w:r w:rsidRPr="00E86943">
        <w:rPr>
          <w:rFonts w:ascii="Consolas" w:eastAsia="Times New Roman" w:hAnsi="Consolas" w:cs="Times New Roman"/>
          <w:color w:val="098658"/>
          <w:kern w:val="0"/>
          <w:szCs w:val="28"/>
          <w:lang w:val="en-US" w:eastAsia="ru-RU"/>
          <w14:ligatures w14:val="none"/>
        </w:rPr>
        <w:t>10</w:t>
      </w:r>
      <w:r w:rsidRPr="00E86943">
        <w:rPr>
          <w:rFonts w:ascii="Consolas" w:eastAsia="Times New Roman" w:hAnsi="Consolas" w:cs="Times New Roman"/>
          <w:color w:val="000000"/>
          <w:kern w:val="0"/>
          <w:szCs w:val="28"/>
          <w:lang w:val="en-US" w:eastAsia="ru-RU"/>
          <w14:ligatures w14:val="none"/>
        </w:rPr>
        <w:t>]</w:t>
      </w:r>
    </w:p>
    <w:p w14:paraId="0A65E914"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795E26"/>
          <w:kern w:val="0"/>
          <w:szCs w:val="28"/>
          <w:lang w:eastAsia="ru-RU"/>
          <w14:ligatures w14:val="none"/>
        </w:rPr>
        <w:t>print</w:t>
      </w:r>
      <w:r w:rsidRPr="00E86943">
        <w:rPr>
          <w:rFonts w:ascii="Consolas" w:eastAsia="Times New Roman" w:hAnsi="Consolas" w:cs="Times New Roman"/>
          <w:color w:val="000000"/>
          <w:kern w:val="0"/>
          <w:szCs w:val="28"/>
          <w:lang w:eastAsia="ru-RU"/>
          <w14:ligatures w14:val="none"/>
        </w:rPr>
        <w:t>(</w:t>
      </w:r>
      <w:r w:rsidRPr="00E86943">
        <w:rPr>
          <w:rFonts w:ascii="Consolas" w:eastAsia="Times New Roman" w:hAnsi="Consolas" w:cs="Times New Roman"/>
          <w:color w:val="A31515"/>
          <w:kern w:val="0"/>
          <w:szCs w:val="28"/>
          <w:lang w:eastAsia="ru-RU"/>
          <w14:ligatures w14:val="none"/>
        </w:rPr>
        <w:t>"</w:t>
      </w:r>
      <w:r w:rsidRPr="00E86943">
        <w:rPr>
          <w:rFonts w:ascii="Consolas" w:eastAsia="Times New Roman" w:hAnsi="Consolas" w:cs="Times New Roman"/>
          <w:color w:val="EE0000"/>
          <w:kern w:val="0"/>
          <w:szCs w:val="28"/>
          <w:lang w:eastAsia="ru-RU"/>
          <w14:ligatures w14:val="none"/>
        </w:rPr>
        <w:t>\n</w:t>
      </w:r>
      <w:r w:rsidRPr="00E86943">
        <w:rPr>
          <w:rFonts w:ascii="Consolas" w:eastAsia="Times New Roman" w:hAnsi="Consolas" w:cs="Times New Roman"/>
          <w:color w:val="A31515"/>
          <w:kern w:val="0"/>
          <w:szCs w:val="28"/>
          <w:lang w:eastAsia="ru-RU"/>
          <w14:ligatures w14:val="none"/>
        </w:rPr>
        <w:t>Топ-10 слов, характерных для ЛЕГИТИМНЫХ сообщений (НЕ СПАМ):"</w:t>
      </w:r>
      <w:r w:rsidRPr="00E86943">
        <w:rPr>
          <w:rFonts w:ascii="Consolas" w:eastAsia="Times New Roman" w:hAnsi="Consolas" w:cs="Times New Roman"/>
          <w:color w:val="000000"/>
          <w:kern w:val="0"/>
          <w:szCs w:val="28"/>
          <w:lang w:eastAsia="ru-RU"/>
          <w14:ligatures w14:val="none"/>
        </w:rPr>
        <w:t>)</w:t>
      </w:r>
    </w:p>
    <w:p w14:paraId="02AB4CCE"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eastAsia="ru-RU"/>
          <w14:ligatures w14:val="none"/>
        </w:rPr>
        <w:t xml:space="preserve">        </w:t>
      </w:r>
      <w:r w:rsidRPr="00E86943">
        <w:rPr>
          <w:rFonts w:ascii="Consolas" w:eastAsia="Times New Roman" w:hAnsi="Consolas" w:cs="Times New Roman"/>
          <w:color w:val="AF00DB"/>
          <w:kern w:val="0"/>
          <w:szCs w:val="28"/>
          <w:lang w:val="en-US" w:eastAsia="ru-RU"/>
          <w14:ligatures w14:val="none"/>
        </w:rPr>
        <w:t>for</w:t>
      </w:r>
      <w:r w:rsidRPr="00E86943">
        <w:rPr>
          <w:rFonts w:ascii="Consolas" w:eastAsia="Times New Roman" w:hAnsi="Consolas" w:cs="Times New Roman"/>
          <w:color w:val="000000"/>
          <w:kern w:val="0"/>
          <w:szCs w:val="28"/>
          <w:lang w:val="en-US" w:eastAsia="ru-RU"/>
          <w14:ligatures w14:val="none"/>
        </w:rPr>
        <w:t xml:space="preserve"> idx </w:t>
      </w:r>
      <w:r w:rsidRPr="00E86943">
        <w:rPr>
          <w:rFonts w:ascii="Consolas" w:eastAsia="Times New Roman" w:hAnsi="Consolas" w:cs="Times New Roman"/>
          <w:color w:val="AF00DB"/>
          <w:kern w:val="0"/>
          <w:szCs w:val="28"/>
          <w:lang w:val="en-US" w:eastAsia="ru-RU"/>
          <w14:ligatures w14:val="none"/>
        </w:rPr>
        <w:t>in</w:t>
      </w:r>
      <w:r w:rsidRPr="00E86943">
        <w:rPr>
          <w:rFonts w:ascii="Consolas" w:eastAsia="Times New Roman" w:hAnsi="Consolas" w:cs="Times New Roman"/>
          <w:color w:val="000000"/>
          <w:kern w:val="0"/>
          <w:szCs w:val="28"/>
          <w:lang w:val="en-US" w:eastAsia="ru-RU"/>
          <w14:ligatures w14:val="none"/>
        </w:rPr>
        <w:t xml:space="preserve"> top_ham_idx:</w:t>
      </w:r>
    </w:p>
    <w:p w14:paraId="00AE3895"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E86943">
        <w:rPr>
          <w:rFonts w:ascii="Consolas" w:eastAsia="Times New Roman" w:hAnsi="Consolas" w:cs="Times New Roman"/>
          <w:color w:val="795E26"/>
          <w:kern w:val="0"/>
          <w:szCs w:val="28"/>
          <w:lang w:val="en-US" w:eastAsia="ru-RU"/>
          <w14:ligatures w14:val="none"/>
        </w:rPr>
        <w:t>print</w:t>
      </w:r>
      <w:r w:rsidRPr="00E86943">
        <w:rPr>
          <w:rFonts w:ascii="Consolas" w:eastAsia="Times New Roman" w:hAnsi="Consolas" w:cs="Times New Roman"/>
          <w:color w:val="000000"/>
          <w:kern w:val="0"/>
          <w:szCs w:val="28"/>
          <w:lang w:val="en-US" w:eastAsia="ru-RU"/>
          <w14:ligatures w14:val="none"/>
        </w:rPr>
        <w:t>(</w:t>
      </w:r>
      <w:r w:rsidRPr="00E86943">
        <w:rPr>
          <w:rFonts w:ascii="Consolas" w:eastAsia="Times New Roman" w:hAnsi="Consolas" w:cs="Times New Roman"/>
          <w:color w:val="0000FF"/>
          <w:kern w:val="0"/>
          <w:szCs w:val="28"/>
          <w:lang w:val="en-US" w:eastAsia="ru-RU"/>
          <w14:ligatures w14:val="none"/>
        </w:rPr>
        <w:t>f</w:t>
      </w:r>
      <w:r w:rsidRPr="00E86943">
        <w:rPr>
          <w:rFonts w:ascii="Consolas" w:eastAsia="Times New Roman" w:hAnsi="Consolas" w:cs="Times New Roman"/>
          <w:color w:val="A31515"/>
          <w:kern w:val="0"/>
          <w:szCs w:val="28"/>
          <w:lang w:val="en-US" w:eastAsia="ru-RU"/>
          <w14:ligatures w14:val="none"/>
        </w:rPr>
        <w:t>"  </w:t>
      </w:r>
      <w:r w:rsidRPr="00E86943">
        <w:rPr>
          <w:rFonts w:ascii="Consolas" w:eastAsia="Times New Roman" w:hAnsi="Consolas" w:cs="Times New Roman"/>
          <w:color w:val="0000FF"/>
          <w:kern w:val="0"/>
          <w:szCs w:val="28"/>
          <w:lang w:val="en-US" w:eastAsia="ru-RU"/>
          <w14:ligatures w14:val="none"/>
        </w:rPr>
        <w:t>{</w:t>
      </w:r>
      <w:r w:rsidRPr="00E86943">
        <w:rPr>
          <w:rFonts w:ascii="Consolas" w:eastAsia="Times New Roman" w:hAnsi="Consolas" w:cs="Times New Roman"/>
          <w:color w:val="000000"/>
          <w:kern w:val="0"/>
          <w:szCs w:val="28"/>
          <w:lang w:val="en-US" w:eastAsia="ru-RU"/>
          <w14:ligatures w14:val="none"/>
        </w:rPr>
        <w:t>feature_names[idx]</w:t>
      </w:r>
      <w:r w:rsidRPr="00E86943">
        <w:rPr>
          <w:rFonts w:ascii="Consolas" w:eastAsia="Times New Roman" w:hAnsi="Consolas" w:cs="Times New Roman"/>
          <w:color w:val="0000FF"/>
          <w:kern w:val="0"/>
          <w:szCs w:val="28"/>
          <w:lang w:val="en-US" w:eastAsia="ru-RU"/>
          <w14:ligatures w14:val="none"/>
        </w:rPr>
        <w:t>}</w:t>
      </w:r>
      <w:r w:rsidRPr="00E86943">
        <w:rPr>
          <w:rFonts w:ascii="Consolas" w:eastAsia="Times New Roman" w:hAnsi="Consolas" w:cs="Times New Roman"/>
          <w:color w:val="A31515"/>
          <w:kern w:val="0"/>
          <w:szCs w:val="28"/>
          <w:lang w:val="en-US" w:eastAsia="ru-RU"/>
          <w14:ligatures w14:val="none"/>
        </w:rPr>
        <w:t xml:space="preserve">: </w:t>
      </w:r>
      <w:r w:rsidRPr="00E86943">
        <w:rPr>
          <w:rFonts w:ascii="Consolas" w:eastAsia="Times New Roman" w:hAnsi="Consolas" w:cs="Times New Roman"/>
          <w:color w:val="0000FF"/>
          <w:kern w:val="0"/>
          <w:szCs w:val="28"/>
          <w:lang w:val="en-US" w:eastAsia="ru-RU"/>
          <w14:ligatures w14:val="none"/>
        </w:rPr>
        <w:t>{</w:t>
      </w:r>
      <w:r w:rsidRPr="00E86943">
        <w:rPr>
          <w:rFonts w:ascii="Consolas" w:eastAsia="Times New Roman" w:hAnsi="Consolas" w:cs="Times New Roman"/>
          <w:color w:val="000000"/>
          <w:kern w:val="0"/>
          <w:szCs w:val="28"/>
          <w:lang w:val="en-US" w:eastAsia="ru-RU"/>
          <w14:ligatures w14:val="none"/>
        </w:rPr>
        <w:t>coefficients[idx]</w:t>
      </w:r>
      <w:r w:rsidRPr="00E86943">
        <w:rPr>
          <w:rFonts w:ascii="Consolas" w:eastAsia="Times New Roman" w:hAnsi="Consolas" w:cs="Times New Roman"/>
          <w:color w:val="0000FF"/>
          <w:kern w:val="0"/>
          <w:szCs w:val="28"/>
          <w:lang w:val="en-US" w:eastAsia="ru-RU"/>
          <w14:ligatures w14:val="none"/>
        </w:rPr>
        <w:t>:.4f}</w:t>
      </w:r>
      <w:r w:rsidRPr="00E86943">
        <w:rPr>
          <w:rFonts w:ascii="Consolas" w:eastAsia="Times New Roman" w:hAnsi="Consolas" w:cs="Times New Roman"/>
          <w:color w:val="A31515"/>
          <w:kern w:val="0"/>
          <w:szCs w:val="28"/>
          <w:lang w:val="en-US" w:eastAsia="ru-RU"/>
          <w14:ligatures w14:val="none"/>
        </w:rPr>
        <w:t>"</w:t>
      </w:r>
      <w:r w:rsidRPr="00E86943">
        <w:rPr>
          <w:rFonts w:ascii="Consolas" w:eastAsia="Times New Roman" w:hAnsi="Consolas" w:cs="Times New Roman"/>
          <w:color w:val="000000"/>
          <w:kern w:val="0"/>
          <w:szCs w:val="28"/>
          <w:lang w:val="en-US" w:eastAsia="ru-RU"/>
          <w14:ligatures w14:val="none"/>
        </w:rPr>
        <w:t>)</w:t>
      </w:r>
    </w:p>
    <w:p w14:paraId="36BD5305" w14:textId="77777777" w:rsidR="00E86943" w:rsidRPr="00E86943"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p>
    <w:p w14:paraId="1826BBB5" w14:textId="77777777" w:rsidR="00E86943" w:rsidRPr="000362E8" w:rsidRDefault="00E86943" w:rsidP="00E86943">
      <w:pPr>
        <w:shd w:val="clear" w:color="auto" w:fill="FFFFFF"/>
        <w:spacing w:line="285" w:lineRule="atLeast"/>
        <w:ind w:firstLine="0"/>
        <w:contextualSpacing w:val="0"/>
        <w:jc w:val="left"/>
        <w:rPr>
          <w:rFonts w:ascii="Consolas" w:eastAsia="Times New Roman" w:hAnsi="Consolas" w:cs="Times New Roman"/>
          <w:color w:val="000000"/>
          <w:kern w:val="0"/>
          <w:szCs w:val="28"/>
          <w:lang w:val="en-US" w:eastAsia="ru-RU"/>
          <w14:ligatures w14:val="none"/>
        </w:rPr>
      </w:pPr>
      <w:r w:rsidRPr="00E86943">
        <w:rPr>
          <w:rFonts w:ascii="Consolas" w:eastAsia="Times New Roman" w:hAnsi="Consolas" w:cs="Times New Roman"/>
          <w:color w:val="000000"/>
          <w:kern w:val="0"/>
          <w:szCs w:val="28"/>
          <w:lang w:val="en-US" w:eastAsia="ru-RU"/>
          <w14:ligatures w14:val="none"/>
        </w:rPr>
        <w:t xml:space="preserve">        </w:t>
      </w:r>
      <w:r w:rsidRPr="000362E8">
        <w:rPr>
          <w:rFonts w:ascii="Consolas" w:eastAsia="Times New Roman" w:hAnsi="Consolas" w:cs="Times New Roman"/>
          <w:color w:val="AF00DB"/>
          <w:kern w:val="0"/>
          <w:szCs w:val="28"/>
          <w:lang w:val="en-US" w:eastAsia="ru-RU"/>
          <w14:ligatures w14:val="none"/>
        </w:rPr>
        <w:t>return</w:t>
      </w:r>
      <w:r w:rsidRPr="000362E8">
        <w:rPr>
          <w:rFonts w:ascii="Consolas" w:eastAsia="Times New Roman" w:hAnsi="Consolas" w:cs="Times New Roman"/>
          <w:color w:val="000000"/>
          <w:kern w:val="0"/>
          <w:szCs w:val="28"/>
          <w:lang w:val="en-US" w:eastAsia="ru-RU"/>
          <w14:ligatures w14:val="none"/>
        </w:rPr>
        <w:t xml:space="preserve"> model, coefficients</w:t>
      </w:r>
    </w:p>
    <w:p w14:paraId="7DBFBE6B" w14:textId="77777777" w:rsidR="00E86943" w:rsidRPr="000362E8" w:rsidRDefault="00E86943" w:rsidP="001C36CF">
      <w:pPr>
        <w:rPr>
          <w:lang w:val="en-US"/>
        </w:rPr>
      </w:pPr>
    </w:p>
    <w:p w14:paraId="3332C21A" w14:textId="77777777" w:rsidR="001C36CF" w:rsidRPr="001C36CF" w:rsidRDefault="001C36CF" w:rsidP="001C36CF">
      <w:r w:rsidRPr="001C36CF">
        <w:t>Анализ</w:t>
      </w:r>
      <w:r w:rsidRPr="000362E8">
        <w:rPr>
          <w:lang w:val="en-US"/>
        </w:rPr>
        <w:t xml:space="preserve"> </w:t>
      </w:r>
      <w:r w:rsidRPr="001C36CF">
        <w:t>коэффициентов</w:t>
      </w:r>
      <w:r w:rsidRPr="000362E8">
        <w:rPr>
          <w:lang w:val="en-US"/>
        </w:rPr>
        <w:t xml:space="preserve"> </w:t>
      </w:r>
      <w:r w:rsidRPr="001C36CF">
        <w:t>показывает</w:t>
      </w:r>
      <w:r w:rsidRPr="000362E8">
        <w:rPr>
          <w:lang w:val="en-US"/>
        </w:rPr>
        <w:t xml:space="preserve">, </w:t>
      </w:r>
      <w:r w:rsidRPr="001C36CF">
        <w:t>что</w:t>
      </w:r>
      <w:r w:rsidRPr="000362E8">
        <w:rPr>
          <w:lang w:val="en-US"/>
        </w:rPr>
        <w:t xml:space="preserve"> </w:t>
      </w:r>
      <w:r w:rsidRPr="001C36CF">
        <w:t>спам</w:t>
      </w:r>
      <w:r w:rsidRPr="000362E8">
        <w:rPr>
          <w:lang w:val="en-US"/>
        </w:rPr>
        <w:t>-</w:t>
      </w:r>
      <w:r w:rsidRPr="001C36CF">
        <w:t>сообщения</w:t>
      </w:r>
      <w:r w:rsidRPr="000362E8">
        <w:rPr>
          <w:lang w:val="en-US"/>
        </w:rPr>
        <w:t xml:space="preserve"> </w:t>
      </w:r>
      <w:r w:rsidRPr="001C36CF">
        <w:t>характеризуются</w:t>
      </w:r>
      <w:r w:rsidRPr="000362E8">
        <w:rPr>
          <w:lang w:val="en-US"/>
        </w:rPr>
        <w:t xml:space="preserve"> </w:t>
      </w:r>
      <w:r w:rsidRPr="001C36CF">
        <w:t>терминами</w:t>
      </w:r>
      <w:r w:rsidRPr="000362E8">
        <w:rPr>
          <w:lang w:val="en-US"/>
        </w:rPr>
        <w:t xml:space="preserve">, </w:t>
      </w:r>
      <w:r w:rsidRPr="001C36CF">
        <w:t>связанными</w:t>
      </w:r>
      <w:r w:rsidRPr="000362E8">
        <w:rPr>
          <w:lang w:val="en-US"/>
        </w:rPr>
        <w:t xml:space="preserve"> </w:t>
      </w:r>
      <w:r w:rsidRPr="001C36CF">
        <w:t>с</w:t>
      </w:r>
      <w:r w:rsidRPr="000362E8">
        <w:rPr>
          <w:lang w:val="en-US"/>
        </w:rPr>
        <w:t xml:space="preserve"> </w:t>
      </w:r>
      <w:r w:rsidRPr="001C36CF">
        <w:t>финансовыми</w:t>
      </w:r>
      <w:r w:rsidRPr="000362E8">
        <w:rPr>
          <w:lang w:val="en-US"/>
        </w:rPr>
        <w:t xml:space="preserve"> </w:t>
      </w:r>
      <w:r w:rsidRPr="001C36CF">
        <w:t>предложениями</w:t>
      </w:r>
      <w:r w:rsidRPr="000362E8">
        <w:rPr>
          <w:lang w:val="en-US"/>
        </w:rPr>
        <w:t xml:space="preserve">, </w:t>
      </w:r>
      <w:r w:rsidRPr="001C36CF">
        <w:t>призами</w:t>
      </w:r>
      <w:r w:rsidRPr="000362E8">
        <w:rPr>
          <w:lang w:val="en-US"/>
        </w:rPr>
        <w:t xml:space="preserve"> </w:t>
      </w:r>
      <w:r w:rsidRPr="001C36CF">
        <w:t>и</w:t>
      </w:r>
      <w:r w:rsidRPr="000362E8">
        <w:rPr>
          <w:lang w:val="en-US"/>
        </w:rPr>
        <w:t xml:space="preserve"> </w:t>
      </w:r>
      <w:r w:rsidRPr="001C36CF">
        <w:t>срочностью</w:t>
      </w:r>
      <w:r w:rsidRPr="000362E8">
        <w:rPr>
          <w:lang w:val="en-US"/>
        </w:rPr>
        <w:t xml:space="preserve">: «free», «win», «txt», «call», «prize», «urgent», «claim», «mobile», «text», «reply». </w:t>
      </w:r>
      <w:r w:rsidRPr="001C36CF">
        <w:t>Эти слова отражают типичные маркетинговые стратегии, используемые спамерами: обещание выигрыша, призыв к действию (позвонить, отправить SMS), указание на срочность.</w:t>
      </w:r>
    </w:p>
    <w:p w14:paraId="3D4D1D09" w14:textId="77777777" w:rsidR="001C36CF" w:rsidRPr="001C36CF" w:rsidRDefault="001C36CF" w:rsidP="001C36CF">
      <w:r w:rsidRPr="001C36CF">
        <w:t>Легитимные сообщения, напротив, содержат лексику повседневного общения: «ok», «get», «go», «home», «love», «time», «good», «day», «come», «know». Эти слова характерны для неформальной переписки между знакомыми людьми.</w:t>
      </w:r>
    </w:p>
    <w:p w14:paraId="525FC7F2" w14:textId="77777777" w:rsidR="001C36CF" w:rsidRPr="001C36CF" w:rsidRDefault="001C36CF" w:rsidP="001C36CF">
      <w:r w:rsidRPr="001C36CF">
        <w:lastRenderedPageBreak/>
        <w:t>Важно отметить, что биграммы, включённые в пространство признаков, усиливают диагностическую силу. Сочетание «free entry» встречается почти исключительно в спаме, тогда как «free time» может относиться к легитимным сообщениям. Аналогично, «win prize» является сильным индикатором спама, в то время как отдельные слова «win» или «prize» могут встречаться и в легитимных контекстах. Это наблюдение подтверждает целесообразность использования n-грамм даже для коротких текстов, поскольку они фиксируют контекстную сочетаемость слов, что повышает точность классификации.</w:t>
      </w:r>
    </w:p>
    <w:p w14:paraId="25394596" w14:textId="77777777" w:rsidR="001C36CF" w:rsidRPr="001C36CF" w:rsidRDefault="001C36CF" w:rsidP="001C36CF">
      <w:r w:rsidRPr="001C36CF">
        <w:t>Несмотря на внешнее сходство, BoW и TF-IDF демонстрируют различное поведение на задаче классификации спама. BoW придаёт больший вес частотным словам, которые могут не быть информативными, тогда как TF-IDF автоматически подавляет влияние общих слов и усиливает редкие, характерные для спама.</w:t>
      </w:r>
    </w:p>
    <w:p w14:paraId="212F4830" w14:textId="77777777" w:rsidR="001C36CF" w:rsidRPr="001C36CF" w:rsidRDefault="001C36CF" w:rsidP="001C36CF">
      <w:r w:rsidRPr="001C36CF">
        <w:t>Это различие проявляется в метриках качества. BoW показывает более высокую точность (precision) — 96,41% против 93,26% у TF-IDF, что означает меньшее количество ложных срабатываний (легитимных сообщений, ошибочно классифицированных как спам). Однако TF-IDF демонстрирует более высокую полноту (recall) — 88,77% против 86,10% у BoW, что указывает на лучшую способность находить спам-сообщения среди всех сообщений.</w:t>
      </w:r>
    </w:p>
    <w:p w14:paraId="2DF111DC" w14:textId="4FA17CB6" w:rsidR="001C36CF" w:rsidRPr="001C36CF" w:rsidRDefault="001C36CF" w:rsidP="001C36CF">
      <w:r w:rsidRPr="001C36CF">
        <w:t xml:space="preserve">F1-мера, являющаяся гармоническим средним между точностью и полнотой, у обоих методов практически идентична (0,9096). Это свидетельствует о том, что </w:t>
      </w:r>
      <w:r w:rsidR="00EC3106">
        <w:t>в</w:t>
      </w:r>
      <w:r w:rsidR="00EC3106" w:rsidRPr="00EC3106">
        <w:t>ыбор между BoW и TF-IDF в данной задаче не следует жестко связывать с балансом precision и recall, поскольку этот баланс в бинарной классификации регулируется порогом отсечения вероятностей (например, с помощью predict_proba в логистической регрессии). Оба метода демонстрируют близкие значения F1-меры (0,9096), и решение в пользу одного из них должно приниматься с учетом вычислительной эффективности и интерпретируемости, а не априорного предположения о поведении precision/recall.</w:t>
      </w:r>
    </w:p>
    <w:p w14:paraId="5A4604AC" w14:textId="7BB6303F" w:rsidR="001C36CF" w:rsidRPr="001C36CF" w:rsidRDefault="001C36CF" w:rsidP="001C36CF">
      <w:r w:rsidRPr="001C36CF">
        <w:lastRenderedPageBreak/>
        <w:t>Оба метода демонстрируют высокую скорость работы и интерпретируемость, что делает их пригодными для использования в системах, где важна объяснимость принимаемых решений, например, в финансовом мониторинге или системах фильтрации сообщений с требованиями к аудиту.</w:t>
      </w:r>
    </w:p>
    <w:p w14:paraId="082898CF" w14:textId="77777777" w:rsidR="006F3751" w:rsidRDefault="00F646B0" w:rsidP="006873C1">
      <w:pPr>
        <w:pStyle w:val="a"/>
        <w:numPr>
          <w:ilvl w:val="1"/>
          <w:numId w:val="10"/>
        </w:numPr>
        <w:ind w:left="0" w:firstLine="0"/>
      </w:pPr>
      <w:bookmarkStart w:id="8" w:name="_Toc227533638"/>
      <w:r w:rsidRPr="00F646B0">
        <w:t>Реализация методов плотной векторизации (Word2Vec, BERT) и анализ полученных векторных представлений.</w:t>
      </w:r>
      <w:bookmarkEnd w:id="8"/>
    </w:p>
    <w:p w14:paraId="12136127" w14:textId="753B0A8A" w:rsidR="002E5725" w:rsidRDefault="002E5725" w:rsidP="002E5725">
      <w:r>
        <w:t>Плотные методы векторизации строят непрерывные векторные представления фиксированной размерности, не привязанные к конкретному словарю. В эксперименте были реализованы два принципиально различных подхода: статические эмбеддинги на основе Word2Vec, обучаемые на том же корпусе, и контекстуальные эмбеддинги на основе архитектуры BERT с предобучением на большом корпусе текстов.</w:t>
      </w:r>
    </w:p>
    <w:p w14:paraId="1007B73D" w14:textId="7510398E" w:rsidR="002E5725" w:rsidRDefault="002E5725" w:rsidP="002E5725">
      <w:r>
        <w:t>Word2Vec реализован в архитектуре Skip-gram, предсказывающей контекстные слова по целевому слову. Обучение проводилось на токенизированных предложениях корпуса (5537 предложений, содержащих не менее одного слова после предобработки). Размерность векторного пространства выбрана равной 100, что является компромиссом между полнотой семантического кодирования и вычислительной эффективностью. Окно контекста установлено в 5 слов, минимальная частота слова — 2 (слова, встретившиеся только один раз, не учитываются).</w:t>
      </w:r>
    </w:p>
    <w:p w14:paraId="01224926" w14:textId="0A7CEC4F" w:rsidR="002E5725" w:rsidRDefault="002E5725" w:rsidP="002E5725">
      <w:r>
        <w:t>После обучения модель сформировала словарь из 3184 слов, что совпадает с общим числом уникальных стеммированных токенов. Вектор документа получен усреднением векторов всех входящих в него слов; в случае отсутствия слова в словаре оно игнорируется, а для пустого документа генерируется нулевой вектор. Время обучения составило 2,04 секунды, векторизация всего корпуса — дополнительные 0,90 секунды.</w:t>
      </w:r>
    </w:p>
    <w:p w14:paraId="57BF9061" w14:textId="75823F94" w:rsidR="002E5725" w:rsidRDefault="002E5725" w:rsidP="002E5725">
      <w:r w:rsidRPr="002E5725">
        <w:rPr>
          <w:lang w:val="en-US"/>
        </w:rPr>
        <w:t>BERT</w:t>
      </w:r>
      <w:r w:rsidRPr="00421B18">
        <w:t xml:space="preserve"> (</w:t>
      </w:r>
      <w:r w:rsidRPr="002E5725">
        <w:rPr>
          <w:lang w:val="en-US"/>
        </w:rPr>
        <w:t>Bidirectional</w:t>
      </w:r>
      <w:r w:rsidRPr="00421B18">
        <w:t xml:space="preserve"> </w:t>
      </w:r>
      <w:r w:rsidRPr="002E5725">
        <w:rPr>
          <w:lang w:val="en-US"/>
        </w:rPr>
        <w:t>Encoder</w:t>
      </w:r>
      <w:r w:rsidRPr="00421B18">
        <w:t xml:space="preserve"> </w:t>
      </w:r>
      <w:r w:rsidRPr="002E5725">
        <w:rPr>
          <w:lang w:val="en-US"/>
        </w:rPr>
        <w:t>Representations</w:t>
      </w:r>
      <w:r w:rsidRPr="00421B18">
        <w:t xml:space="preserve"> </w:t>
      </w:r>
      <w:r w:rsidRPr="002E5725">
        <w:rPr>
          <w:lang w:val="en-US"/>
        </w:rPr>
        <w:t>from</w:t>
      </w:r>
      <w:r w:rsidRPr="00421B18">
        <w:t xml:space="preserve"> </w:t>
      </w:r>
      <w:r w:rsidRPr="002E5725">
        <w:rPr>
          <w:lang w:val="en-US"/>
        </w:rPr>
        <w:t>Transformers</w:t>
      </w:r>
      <w:r w:rsidRPr="00421B18">
        <w:t xml:space="preserve">) </w:t>
      </w:r>
      <w:r>
        <w:t>использовался</w:t>
      </w:r>
      <w:r w:rsidRPr="00421B18">
        <w:t xml:space="preserve"> </w:t>
      </w:r>
      <w:r>
        <w:t>как</w:t>
      </w:r>
      <w:r w:rsidRPr="00421B18">
        <w:t xml:space="preserve"> </w:t>
      </w:r>
      <w:r>
        <w:t>генератор</w:t>
      </w:r>
      <w:r w:rsidRPr="00421B18">
        <w:t xml:space="preserve"> </w:t>
      </w:r>
      <w:r>
        <w:t>контекстуальных</w:t>
      </w:r>
      <w:r w:rsidRPr="00421B18">
        <w:t xml:space="preserve"> </w:t>
      </w:r>
      <w:r>
        <w:t>эмбеддингов</w:t>
      </w:r>
      <w:r w:rsidRPr="00421B18">
        <w:t xml:space="preserve">. </w:t>
      </w:r>
      <w:r>
        <w:t>Модель bert-base-</w:t>
      </w:r>
      <w:r>
        <w:lastRenderedPageBreak/>
        <w:t>uncased с 12 слоями, 12 головами внимания и размерностью скрытого слоя 768 загружалась из предобученного состояния. В отличие от Word2Vec, BERT не требует обучения на целевом корпусе, но его инференс требует значительно больше ресурсов: для каждого сообщения выполняется полный forward pass через все слои трансформера.</w:t>
      </w:r>
    </w:p>
    <w:p w14:paraId="4817E048" w14:textId="20CE0967" w:rsidR="002E5725" w:rsidRDefault="002E5725" w:rsidP="002E5725">
      <w:r>
        <w:t>Вектор документа извлекался из специального токена [CLS], который в исходной архитектуре BERT предназначен для агрегации информации о предложении в задачах классификации. В силу высокой вычислительной сложности (около 0,3 секунды на одно сообщение на CPU) обработка была ограничена подвыборкой из 2000 сообщений. Общее время векторизации составило 596,87 секунды (почти 10 минут), что почти на три порядка превышает время работы классических методов.</w:t>
      </w:r>
    </w:p>
    <w:p w14:paraId="5703F801" w14:textId="77777777" w:rsidR="002E5725" w:rsidRDefault="002E5725" w:rsidP="002E5725">
      <w:r>
        <w:t>Анализ полученных векторных представлений позволяет визуализировать разницу между разреженными и плотными пространствами, а также между статическими и контекстуальными эмбеддингами. Для приведения всех представлений к размерности 2 использовался метод главных компонент (PCA), сохраняющий максимальную дисперсию исходных данных.</w:t>
      </w:r>
    </w:p>
    <w:p w14:paraId="4E4E3400" w14:textId="77777777" w:rsidR="002E5725" w:rsidRDefault="002E5725" w:rsidP="002E5725"/>
    <w:p w14:paraId="2BB23546" w14:textId="408D1FF7" w:rsidR="002D65B6" w:rsidRDefault="002D65B6" w:rsidP="002D65B6">
      <w:pPr>
        <w:ind w:firstLine="0"/>
      </w:pPr>
      <w:r>
        <w:rPr>
          <w:noProof/>
        </w:rPr>
        <w:drawing>
          <wp:inline distT="0" distB="0" distL="0" distR="0" wp14:anchorId="589B145F" wp14:editId="138CA147">
            <wp:extent cx="5939790" cy="1943100"/>
            <wp:effectExtent l="0" t="0" r="3810" b="0"/>
            <wp:docPr id="1870074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1943100"/>
                    </a:xfrm>
                    <a:prstGeom prst="rect">
                      <a:avLst/>
                    </a:prstGeom>
                    <a:noFill/>
                    <a:ln>
                      <a:noFill/>
                    </a:ln>
                  </pic:spPr>
                </pic:pic>
              </a:graphicData>
            </a:graphic>
          </wp:inline>
        </w:drawing>
      </w:r>
    </w:p>
    <w:p w14:paraId="5BDB6723" w14:textId="664CCF1B" w:rsidR="002E5725" w:rsidRDefault="002E5725" w:rsidP="002D65B6">
      <w:pPr>
        <w:jc w:val="center"/>
      </w:pPr>
      <w:r>
        <w:t>Рисунок 2.1 — Визуализация векторных представлений методом PCA для BoW, TF-IDF и Word2Vec</w:t>
      </w:r>
    </w:p>
    <w:p w14:paraId="156B1B0D" w14:textId="4926886E" w:rsidR="002E5725" w:rsidRDefault="002E5725" w:rsidP="002D65B6">
      <w:r>
        <w:t xml:space="preserve">На рисунке 2.1 (левая и центральная панели) видно, что точки, соответствующие разреженным представлениям BoW и TF-IDF, образуют структуру, близкую к случайному облаку: классы частично перемешаны, </w:t>
      </w:r>
      <w:r>
        <w:lastRenderedPageBreak/>
        <w:t>границы неочевидны. Это объясняется высокой размерностью (5000 признаков) и разреженностью, при которых даже первые главные компоненты объясняют лишь небольшую долю дисперсии (для BoW — 2,4%, для TF-IDF — 2,1%). Несмотря на это, оба метода демонстрируют высокую точность классификации (97,70% и 97,63% соответственно), что указывает на то, что линейная разделимость в исходном пространстве обеспечивается большим числом признаков, а не их проекцией на две компоненты.</w:t>
      </w:r>
    </w:p>
    <w:p w14:paraId="4BF2D7F2" w14:textId="7C2FDF48" w:rsidR="002D65B6" w:rsidRDefault="002D65B6" w:rsidP="002D65B6">
      <w:pPr>
        <w:ind w:firstLine="0"/>
        <w:jc w:val="center"/>
      </w:pPr>
      <w:r>
        <w:rPr>
          <w:noProof/>
        </w:rPr>
        <w:drawing>
          <wp:inline distT="0" distB="0" distL="0" distR="0" wp14:anchorId="2DF13C7F" wp14:editId="0A8510E9">
            <wp:extent cx="5939790" cy="4422775"/>
            <wp:effectExtent l="0" t="0" r="3810" b="0"/>
            <wp:docPr id="12055219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422775"/>
                    </a:xfrm>
                    <a:prstGeom prst="rect">
                      <a:avLst/>
                    </a:prstGeom>
                    <a:noFill/>
                    <a:ln>
                      <a:noFill/>
                    </a:ln>
                  </pic:spPr>
                </pic:pic>
              </a:graphicData>
            </a:graphic>
          </wp:inline>
        </w:drawing>
      </w:r>
    </w:p>
    <w:p w14:paraId="27341EA1" w14:textId="40BDAEA8" w:rsidR="002E5725" w:rsidRDefault="002E5725" w:rsidP="002D65B6">
      <w:pPr>
        <w:ind w:firstLine="0"/>
        <w:jc w:val="center"/>
      </w:pPr>
      <w:r>
        <w:t>Рисунок 2.2 — Визуализация векторных представлений BERT методом PCA</w:t>
      </w:r>
    </w:p>
    <w:p w14:paraId="52DA160C" w14:textId="77777777" w:rsidR="002D65B6" w:rsidRDefault="002D65B6" w:rsidP="002D65B6">
      <w:pPr>
        <w:ind w:firstLine="0"/>
        <w:jc w:val="center"/>
      </w:pPr>
    </w:p>
    <w:p w14:paraId="1648E420" w14:textId="46AAA4B7" w:rsidR="002E5725" w:rsidRDefault="002E5725" w:rsidP="008E1A2C">
      <w:r>
        <w:t xml:space="preserve">Для Word2Vec (правая панель рисунка 2.1) и BERT (рисунок 2.2) наблюдается более выраженная кластеризация: точки, относящиеся к одному классу, располагаются компактнее, а межклассовые расстояния увеличиваются. Первая главная компонента объясняет для Word2Vec 3,8% дисперсии, для BERT — 4,2%, что свидетельствует о более структурированном распределении в плотных пространствах. Однако визуально разделение </w:t>
      </w:r>
      <w:r>
        <w:lastRenderedPageBreak/>
        <w:t>классов не является идеальным; это связано с тем, что даже плотные методы не гарантируют линейной разделимости в проекции на две компоненты, сохраняя нелинейные зависимости в старших компонентах.</w:t>
      </w:r>
    </w:p>
    <w:p w14:paraId="75EE9171" w14:textId="2B998D1A" w:rsidR="002E5725" w:rsidRDefault="002E5725" w:rsidP="008E1A2C">
      <w:r>
        <w:t>Полученные метрики качества (Таблица 2.</w:t>
      </w:r>
      <w:r w:rsidR="00A648EE">
        <w:t>2</w:t>
      </w:r>
      <w:r>
        <w:t>) подтверждают, что более высокая визуальная структурированность не всегда прямо коррелирует с итоговой точностью классификации после применения линейного классификатора.</w:t>
      </w:r>
    </w:p>
    <w:p w14:paraId="4BB3DF0E" w14:textId="2D83ACEC" w:rsidR="002E5725" w:rsidRDefault="002E5725" w:rsidP="00AE3CAD">
      <w:pPr>
        <w:ind w:firstLine="0"/>
      </w:pPr>
      <w:r>
        <w:t>Таблица 2.</w:t>
      </w:r>
      <w:r w:rsidR="00A07DAF">
        <w:t>2</w:t>
      </w:r>
      <w:r>
        <w:t xml:space="preserve"> —</w:t>
      </w:r>
      <w:r w:rsidR="00AE3CAD">
        <w:t xml:space="preserve"> </w:t>
      </w:r>
      <w:r w:rsidR="006B3421" w:rsidRPr="006B3421">
        <w:t>Сравнение качества классификации на фиксированном разбиении (80% / 20%)</w:t>
      </w:r>
    </w:p>
    <w:tbl>
      <w:tblPr>
        <w:tblStyle w:val="ad"/>
        <w:tblW w:w="9351" w:type="dxa"/>
        <w:tblLayout w:type="fixed"/>
        <w:tblLook w:val="04A0" w:firstRow="1" w:lastRow="0" w:firstColumn="1" w:lastColumn="0" w:noHBand="0" w:noVBand="1"/>
      </w:tblPr>
      <w:tblGrid>
        <w:gridCol w:w="1391"/>
        <w:gridCol w:w="1298"/>
        <w:gridCol w:w="1289"/>
        <w:gridCol w:w="1641"/>
        <w:gridCol w:w="994"/>
        <w:gridCol w:w="994"/>
        <w:gridCol w:w="1744"/>
      </w:tblGrid>
      <w:tr w:rsidR="008E1A2C" w:rsidRPr="008E1A2C" w14:paraId="21DDF3CF" w14:textId="77777777" w:rsidTr="008E1A2C">
        <w:trPr>
          <w:cantSplit/>
          <w:trHeight w:val="1795"/>
        </w:trPr>
        <w:tc>
          <w:tcPr>
            <w:tcW w:w="1391" w:type="dxa"/>
            <w:vAlign w:val="center"/>
            <w:hideMark/>
          </w:tcPr>
          <w:p w14:paraId="68E07385" w14:textId="77777777" w:rsidR="008E1A2C" w:rsidRPr="008E1A2C" w:rsidRDefault="008E1A2C" w:rsidP="008E1A2C">
            <w:pPr>
              <w:ind w:firstLine="0"/>
              <w:jc w:val="center"/>
            </w:pPr>
            <w:r w:rsidRPr="008E1A2C">
              <w:t>Метод</w:t>
            </w:r>
          </w:p>
        </w:tc>
        <w:tc>
          <w:tcPr>
            <w:tcW w:w="1298" w:type="dxa"/>
            <w:textDirection w:val="btLr"/>
            <w:vAlign w:val="center"/>
            <w:hideMark/>
          </w:tcPr>
          <w:p w14:paraId="05BCA6C3" w14:textId="77777777" w:rsidR="008E1A2C" w:rsidRPr="008E1A2C" w:rsidRDefault="008E1A2C" w:rsidP="008E1A2C">
            <w:pPr>
              <w:ind w:left="113" w:right="113" w:firstLine="0"/>
              <w:jc w:val="center"/>
            </w:pPr>
            <w:r w:rsidRPr="008E1A2C">
              <w:t>Размерность</w:t>
            </w:r>
          </w:p>
        </w:tc>
        <w:tc>
          <w:tcPr>
            <w:tcW w:w="1289" w:type="dxa"/>
            <w:vAlign w:val="center"/>
            <w:hideMark/>
          </w:tcPr>
          <w:p w14:paraId="31563A77" w14:textId="77777777" w:rsidR="008E1A2C" w:rsidRPr="008E1A2C" w:rsidRDefault="008E1A2C" w:rsidP="008E1A2C">
            <w:pPr>
              <w:ind w:firstLine="0"/>
              <w:jc w:val="center"/>
            </w:pPr>
            <w:r w:rsidRPr="008E1A2C">
              <w:t>Accuracy</w:t>
            </w:r>
          </w:p>
        </w:tc>
        <w:tc>
          <w:tcPr>
            <w:tcW w:w="1641" w:type="dxa"/>
            <w:vAlign w:val="center"/>
            <w:hideMark/>
          </w:tcPr>
          <w:p w14:paraId="540DC6D7" w14:textId="77777777" w:rsidR="008E1A2C" w:rsidRPr="008E1A2C" w:rsidRDefault="008E1A2C" w:rsidP="008E1A2C">
            <w:pPr>
              <w:ind w:firstLine="0"/>
              <w:jc w:val="center"/>
            </w:pPr>
            <w:r w:rsidRPr="008E1A2C">
              <w:t>Precision (spam)</w:t>
            </w:r>
          </w:p>
        </w:tc>
        <w:tc>
          <w:tcPr>
            <w:tcW w:w="994" w:type="dxa"/>
            <w:vAlign w:val="center"/>
            <w:hideMark/>
          </w:tcPr>
          <w:p w14:paraId="2F91F741" w14:textId="77777777" w:rsidR="008E1A2C" w:rsidRPr="008E1A2C" w:rsidRDefault="008E1A2C" w:rsidP="008E1A2C">
            <w:pPr>
              <w:ind w:firstLine="0"/>
              <w:jc w:val="center"/>
            </w:pPr>
            <w:r w:rsidRPr="008E1A2C">
              <w:t>Recall (spam)</w:t>
            </w:r>
          </w:p>
        </w:tc>
        <w:tc>
          <w:tcPr>
            <w:tcW w:w="994" w:type="dxa"/>
            <w:vAlign w:val="center"/>
            <w:hideMark/>
          </w:tcPr>
          <w:p w14:paraId="0DC74797" w14:textId="77777777" w:rsidR="008E1A2C" w:rsidRPr="008E1A2C" w:rsidRDefault="008E1A2C" w:rsidP="008E1A2C">
            <w:pPr>
              <w:ind w:firstLine="0"/>
              <w:jc w:val="center"/>
            </w:pPr>
            <w:r w:rsidRPr="008E1A2C">
              <w:t>F1 (spam)</w:t>
            </w:r>
          </w:p>
        </w:tc>
        <w:tc>
          <w:tcPr>
            <w:tcW w:w="1744" w:type="dxa"/>
            <w:vAlign w:val="center"/>
            <w:hideMark/>
          </w:tcPr>
          <w:p w14:paraId="31123091" w14:textId="77777777" w:rsidR="008E1A2C" w:rsidRPr="008E1A2C" w:rsidRDefault="008E1A2C" w:rsidP="008E1A2C">
            <w:pPr>
              <w:ind w:firstLine="0"/>
              <w:jc w:val="center"/>
            </w:pPr>
            <w:r w:rsidRPr="008E1A2C">
              <w:t>Время векторизации (сек)</w:t>
            </w:r>
          </w:p>
        </w:tc>
      </w:tr>
      <w:tr w:rsidR="008E1A2C" w:rsidRPr="008E1A2C" w14:paraId="6372CE86" w14:textId="77777777" w:rsidTr="008E1A2C">
        <w:tc>
          <w:tcPr>
            <w:tcW w:w="1391" w:type="dxa"/>
            <w:vAlign w:val="center"/>
            <w:hideMark/>
          </w:tcPr>
          <w:p w14:paraId="5ADF0A77" w14:textId="77777777" w:rsidR="008E1A2C" w:rsidRPr="008E1A2C" w:rsidRDefault="008E1A2C" w:rsidP="008E1A2C">
            <w:pPr>
              <w:ind w:firstLine="0"/>
              <w:jc w:val="center"/>
            </w:pPr>
            <w:r w:rsidRPr="008E1A2C">
              <w:t>BoW</w:t>
            </w:r>
          </w:p>
        </w:tc>
        <w:tc>
          <w:tcPr>
            <w:tcW w:w="1298" w:type="dxa"/>
            <w:vAlign w:val="center"/>
            <w:hideMark/>
          </w:tcPr>
          <w:p w14:paraId="39A14EE6" w14:textId="77777777" w:rsidR="008E1A2C" w:rsidRPr="008E1A2C" w:rsidRDefault="008E1A2C" w:rsidP="008E1A2C">
            <w:pPr>
              <w:ind w:firstLine="0"/>
              <w:jc w:val="center"/>
            </w:pPr>
            <w:r w:rsidRPr="008E1A2C">
              <w:t>5000</w:t>
            </w:r>
          </w:p>
        </w:tc>
        <w:tc>
          <w:tcPr>
            <w:tcW w:w="1289" w:type="dxa"/>
            <w:vAlign w:val="center"/>
            <w:hideMark/>
          </w:tcPr>
          <w:p w14:paraId="7C5C94F5" w14:textId="77777777" w:rsidR="008E1A2C" w:rsidRPr="008E1A2C" w:rsidRDefault="008E1A2C" w:rsidP="008E1A2C">
            <w:pPr>
              <w:ind w:firstLine="0"/>
              <w:jc w:val="center"/>
            </w:pPr>
            <w:r w:rsidRPr="008E1A2C">
              <w:t>0,9770</w:t>
            </w:r>
          </w:p>
        </w:tc>
        <w:tc>
          <w:tcPr>
            <w:tcW w:w="1641" w:type="dxa"/>
            <w:vAlign w:val="center"/>
            <w:hideMark/>
          </w:tcPr>
          <w:p w14:paraId="06CB7F2E" w14:textId="77777777" w:rsidR="008E1A2C" w:rsidRPr="008E1A2C" w:rsidRDefault="008E1A2C" w:rsidP="008E1A2C">
            <w:pPr>
              <w:ind w:firstLine="0"/>
              <w:jc w:val="center"/>
            </w:pPr>
            <w:r w:rsidRPr="008E1A2C">
              <w:t>0,9641</w:t>
            </w:r>
          </w:p>
        </w:tc>
        <w:tc>
          <w:tcPr>
            <w:tcW w:w="994" w:type="dxa"/>
            <w:vAlign w:val="center"/>
            <w:hideMark/>
          </w:tcPr>
          <w:p w14:paraId="47DACB12" w14:textId="77777777" w:rsidR="008E1A2C" w:rsidRPr="008E1A2C" w:rsidRDefault="008E1A2C" w:rsidP="008E1A2C">
            <w:pPr>
              <w:ind w:firstLine="0"/>
              <w:jc w:val="center"/>
            </w:pPr>
            <w:r w:rsidRPr="008E1A2C">
              <w:t>0,8610</w:t>
            </w:r>
          </w:p>
        </w:tc>
        <w:tc>
          <w:tcPr>
            <w:tcW w:w="994" w:type="dxa"/>
            <w:vAlign w:val="center"/>
            <w:hideMark/>
          </w:tcPr>
          <w:p w14:paraId="2FAD56B2" w14:textId="77777777" w:rsidR="008E1A2C" w:rsidRPr="008E1A2C" w:rsidRDefault="008E1A2C" w:rsidP="008E1A2C">
            <w:pPr>
              <w:ind w:firstLine="0"/>
              <w:jc w:val="center"/>
            </w:pPr>
            <w:r w:rsidRPr="008E1A2C">
              <w:t>0,9096</w:t>
            </w:r>
          </w:p>
        </w:tc>
        <w:tc>
          <w:tcPr>
            <w:tcW w:w="1744" w:type="dxa"/>
            <w:vAlign w:val="center"/>
            <w:hideMark/>
          </w:tcPr>
          <w:p w14:paraId="27E3A662" w14:textId="77777777" w:rsidR="008E1A2C" w:rsidRPr="008E1A2C" w:rsidRDefault="008E1A2C" w:rsidP="008E1A2C">
            <w:pPr>
              <w:ind w:firstLine="0"/>
              <w:jc w:val="center"/>
            </w:pPr>
            <w:r w:rsidRPr="008E1A2C">
              <w:t>0,57</w:t>
            </w:r>
          </w:p>
        </w:tc>
      </w:tr>
      <w:tr w:rsidR="008E1A2C" w:rsidRPr="008E1A2C" w14:paraId="2125C8A0" w14:textId="77777777" w:rsidTr="008E1A2C">
        <w:tc>
          <w:tcPr>
            <w:tcW w:w="1391" w:type="dxa"/>
            <w:vAlign w:val="center"/>
            <w:hideMark/>
          </w:tcPr>
          <w:p w14:paraId="4669CB1D" w14:textId="77777777" w:rsidR="008E1A2C" w:rsidRPr="008E1A2C" w:rsidRDefault="008E1A2C" w:rsidP="008E1A2C">
            <w:pPr>
              <w:ind w:firstLine="0"/>
              <w:jc w:val="center"/>
            </w:pPr>
            <w:r w:rsidRPr="008E1A2C">
              <w:t>TF-IDF</w:t>
            </w:r>
          </w:p>
        </w:tc>
        <w:tc>
          <w:tcPr>
            <w:tcW w:w="1298" w:type="dxa"/>
            <w:vAlign w:val="center"/>
            <w:hideMark/>
          </w:tcPr>
          <w:p w14:paraId="63A1E89B" w14:textId="77777777" w:rsidR="008E1A2C" w:rsidRPr="008E1A2C" w:rsidRDefault="008E1A2C" w:rsidP="008E1A2C">
            <w:pPr>
              <w:ind w:firstLine="0"/>
              <w:jc w:val="center"/>
            </w:pPr>
            <w:r w:rsidRPr="008E1A2C">
              <w:t>5000</w:t>
            </w:r>
          </w:p>
        </w:tc>
        <w:tc>
          <w:tcPr>
            <w:tcW w:w="1289" w:type="dxa"/>
            <w:vAlign w:val="center"/>
            <w:hideMark/>
          </w:tcPr>
          <w:p w14:paraId="556570AD" w14:textId="77777777" w:rsidR="008E1A2C" w:rsidRPr="008E1A2C" w:rsidRDefault="008E1A2C" w:rsidP="008E1A2C">
            <w:pPr>
              <w:ind w:firstLine="0"/>
              <w:jc w:val="center"/>
            </w:pPr>
            <w:r w:rsidRPr="008E1A2C">
              <w:t>0,9763</w:t>
            </w:r>
          </w:p>
        </w:tc>
        <w:tc>
          <w:tcPr>
            <w:tcW w:w="1641" w:type="dxa"/>
            <w:vAlign w:val="center"/>
            <w:hideMark/>
          </w:tcPr>
          <w:p w14:paraId="2FA08C0B" w14:textId="77777777" w:rsidR="008E1A2C" w:rsidRPr="008E1A2C" w:rsidRDefault="008E1A2C" w:rsidP="008E1A2C">
            <w:pPr>
              <w:ind w:firstLine="0"/>
              <w:jc w:val="center"/>
            </w:pPr>
            <w:r w:rsidRPr="008E1A2C">
              <w:t>0,9326</w:t>
            </w:r>
          </w:p>
        </w:tc>
        <w:tc>
          <w:tcPr>
            <w:tcW w:w="994" w:type="dxa"/>
            <w:vAlign w:val="center"/>
            <w:hideMark/>
          </w:tcPr>
          <w:p w14:paraId="3D294AC1" w14:textId="77777777" w:rsidR="008E1A2C" w:rsidRPr="008E1A2C" w:rsidRDefault="008E1A2C" w:rsidP="008E1A2C">
            <w:pPr>
              <w:ind w:firstLine="0"/>
              <w:jc w:val="center"/>
            </w:pPr>
            <w:r w:rsidRPr="008E1A2C">
              <w:t>0,8877</w:t>
            </w:r>
          </w:p>
        </w:tc>
        <w:tc>
          <w:tcPr>
            <w:tcW w:w="994" w:type="dxa"/>
            <w:vAlign w:val="center"/>
            <w:hideMark/>
          </w:tcPr>
          <w:p w14:paraId="74258FE6" w14:textId="77777777" w:rsidR="008E1A2C" w:rsidRPr="008E1A2C" w:rsidRDefault="008E1A2C" w:rsidP="008E1A2C">
            <w:pPr>
              <w:ind w:firstLine="0"/>
              <w:jc w:val="center"/>
            </w:pPr>
            <w:r w:rsidRPr="008E1A2C">
              <w:t>0,9096</w:t>
            </w:r>
          </w:p>
        </w:tc>
        <w:tc>
          <w:tcPr>
            <w:tcW w:w="1744" w:type="dxa"/>
            <w:vAlign w:val="center"/>
            <w:hideMark/>
          </w:tcPr>
          <w:p w14:paraId="600E56D3" w14:textId="77777777" w:rsidR="008E1A2C" w:rsidRPr="008E1A2C" w:rsidRDefault="008E1A2C" w:rsidP="008E1A2C">
            <w:pPr>
              <w:ind w:firstLine="0"/>
              <w:jc w:val="center"/>
            </w:pPr>
            <w:r w:rsidRPr="008E1A2C">
              <w:t>0,52</w:t>
            </w:r>
          </w:p>
        </w:tc>
      </w:tr>
      <w:tr w:rsidR="008E1A2C" w:rsidRPr="008E1A2C" w14:paraId="545C14BD" w14:textId="77777777" w:rsidTr="008E1A2C">
        <w:tc>
          <w:tcPr>
            <w:tcW w:w="1391" w:type="dxa"/>
            <w:vAlign w:val="center"/>
            <w:hideMark/>
          </w:tcPr>
          <w:p w14:paraId="418E7226" w14:textId="77777777" w:rsidR="008E1A2C" w:rsidRPr="008E1A2C" w:rsidRDefault="008E1A2C" w:rsidP="008E1A2C">
            <w:pPr>
              <w:ind w:firstLine="0"/>
              <w:jc w:val="center"/>
            </w:pPr>
            <w:r w:rsidRPr="008E1A2C">
              <w:t>Word2Vec</w:t>
            </w:r>
          </w:p>
        </w:tc>
        <w:tc>
          <w:tcPr>
            <w:tcW w:w="1298" w:type="dxa"/>
            <w:vAlign w:val="center"/>
            <w:hideMark/>
          </w:tcPr>
          <w:p w14:paraId="10BDF559" w14:textId="77777777" w:rsidR="008E1A2C" w:rsidRPr="008E1A2C" w:rsidRDefault="008E1A2C" w:rsidP="008E1A2C">
            <w:pPr>
              <w:ind w:firstLine="0"/>
              <w:jc w:val="center"/>
            </w:pPr>
            <w:r w:rsidRPr="008E1A2C">
              <w:t>100</w:t>
            </w:r>
          </w:p>
        </w:tc>
        <w:tc>
          <w:tcPr>
            <w:tcW w:w="1289" w:type="dxa"/>
            <w:vAlign w:val="center"/>
            <w:hideMark/>
          </w:tcPr>
          <w:p w14:paraId="627A0D21" w14:textId="77777777" w:rsidR="008E1A2C" w:rsidRPr="008E1A2C" w:rsidRDefault="008E1A2C" w:rsidP="008E1A2C">
            <w:pPr>
              <w:ind w:firstLine="0"/>
              <w:jc w:val="center"/>
            </w:pPr>
            <w:r w:rsidRPr="008E1A2C">
              <w:t>0,9641</w:t>
            </w:r>
          </w:p>
        </w:tc>
        <w:tc>
          <w:tcPr>
            <w:tcW w:w="1641" w:type="dxa"/>
            <w:vAlign w:val="center"/>
            <w:hideMark/>
          </w:tcPr>
          <w:p w14:paraId="7F5694DC" w14:textId="77777777" w:rsidR="008E1A2C" w:rsidRPr="008E1A2C" w:rsidRDefault="008E1A2C" w:rsidP="008E1A2C">
            <w:pPr>
              <w:ind w:firstLine="0"/>
              <w:jc w:val="center"/>
            </w:pPr>
            <w:r w:rsidRPr="008E1A2C">
              <w:t>0,8870</w:t>
            </w:r>
          </w:p>
        </w:tc>
        <w:tc>
          <w:tcPr>
            <w:tcW w:w="994" w:type="dxa"/>
            <w:vAlign w:val="center"/>
            <w:hideMark/>
          </w:tcPr>
          <w:p w14:paraId="3799AF03" w14:textId="77777777" w:rsidR="008E1A2C" w:rsidRPr="008E1A2C" w:rsidRDefault="008E1A2C" w:rsidP="008E1A2C">
            <w:pPr>
              <w:ind w:firstLine="0"/>
              <w:jc w:val="center"/>
            </w:pPr>
            <w:r w:rsidRPr="008E1A2C">
              <w:t>0,8396</w:t>
            </w:r>
          </w:p>
        </w:tc>
        <w:tc>
          <w:tcPr>
            <w:tcW w:w="994" w:type="dxa"/>
            <w:vAlign w:val="center"/>
            <w:hideMark/>
          </w:tcPr>
          <w:p w14:paraId="1DDBDFEE" w14:textId="77777777" w:rsidR="008E1A2C" w:rsidRPr="008E1A2C" w:rsidRDefault="008E1A2C" w:rsidP="008E1A2C">
            <w:pPr>
              <w:ind w:firstLine="0"/>
              <w:jc w:val="center"/>
            </w:pPr>
            <w:r w:rsidRPr="008E1A2C">
              <w:t>0,8626</w:t>
            </w:r>
          </w:p>
        </w:tc>
        <w:tc>
          <w:tcPr>
            <w:tcW w:w="1744" w:type="dxa"/>
            <w:vAlign w:val="center"/>
            <w:hideMark/>
          </w:tcPr>
          <w:p w14:paraId="172A7F23" w14:textId="77777777" w:rsidR="008E1A2C" w:rsidRPr="008E1A2C" w:rsidRDefault="008E1A2C" w:rsidP="008E1A2C">
            <w:pPr>
              <w:ind w:firstLine="0"/>
              <w:jc w:val="center"/>
            </w:pPr>
            <w:r w:rsidRPr="008E1A2C">
              <w:t>2,94</w:t>
            </w:r>
          </w:p>
        </w:tc>
      </w:tr>
      <w:tr w:rsidR="008E1A2C" w:rsidRPr="008E1A2C" w14:paraId="3117505D" w14:textId="77777777" w:rsidTr="008E1A2C">
        <w:tc>
          <w:tcPr>
            <w:tcW w:w="1391" w:type="dxa"/>
            <w:vAlign w:val="center"/>
            <w:hideMark/>
          </w:tcPr>
          <w:p w14:paraId="6B948B3F" w14:textId="77777777" w:rsidR="008E1A2C" w:rsidRPr="008E1A2C" w:rsidRDefault="008E1A2C" w:rsidP="008E1A2C">
            <w:pPr>
              <w:ind w:firstLine="0"/>
              <w:jc w:val="center"/>
            </w:pPr>
            <w:r w:rsidRPr="008E1A2C">
              <w:t>BERT</w:t>
            </w:r>
          </w:p>
        </w:tc>
        <w:tc>
          <w:tcPr>
            <w:tcW w:w="1298" w:type="dxa"/>
            <w:vAlign w:val="center"/>
            <w:hideMark/>
          </w:tcPr>
          <w:p w14:paraId="3CAEE201" w14:textId="77777777" w:rsidR="008E1A2C" w:rsidRPr="008E1A2C" w:rsidRDefault="008E1A2C" w:rsidP="008E1A2C">
            <w:pPr>
              <w:ind w:firstLine="0"/>
              <w:jc w:val="center"/>
            </w:pPr>
            <w:r w:rsidRPr="008E1A2C">
              <w:t>768</w:t>
            </w:r>
          </w:p>
        </w:tc>
        <w:tc>
          <w:tcPr>
            <w:tcW w:w="1289" w:type="dxa"/>
            <w:vAlign w:val="center"/>
            <w:hideMark/>
          </w:tcPr>
          <w:p w14:paraId="1C210C6B" w14:textId="77777777" w:rsidR="008E1A2C" w:rsidRPr="008E1A2C" w:rsidRDefault="008E1A2C" w:rsidP="008E1A2C">
            <w:pPr>
              <w:ind w:firstLine="0"/>
              <w:jc w:val="center"/>
            </w:pPr>
            <w:r w:rsidRPr="008E1A2C">
              <w:t>0,9580</w:t>
            </w:r>
          </w:p>
        </w:tc>
        <w:tc>
          <w:tcPr>
            <w:tcW w:w="1641" w:type="dxa"/>
            <w:vAlign w:val="center"/>
            <w:hideMark/>
          </w:tcPr>
          <w:p w14:paraId="3AE6265C" w14:textId="77777777" w:rsidR="008E1A2C" w:rsidRPr="008E1A2C" w:rsidRDefault="008E1A2C" w:rsidP="008E1A2C">
            <w:pPr>
              <w:ind w:firstLine="0"/>
              <w:jc w:val="center"/>
            </w:pPr>
            <w:r w:rsidRPr="008E1A2C">
              <w:t>0,8769</w:t>
            </w:r>
          </w:p>
        </w:tc>
        <w:tc>
          <w:tcPr>
            <w:tcW w:w="994" w:type="dxa"/>
            <w:vAlign w:val="center"/>
            <w:hideMark/>
          </w:tcPr>
          <w:p w14:paraId="2A5A67D2" w14:textId="77777777" w:rsidR="008E1A2C" w:rsidRPr="008E1A2C" w:rsidRDefault="008E1A2C" w:rsidP="008E1A2C">
            <w:pPr>
              <w:ind w:firstLine="0"/>
              <w:jc w:val="center"/>
            </w:pPr>
            <w:r w:rsidRPr="008E1A2C">
              <w:t>0,8143</w:t>
            </w:r>
          </w:p>
        </w:tc>
        <w:tc>
          <w:tcPr>
            <w:tcW w:w="994" w:type="dxa"/>
            <w:vAlign w:val="center"/>
            <w:hideMark/>
          </w:tcPr>
          <w:p w14:paraId="694DB94E" w14:textId="77777777" w:rsidR="008E1A2C" w:rsidRPr="008E1A2C" w:rsidRDefault="008E1A2C" w:rsidP="008E1A2C">
            <w:pPr>
              <w:ind w:firstLine="0"/>
              <w:jc w:val="center"/>
            </w:pPr>
            <w:r w:rsidRPr="008E1A2C">
              <w:t>0,8444</w:t>
            </w:r>
          </w:p>
        </w:tc>
        <w:tc>
          <w:tcPr>
            <w:tcW w:w="1744" w:type="dxa"/>
            <w:vAlign w:val="center"/>
            <w:hideMark/>
          </w:tcPr>
          <w:p w14:paraId="65CAD341" w14:textId="77777777" w:rsidR="008E1A2C" w:rsidRPr="008E1A2C" w:rsidRDefault="008E1A2C" w:rsidP="008E1A2C">
            <w:pPr>
              <w:ind w:firstLine="0"/>
              <w:jc w:val="center"/>
            </w:pPr>
            <w:r w:rsidRPr="008E1A2C">
              <w:t>596,87</w:t>
            </w:r>
          </w:p>
        </w:tc>
      </w:tr>
    </w:tbl>
    <w:p w14:paraId="0E2F544C" w14:textId="49FDF642" w:rsidR="00866870" w:rsidRPr="00AE3CAD" w:rsidRDefault="00AE3CAD" w:rsidP="00866870">
      <w:pPr>
        <w:rPr>
          <w:i/>
          <w:iCs/>
        </w:rPr>
      </w:pPr>
      <w:r w:rsidRPr="00AE3CAD">
        <w:rPr>
          <w:i/>
          <w:iCs/>
        </w:rPr>
        <w:t>Примечание: для оценки устойчивости результатов использована 5-блочная кросс-валидация (таблицу 2.</w:t>
      </w:r>
      <w:r>
        <w:rPr>
          <w:i/>
          <w:iCs/>
        </w:rPr>
        <w:t>3</w:t>
      </w:r>
      <w:r w:rsidRPr="00AE3CAD">
        <w:rPr>
          <w:i/>
          <w:iCs/>
        </w:rPr>
        <w:t>)</w:t>
      </w:r>
      <w:r w:rsidR="00866870" w:rsidRPr="00866870">
        <w:rPr>
          <w:i/>
          <w:iCs/>
        </w:rPr>
        <w:t>;</w:t>
      </w:r>
      <w:r w:rsidR="00D615D2" w:rsidRPr="00D615D2">
        <w:rPr>
          <w:i/>
          <w:iCs/>
        </w:rPr>
        <w:t xml:space="preserve"> </w:t>
      </w:r>
      <w:r w:rsidR="00866870" w:rsidRPr="00866870">
        <w:rPr>
          <w:i/>
          <w:iCs/>
        </w:rPr>
        <w:t>для Word2Vec использована архитектура Skip-gram, размер окна = 5, размерность = 100, min_count = 2.</w:t>
      </w:r>
    </w:p>
    <w:p w14:paraId="07D2CE08" w14:textId="6DBC0AE4" w:rsidR="002E5725" w:rsidRDefault="002E5725" w:rsidP="00516058">
      <w:r>
        <w:t>Классические методы демонстрируют наивысшие значения точности и F-меры, опережая плотные представления, что может быть связано с особенностями датасета: короткие сообщения содержат маркерные слова («FREE», «WIN», «txt»), которые являются сильными предикторами спама и легко выделяются частотными методами. Word2Vec и BERT, ориентированные на семантическое сходство, в данном случае не реализуют своего преимущества в полной мере, но сохраняют конкурентные показатели (96,41% и 95,80% accuracy соответственно) при значительно меньшей размерности (Word2Vec) или, напротив, при большей, но контекстно-зависимой (BERT).</w:t>
      </w:r>
    </w:p>
    <w:p w14:paraId="66E03779" w14:textId="504C8200" w:rsidR="002E5725" w:rsidRPr="000362E8" w:rsidRDefault="002E5725" w:rsidP="002E5725">
      <w:r>
        <w:lastRenderedPageBreak/>
        <w:t>Ключевое различие между Word2Vec и BERT проявляется не в точности, а во времени выполнения. Word2Vec обрабатывает весь корпус за 2,94 секунды</w:t>
      </w:r>
      <w:r w:rsidR="000557F6" w:rsidRPr="000557F6">
        <w:t>,</w:t>
      </w:r>
      <w:r w:rsidR="000557F6">
        <w:t xml:space="preserve"> </w:t>
      </w:r>
      <w:r w:rsidR="000557F6" w:rsidRPr="000557F6">
        <w:t>при этом использовалась архитектура Skip-gram с окном контекста 5 и размерностью вектора 100</w:t>
      </w:r>
      <w:r>
        <w:t>, что делает его пригодным для интерактивных систем и задач с большими объёмами данных. BERT требует почти 600 секунд на подвыборку из 2000 сообщений, что ограничивает его применение сценариями, где качество важнее скорости, либо требует использования GPU-ускорения. При этом обучение классификатора на уже полученных векторах для всех плотных методов занимает менее 0,5 секунды — существенно быстрее, чем для разреженных (3,6–5,1 секунды), поскольку размерность векторов на порядок ниже.</w:t>
      </w:r>
    </w:p>
    <w:p w14:paraId="6AA61D0D" w14:textId="223FA734" w:rsidR="006042E5" w:rsidRPr="006042E5" w:rsidRDefault="006042E5" w:rsidP="006042E5">
      <w:r w:rsidRPr="006042E5">
        <w:t>Для получения более надежных оценок качества методов векторизации и уменьшения влияния случайного разбиения выборки на обучающую и тестовую части была проведена 5-блочная кросс-валидация</w:t>
      </w:r>
      <w:r w:rsidR="00A4275C" w:rsidRPr="00A4275C">
        <w:t xml:space="preserve"> [1</w:t>
      </w:r>
      <w:r w:rsidR="00A4275C" w:rsidRPr="004761EB">
        <w:t>2</w:t>
      </w:r>
      <w:r w:rsidR="00A4275C" w:rsidRPr="00A4275C">
        <w:t>]</w:t>
      </w:r>
      <w:r w:rsidRPr="006042E5">
        <w:t>. В отличие от фиксированного разбиения (80% / 20%), кросс-валидация позволяет оценить обобщающую способность моделей на всем доступном датасете, усредняя результаты по пяти различным разбиениям.</w:t>
      </w:r>
    </w:p>
    <w:p w14:paraId="01B570B1" w14:textId="53771703" w:rsidR="006042E5" w:rsidRPr="006042E5" w:rsidRDefault="006042E5" w:rsidP="006042E5">
      <w:r w:rsidRPr="006042E5">
        <w:t>Результаты кросс-валидации представлены в таблице 2.</w:t>
      </w:r>
      <w:r w:rsidR="00EB0300">
        <w:t>3</w:t>
      </w:r>
      <w:r w:rsidRPr="006042E5">
        <w:t>.</w:t>
      </w:r>
    </w:p>
    <w:p w14:paraId="28B0D82C" w14:textId="0907E1C3" w:rsidR="006042E5" w:rsidRPr="006042E5" w:rsidRDefault="006042E5" w:rsidP="00670DBF">
      <w:pPr>
        <w:ind w:firstLine="0"/>
      </w:pPr>
      <w:r w:rsidRPr="006042E5">
        <w:t>Таблица 2.</w:t>
      </w:r>
      <w:r w:rsidR="00EB0300">
        <w:t>3</w:t>
      </w:r>
      <w:r w:rsidRPr="006042E5">
        <w:t xml:space="preserve"> — Результаты 5-блочной кросс-валидации</w:t>
      </w:r>
    </w:p>
    <w:tbl>
      <w:tblPr>
        <w:tblStyle w:val="ad"/>
        <w:tblW w:w="0" w:type="auto"/>
        <w:tblLook w:val="04A0" w:firstRow="1" w:lastRow="0" w:firstColumn="1" w:lastColumn="0" w:noHBand="0" w:noVBand="1"/>
      </w:tblPr>
      <w:tblGrid>
        <w:gridCol w:w="1743"/>
        <w:gridCol w:w="3058"/>
        <w:gridCol w:w="2955"/>
        <w:gridCol w:w="1588"/>
      </w:tblGrid>
      <w:tr w:rsidR="006042E5" w:rsidRPr="006042E5" w14:paraId="5FB94978" w14:textId="77777777" w:rsidTr="006042E5">
        <w:tc>
          <w:tcPr>
            <w:tcW w:w="0" w:type="auto"/>
            <w:hideMark/>
          </w:tcPr>
          <w:p w14:paraId="2361C75C" w14:textId="77777777" w:rsidR="006042E5" w:rsidRPr="006042E5" w:rsidRDefault="006042E5" w:rsidP="006042E5">
            <w:pPr>
              <w:ind w:firstLine="0"/>
              <w:jc w:val="center"/>
            </w:pPr>
            <w:r w:rsidRPr="006042E5">
              <w:t>Метод</w:t>
            </w:r>
          </w:p>
        </w:tc>
        <w:tc>
          <w:tcPr>
            <w:tcW w:w="0" w:type="auto"/>
            <w:hideMark/>
          </w:tcPr>
          <w:p w14:paraId="7929E7D0" w14:textId="77777777" w:rsidR="006042E5" w:rsidRPr="006042E5" w:rsidRDefault="006042E5" w:rsidP="006042E5">
            <w:pPr>
              <w:ind w:firstLine="0"/>
              <w:jc w:val="center"/>
            </w:pPr>
            <w:r w:rsidRPr="006042E5">
              <w:t>Accuracy (ср. ± ст. откл.)</w:t>
            </w:r>
          </w:p>
        </w:tc>
        <w:tc>
          <w:tcPr>
            <w:tcW w:w="0" w:type="auto"/>
            <w:hideMark/>
          </w:tcPr>
          <w:p w14:paraId="57AF1D22" w14:textId="77777777" w:rsidR="006042E5" w:rsidRPr="006042E5" w:rsidRDefault="006042E5" w:rsidP="006042E5">
            <w:pPr>
              <w:ind w:firstLine="0"/>
              <w:jc w:val="center"/>
            </w:pPr>
            <w:r w:rsidRPr="006042E5">
              <w:t>F1-score (ср. ± ст. откл.)</w:t>
            </w:r>
          </w:p>
        </w:tc>
        <w:tc>
          <w:tcPr>
            <w:tcW w:w="0" w:type="auto"/>
            <w:hideMark/>
          </w:tcPr>
          <w:p w14:paraId="73FD83E1" w14:textId="77777777" w:rsidR="006042E5" w:rsidRPr="006042E5" w:rsidRDefault="006042E5" w:rsidP="006042E5">
            <w:pPr>
              <w:ind w:firstLine="0"/>
              <w:jc w:val="center"/>
            </w:pPr>
            <w:r w:rsidRPr="006042E5">
              <w:t>Время (сек)</w:t>
            </w:r>
          </w:p>
        </w:tc>
      </w:tr>
      <w:tr w:rsidR="006042E5" w:rsidRPr="006042E5" w14:paraId="52CC808E" w14:textId="77777777" w:rsidTr="006042E5">
        <w:tc>
          <w:tcPr>
            <w:tcW w:w="0" w:type="auto"/>
            <w:hideMark/>
          </w:tcPr>
          <w:p w14:paraId="62446ED0" w14:textId="77777777" w:rsidR="006042E5" w:rsidRPr="006042E5" w:rsidRDefault="006042E5" w:rsidP="006042E5">
            <w:pPr>
              <w:ind w:firstLine="0"/>
              <w:jc w:val="center"/>
            </w:pPr>
            <w:r w:rsidRPr="006042E5">
              <w:t>Bag of Words</w:t>
            </w:r>
          </w:p>
        </w:tc>
        <w:tc>
          <w:tcPr>
            <w:tcW w:w="0" w:type="auto"/>
            <w:hideMark/>
          </w:tcPr>
          <w:p w14:paraId="765C02D1" w14:textId="77777777" w:rsidR="006042E5" w:rsidRPr="006042E5" w:rsidRDefault="006042E5" w:rsidP="006042E5">
            <w:pPr>
              <w:ind w:firstLine="0"/>
              <w:jc w:val="center"/>
            </w:pPr>
            <w:r w:rsidRPr="006042E5">
              <w:t>0.9759 ± 0.0056</w:t>
            </w:r>
          </w:p>
        </w:tc>
        <w:tc>
          <w:tcPr>
            <w:tcW w:w="0" w:type="auto"/>
            <w:hideMark/>
          </w:tcPr>
          <w:p w14:paraId="42E50349" w14:textId="77777777" w:rsidR="006042E5" w:rsidRPr="006042E5" w:rsidRDefault="006042E5" w:rsidP="006042E5">
            <w:pPr>
              <w:ind w:firstLine="0"/>
              <w:jc w:val="center"/>
            </w:pPr>
            <w:r w:rsidRPr="006042E5">
              <w:t>0.9070 ± 0.0213</w:t>
            </w:r>
          </w:p>
        </w:tc>
        <w:tc>
          <w:tcPr>
            <w:tcW w:w="0" w:type="auto"/>
            <w:hideMark/>
          </w:tcPr>
          <w:p w14:paraId="66BBEEFE" w14:textId="77777777" w:rsidR="006042E5" w:rsidRPr="006042E5" w:rsidRDefault="006042E5" w:rsidP="006042E5">
            <w:pPr>
              <w:ind w:firstLine="0"/>
              <w:jc w:val="center"/>
            </w:pPr>
            <w:r w:rsidRPr="006042E5">
              <w:t>69.58</w:t>
            </w:r>
          </w:p>
        </w:tc>
      </w:tr>
      <w:tr w:rsidR="006042E5" w:rsidRPr="006042E5" w14:paraId="40D36657" w14:textId="77777777" w:rsidTr="006042E5">
        <w:tc>
          <w:tcPr>
            <w:tcW w:w="0" w:type="auto"/>
            <w:hideMark/>
          </w:tcPr>
          <w:p w14:paraId="0A6CB236" w14:textId="77777777" w:rsidR="006042E5" w:rsidRPr="006042E5" w:rsidRDefault="006042E5" w:rsidP="006042E5">
            <w:pPr>
              <w:ind w:firstLine="0"/>
              <w:jc w:val="center"/>
            </w:pPr>
            <w:r w:rsidRPr="006042E5">
              <w:t>TF-IDF</w:t>
            </w:r>
          </w:p>
        </w:tc>
        <w:tc>
          <w:tcPr>
            <w:tcW w:w="0" w:type="auto"/>
            <w:hideMark/>
          </w:tcPr>
          <w:p w14:paraId="06FD874E" w14:textId="77777777" w:rsidR="006042E5" w:rsidRPr="006042E5" w:rsidRDefault="006042E5" w:rsidP="006042E5">
            <w:pPr>
              <w:ind w:firstLine="0"/>
              <w:jc w:val="center"/>
            </w:pPr>
            <w:r w:rsidRPr="006042E5">
              <w:t>0.9758 ± 0.0032</w:t>
            </w:r>
          </w:p>
        </w:tc>
        <w:tc>
          <w:tcPr>
            <w:tcW w:w="0" w:type="auto"/>
            <w:hideMark/>
          </w:tcPr>
          <w:p w14:paraId="473C6BF7" w14:textId="77777777" w:rsidR="006042E5" w:rsidRPr="006042E5" w:rsidRDefault="006042E5" w:rsidP="006042E5">
            <w:pPr>
              <w:ind w:firstLine="0"/>
              <w:jc w:val="center"/>
            </w:pPr>
            <w:r w:rsidRPr="006042E5">
              <w:t>0.9063 ± 0.0133</w:t>
            </w:r>
          </w:p>
        </w:tc>
        <w:tc>
          <w:tcPr>
            <w:tcW w:w="0" w:type="auto"/>
            <w:hideMark/>
          </w:tcPr>
          <w:p w14:paraId="7406B825" w14:textId="77777777" w:rsidR="006042E5" w:rsidRPr="006042E5" w:rsidRDefault="006042E5" w:rsidP="006042E5">
            <w:pPr>
              <w:ind w:firstLine="0"/>
              <w:jc w:val="center"/>
            </w:pPr>
            <w:r w:rsidRPr="006042E5">
              <w:t>71.66</w:t>
            </w:r>
          </w:p>
        </w:tc>
      </w:tr>
      <w:tr w:rsidR="006042E5" w:rsidRPr="006042E5" w14:paraId="7264A0C2" w14:textId="77777777" w:rsidTr="006042E5">
        <w:tc>
          <w:tcPr>
            <w:tcW w:w="0" w:type="auto"/>
            <w:hideMark/>
          </w:tcPr>
          <w:p w14:paraId="0909FE09" w14:textId="77777777" w:rsidR="006042E5" w:rsidRPr="006042E5" w:rsidRDefault="006042E5" w:rsidP="006042E5">
            <w:pPr>
              <w:ind w:firstLine="0"/>
              <w:jc w:val="center"/>
            </w:pPr>
            <w:r w:rsidRPr="006042E5">
              <w:t>Word2Vec</w:t>
            </w:r>
          </w:p>
        </w:tc>
        <w:tc>
          <w:tcPr>
            <w:tcW w:w="0" w:type="auto"/>
            <w:hideMark/>
          </w:tcPr>
          <w:p w14:paraId="5F635E5C" w14:textId="77777777" w:rsidR="006042E5" w:rsidRPr="006042E5" w:rsidRDefault="006042E5" w:rsidP="006042E5">
            <w:pPr>
              <w:ind w:firstLine="0"/>
              <w:jc w:val="center"/>
            </w:pPr>
            <w:r w:rsidRPr="006042E5">
              <w:t>0.9659 ± 0.0043</w:t>
            </w:r>
          </w:p>
        </w:tc>
        <w:tc>
          <w:tcPr>
            <w:tcW w:w="0" w:type="auto"/>
            <w:hideMark/>
          </w:tcPr>
          <w:p w14:paraId="0227C704" w14:textId="77777777" w:rsidR="006042E5" w:rsidRPr="006042E5" w:rsidRDefault="006042E5" w:rsidP="006042E5">
            <w:pPr>
              <w:ind w:firstLine="0"/>
              <w:jc w:val="center"/>
            </w:pPr>
            <w:r w:rsidRPr="006042E5">
              <w:t>0.8683 ± 0.0182</w:t>
            </w:r>
          </w:p>
        </w:tc>
        <w:tc>
          <w:tcPr>
            <w:tcW w:w="0" w:type="auto"/>
            <w:hideMark/>
          </w:tcPr>
          <w:p w14:paraId="4B0AA4E4" w14:textId="77777777" w:rsidR="006042E5" w:rsidRPr="006042E5" w:rsidRDefault="006042E5" w:rsidP="006042E5">
            <w:pPr>
              <w:ind w:firstLine="0"/>
              <w:jc w:val="center"/>
            </w:pPr>
            <w:r w:rsidRPr="006042E5">
              <w:t>8.58</w:t>
            </w:r>
          </w:p>
        </w:tc>
      </w:tr>
      <w:tr w:rsidR="006042E5" w:rsidRPr="006042E5" w14:paraId="5527AFB1" w14:textId="77777777" w:rsidTr="006042E5">
        <w:tc>
          <w:tcPr>
            <w:tcW w:w="0" w:type="auto"/>
            <w:hideMark/>
          </w:tcPr>
          <w:p w14:paraId="197832D5" w14:textId="77777777" w:rsidR="006042E5" w:rsidRPr="006042E5" w:rsidRDefault="006042E5" w:rsidP="006042E5">
            <w:pPr>
              <w:ind w:firstLine="0"/>
              <w:jc w:val="center"/>
            </w:pPr>
            <w:r w:rsidRPr="006042E5">
              <w:t>BERT</w:t>
            </w:r>
          </w:p>
        </w:tc>
        <w:tc>
          <w:tcPr>
            <w:tcW w:w="0" w:type="auto"/>
            <w:hideMark/>
          </w:tcPr>
          <w:p w14:paraId="3342CEB3" w14:textId="77777777" w:rsidR="006042E5" w:rsidRPr="006042E5" w:rsidRDefault="006042E5" w:rsidP="006042E5">
            <w:pPr>
              <w:ind w:firstLine="0"/>
              <w:jc w:val="center"/>
            </w:pPr>
            <w:r w:rsidRPr="006042E5">
              <w:t>0.9685 ± 0.0090</w:t>
            </w:r>
          </w:p>
        </w:tc>
        <w:tc>
          <w:tcPr>
            <w:tcW w:w="0" w:type="auto"/>
            <w:hideMark/>
          </w:tcPr>
          <w:p w14:paraId="25008125" w14:textId="77777777" w:rsidR="006042E5" w:rsidRPr="006042E5" w:rsidRDefault="006042E5" w:rsidP="006042E5">
            <w:pPr>
              <w:ind w:firstLine="0"/>
              <w:jc w:val="center"/>
            </w:pPr>
            <w:r w:rsidRPr="006042E5">
              <w:t>0.8831 ± 0.0364</w:t>
            </w:r>
          </w:p>
        </w:tc>
        <w:tc>
          <w:tcPr>
            <w:tcW w:w="0" w:type="auto"/>
            <w:hideMark/>
          </w:tcPr>
          <w:p w14:paraId="1F67334C" w14:textId="77777777" w:rsidR="006042E5" w:rsidRPr="006042E5" w:rsidRDefault="006042E5" w:rsidP="006042E5">
            <w:pPr>
              <w:ind w:firstLine="0"/>
              <w:jc w:val="center"/>
            </w:pPr>
            <w:r w:rsidRPr="006042E5">
              <w:t>4.74*</w:t>
            </w:r>
          </w:p>
        </w:tc>
      </w:tr>
    </w:tbl>
    <w:p w14:paraId="6E8C0545" w14:textId="77777777" w:rsidR="006042E5" w:rsidRPr="006042E5" w:rsidRDefault="006042E5" w:rsidP="006042E5">
      <w:r w:rsidRPr="006042E5">
        <w:rPr>
          <w:i/>
          <w:iCs/>
        </w:rPr>
        <w:t>Примечание: для BERT время указано только для обучения классификатора на полученных эмбеддингах; сама векторизация занимает ≈560 секунд.</w:t>
      </w:r>
    </w:p>
    <w:p w14:paraId="0CB31E75" w14:textId="77777777" w:rsidR="006042E5" w:rsidRPr="006042E5" w:rsidRDefault="006042E5" w:rsidP="006042E5">
      <w:r w:rsidRPr="006042E5">
        <w:lastRenderedPageBreak/>
        <w:t>Анализ результатов кросс-валидации:</w:t>
      </w:r>
    </w:p>
    <w:p w14:paraId="4EA421AE" w14:textId="77777777" w:rsidR="006042E5" w:rsidRPr="006042E5" w:rsidRDefault="006042E5" w:rsidP="006042E5">
      <w:pPr>
        <w:numPr>
          <w:ilvl w:val="0"/>
          <w:numId w:val="18"/>
        </w:numPr>
      </w:pPr>
      <w:r w:rsidRPr="006042E5">
        <w:t>Подтверждение лидерства разреженных методов: Как и при фиксированном разбиении, BoW и TF-IDF показывают наивысшую среднюю точность (≈97.6%) и F1-меру (≈0.907). Стандартные отклонения невелики, что свидетельствует об устойчивости результатов.</w:t>
      </w:r>
    </w:p>
    <w:p w14:paraId="09ACEC60" w14:textId="77777777" w:rsidR="006042E5" w:rsidRPr="006042E5" w:rsidRDefault="006042E5" w:rsidP="006042E5">
      <w:pPr>
        <w:numPr>
          <w:ilvl w:val="0"/>
          <w:numId w:val="18"/>
        </w:numPr>
      </w:pPr>
      <w:r w:rsidRPr="006042E5">
        <w:t>Сближение показателей BERT: При кросс-валидации результаты BERT улучшились по сравнению с фиксированным разбиением (F1: 0.8831 против 0.8444). Это объясняется тем, что BERT лучше использует данные при разных вариантах разбиения, однако его преимущество в контекстуализации на коротких SMS-текстах остается ограниченным.</w:t>
      </w:r>
    </w:p>
    <w:p w14:paraId="49F4E263" w14:textId="77777777" w:rsidR="006042E5" w:rsidRPr="006042E5" w:rsidRDefault="006042E5" w:rsidP="006042E5">
      <w:pPr>
        <w:numPr>
          <w:ilvl w:val="0"/>
          <w:numId w:val="18"/>
        </w:numPr>
      </w:pPr>
      <w:r w:rsidRPr="006042E5">
        <w:t>Стабильность Word2Vec: Word2Vec демонстрирует стабильно хорошие результаты (F1 ≈ 0.868) при минимальных затратах на обучение классификатора (8.58 сек против ≈70 сек у разреженных методов).</w:t>
      </w:r>
    </w:p>
    <w:p w14:paraId="529DBCB1" w14:textId="77777777" w:rsidR="006042E5" w:rsidRPr="006042E5" w:rsidRDefault="006042E5" w:rsidP="006042E5">
      <w:r w:rsidRPr="006042E5">
        <w:t>Таким образом, кросс-валидация подтверждает основные выводы, полученные при фиксированном разбиении: на данном датасете классические частотные методы (BoW, TF-IDF) с логистической регрессией обеспечивают наилучшее качество, а использование эмбеддингов не дает преимущества, но позволяет существенно сократить размерность пространства признаков.</w:t>
      </w:r>
    </w:p>
    <w:p w14:paraId="791643EB" w14:textId="77777777" w:rsidR="006042E5" w:rsidRPr="006042E5" w:rsidRDefault="006042E5" w:rsidP="002E5725"/>
    <w:p w14:paraId="01655181" w14:textId="77777777" w:rsidR="003F6744" w:rsidRDefault="003F6744">
      <w:pPr>
        <w:spacing w:after="160" w:line="259" w:lineRule="auto"/>
        <w:ind w:firstLine="0"/>
        <w:contextualSpacing w:val="0"/>
        <w:jc w:val="left"/>
      </w:pPr>
      <w:r>
        <w:br w:type="page"/>
      </w:r>
    </w:p>
    <w:p w14:paraId="745BA64F" w14:textId="5921D13F" w:rsidR="006F3751" w:rsidRDefault="00F646B0" w:rsidP="00EC1385">
      <w:pPr>
        <w:pStyle w:val="a"/>
        <w:numPr>
          <w:ilvl w:val="0"/>
          <w:numId w:val="10"/>
        </w:numPr>
        <w:jc w:val="center"/>
      </w:pPr>
      <w:bookmarkStart w:id="9" w:name="_Toc227533639"/>
      <w:r w:rsidRPr="00F646B0">
        <w:lastRenderedPageBreak/>
        <w:t>Разработка рекомендаций по выбору метода векторизации для практических задач</w:t>
      </w:r>
      <w:bookmarkEnd w:id="9"/>
    </w:p>
    <w:p w14:paraId="4C57FE1C" w14:textId="77777777" w:rsidR="006F3751" w:rsidRDefault="00F646B0" w:rsidP="006873C1">
      <w:pPr>
        <w:pStyle w:val="a"/>
        <w:numPr>
          <w:ilvl w:val="1"/>
          <w:numId w:val="10"/>
        </w:numPr>
        <w:ind w:left="0" w:firstLine="0"/>
      </w:pPr>
      <w:bookmarkStart w:id="10" w:name="_Toc227533640"/>
      <w:r w:rsidRPr="00F646B0">
        <w:t>Критерии оценки эффективности методов векторизации.</w:t>
      </w:r>
      <w:bookmarkEnd w:id="10"/>
    </w:p>
    <w:p w14:paraId="495E4B99" w14:textId="3CC7F3FD" w:rsidR="00CF0470" w:rsidRDefault="00CF0470" w:rsidP="00D2576A">
      <w:r>
        <w:t>Представленная система критериев (Таблица 3.1) образует теоретический базис для сравнительного анализа. Однако для практического применения требуется преобразование этих критериев в формализованные правила выбора. В работах [19, 25] предлагается использовать многоуровневую фильтрацию, где на каждом уровне проверяется соответствие метода жёстким ограничениям задачи (объём данных, доступное оборудование, требования к интерпретируемости). На основе этого подхода в разделе 3.3 будет предложена формальная матрица выбора, включающая весовые коэффициенты для различных сценариев.</w:t>
      </w:r>
    </w:p>
    <w:p w14:paraId="73421816" w14:textId="00B461F8" w:rsidR="00CF0470" w:rsidRDefault="00CF0470" w:rsidP="00CF0470">
      <w:r>
        <w:t>Для количественной оценки влияния каждого критерия на итоговое решение необходимо ввести понятие «приоритетной метрики». В зависимости от типа прикладной задачи приоритеты распределяются следующим образом [21, 39]:</w:t>
      </w:r>
    </w:p>
    <w:p w14:paraId="49A2F56F" w14:textId="77777777" w:rsidR="00CF0470" w:rsidRDefault="00CF0470" w:rsidP="00CF0470">
      <w:r>
        <w:t>- **Задачи фильтрации (спам, вредоносный контент):** приоритет — recall (полнота), так как пропуск целевого сообщения критичнее ложного срабатывания.</w:t>
      </w:r>
    </w:p>
    <w:p w14:paraId="0BAE7D77" w14:textId="77777777" w:rsidR="00CF0470" w:rsidRDefault="00CF0470" w:rsidP="00CF0470">
      <w:r>
        <w:t>- **Задачи модерации контента:** приоритет — precision (точность), поскольку ложная блокировка легитимного сообщения недопустима.</w:t>
      </w:r>
    </w:p>
    <w:p w14:paraId="4010056A" w14:textId="77777777" w:rsidR="00CF0470" w:rsidRDefault="00CF0470" w:rsidP="00CF0470">
      <w:r>
        <w:t>- **Поисковые системы и RAG:** приоритет — latency (время инференса) и F1-score.</w:t>
      </w:r>
    </w:p>
    <w:p w14:paraId="112DBE3C" w14:textId="2FF5B884" w:rsidR="00CF0470" w:rsidRDefault="00CF0470" w:rsidP="00CF0470">
      <w:r>
        <w:t>- **Аналитические исследования (ad-hoc анализ):** приоритет — интерпретируемость и время однократной векторизации.</w:t>
      </w:r>
    </w:p>
    <w:p w14:paraId="0DCE0898" w14:textId="22E7C177" w:rsidR="00CF0470" w:rsidRPr="00CF0470" w:rsidRDefault="00CF0470" w:rsidP="00CF0470">
      <w:r>
        <w:t>Такой подход к ранжированию критериев позволяет не просто сравнивать методы «в вакууме», а выбирать оптимальный метод под конкретный бизнес-контекст.</w:t>
      </w:r>
    </w:p>
    <w:p w14:paraId="1A3B4FCB" w14:textId="7302CBE7" w:rsidR="003F6744" w:rsidRPr="003F6744" w:rsidRDefault="003F6744" w:rsidP="003F6744">
      <w:pPr>
        <w:rPr>
          <w:lang w:eastAsia="ru-RU"/>
        </w:rPr>
      </w:pPr>
      <w:r w:rsidRPr="003F6744">
        <w:rPr>
          <w:lang w:eastAsia="ru-RU"/>
        </w:rPr>
        <w:lastRenderedPageBreak/>
        <w:t>Выбор метода векторизации в практической задаче не может опираться на единственный показатель, например, точность классификации. В зависимости от контекста использования критерии эффективности могут вступать в противоречие: высокая точность может достигаться ценой вычислительных затрат, а интерпретируемость — за счёт снижения обобщающей способности. На основе проведённого эксперимента и анализа литературы выделены четыре группы критериев, которые образуют систему оценки</w:t>
      </w:r>
      <w:r w:rsidR="004761EB" w:rsidRPr="004761EB">
        <w:rPr>
          <w:lang w:eastAsia="ru-RU"/>
        </w:rPr>
        <w:t xml:space="preserve"> [14, 25]</w:t>
      </w:r>
      <w:r w:rsidRPr="003F6744">
        <w:rPr>
          <w:lang w:eastAsia="ru-RU"/>
        </w:rPr>
        <w:t>.</w:t>
      </w:r>
    </w:p>
    <w:p w14:paraId="33AC265D" w14:textId="77777777" w:rsidR="004E3804" w:rsidRDefault="004E3804" w:rsidP="003F6744">
      <w:pPr>
        <w:rPr>
          <w:lang w:eastAsia="ru-RU"/>
        </w:rPr>
      </w:pPr>
      <w:r w:rsidRPr="00920A30">
        <w:rPr>
          <w:lang w:eastAsia="ru-RU"/>
        </w:rPr>
        <w:t>Качество решения целевой задачи.</w:t>
      </w:r>
      <w:r w:rsidRPr="004E3804">
        <w:rPr>
          <w:lang w:eastAsia="ru-RU"/>
        </w:rPr>
        <w:t> Основной критерий, однако его операционализация зависит от типа задачи. В рамках данной работы оценивается качество векторизации через downstream-задачу бинарной классификации. В частности, для задач классификации такими метриками могут служить: accuracy (доля правильных ответов), precision (точность), recall (полнота) и F1-score (гармоническое среднее). Выбор приоритетной метрики зависит от бизнес-контекста: для фильтрации спама критична полнота, для модерации контента — точность.</w:t>
      </w:r>
    </w:p>
    <w:p w14:paraId="34FB3256" w14:textId="24DC54C1" w:rsidR="003F6744" w:rsidRPr="003F6744" w:rsidRDefault="003F6744" w:rsidP="003F6744">
      <w:pPr>
        <w:rPr>
          <w:lang w:eastAsia="ru-RU"/>
        </w:rPr>
      </w:pPr>
      <w:r w:rsidRPr="003F6744">
        <w:rPr>
          <w:lang w:eastAsia="ru-RU"/>
        </w:rPr>
        <w:t>Вычислительная сложность. Включает три компонента: время векторизации (преобразование текста в вектор), время обучения модели (подгонка параметров на обучающей выборке), время инференса (предсказание для нового документа). Для потоковых систем и обработки больших объёмов данных критично время инференса; для исследовательских проектов допустимы бо́льшие затраты на обучение.</w:t>
      </w:r>
    </w:p>
    <w:p w14:paraId="23C6CDC2" w14:textId="77777777" w:rsidR="003F6744" w:rsidRPr="003F6744" w:rsidRDefault="003F6744" w:rsidP="003F6744">
      <w:pPr>
        <w:rPr>
          <w:lang w:eastAsia="ru-RU"/>
        </w:rPr>
      </w:pPr>
      <w:r w:rsidRPr="003F6744">
        <w:rPr>
          <w:lang w:eastAsia="ru-RU"/>
        </w:rPr>
        <w:t>Размерность и интерпретируемость. Размерность влияет на требования к памяти и скорость последующего обучения. Интерпретируемость определяет, может ли специалист объяснить, почему модель приняла то или иное решение. В регулируемых отраслях (финансы, медицина) требование объяснимости может быть обязательным.</w:t>
      </w:r>
    </w:p>
    <w:p w14:paraId="1CD04E04" w14:textId="77777777" w:rsidR="003F6744" w:rsidRDefault="003F6744" w:rsidP="003F6744">
      <w:pPr>
        <w:rPr>
          <w:lang w:eastAsia="ru-RU"/>
        </w:rPr>
      </w:pPr>
      <w:r w:rsidRPr="003F6744">
        <w:rPr>
          <w:lang w:eastAsia="ru-RU"/>
        </w:rPr>
        <w:t xml:space="preserve">Порог входа и воспроизводимость. Оценивается сложность установки зависимостей, необходимость GPU, объём предобученных моделей, время </w:t>
      </w:r>
      <w:r w:rsidRPr="003F6744">
        <w:rPr>
          <w:lang w:eastAsia="ru-RU"/>
        </w:rPr>
        <w:lastRenderedPageBreak/>
        <w:t>загрузки, доступность документации. Для промышленной эксплуатации важна стабильность и воспроизводимость результатов при повторных запусках.</w:t>
      </w:r>
    </w:p>
    <w:p w14:paraId="4F7FC590" w14:textId="37382149" w:rsidR="002E2C9C" w:rsidRPr="002E2C9C" w:rsidRDefault="002E2C9C" w:rsidP="003F6744">
      <w:pPr>
        <w:rPr>
          <w:lang w:eastAsia="ru-RU"/>
        </w:rPr>
      </w:pPr>
      <w:r w:rsidRPr="002E2C9C">
        <w:rPr>
          <w:lang w:eastAsia="ru-RU"/>
        </w:rPr>
        <w:t>Общие вопросы машинного обучения и анализа данных рассмотрены в учебных пособиях [24–40].</w:t>
      </w:r>
    </w:p>
    <w:p w14:paraId="7E4DAE51" w14:textId="77777777" w:rsidR="003F6744" w:rsidRPr="003F6744" w:rsidRDefault="003F6744" w:rsidP="003F6744">
      <w:pPr>
        <w:rPr>
          <w:lang w:eastAsia="ru-RU"/>
        </w:rPr>
      </w:pPr>
      <w:r w:rsidRPr="003F6744">
        <w:rPr>
          <w:lang w:eastAsia="ru-RU"/>
        </w:rPr>
        <w:t>Сводная система критериев представлена в таблице 3.1.</w:t>
      </w:r>
    </w:p>
    <w:p w14:paraId="0525427B" w14:textId="77777777" w:rsidR="003F6744" w:rsidRPr="003F6744" w:rsidRDefault="003F6744" w:rsidP="003F6744">
      <w:pPr>
        <w:rPr>
          <w:lang w:eastAsia="ru-RU"/>
        </w:rPr>
      </w:pPr>
      <w:r w:rsidRPr="003F6744">
        <w:rPr>
          <w:lang w:eastAsia="ru-RU"/>
        </w:rPr>
        <w:t>Таблица 3.1 — Критерии оценки эффективности методов векторизации</w:t>
      </w:r>
    </w:p>
    <w:tbl>
      <w:tblPr>
        <w:tblStyle w:val="ad"/>
        <w:tblW w:w="9209" w:type="dxa"/>
        <w:tblLook w:val="04A0" w:firstRow="1" w:lastRow="0" w:firstColumn="1" w:lastColumn="0" w:noHBand="0" w:noVBand="1"/>
      </w:tblPr>
      <w:tblGrid>
        <w:gridCol w:w="2759"/>
        <w:gridCol w:w="2534"/>
        <w:gridCol w:w="3916"/>
      </w:tblGrid>
      <w:tr w:rsidR="003F6744" w:rsidRPr="003F6744" w14:paraId="7DF6F8FC" w14:textId="77777777" w:rsidTr="003F6744">
        <w:tc>
          <w:tcPr>
            <w:tcW w:w="0" w:type="auto"/>
            <w:vAlign w:val="center"/>
            <w:hideMark/>
          </w:tcPr>
          <w:p w14:paraId="01740F47" w14:textId="77777777" w:rsidR="003F6744" w:rsidRPr="008D4216" w:rsidRDefault="003F6744" w:rsidP="003F6744">
            <w:pPr>
              <w:ind w:firstLine="22"/>
              <w:jc w:val="center"/>
              <w:rPr>
                <w:szCs w:val="28"/>
                <w:lang w:eastAsia="ru-RU"/>
              </w:rPr>
            </w:pPr>
            <w:r w:rsidRPr="008D4216">
              <w:rPr>
                <w:szCs w:val="28"/>
                <w:lang w:eastAsia="ru-RU"/>
              </w:rPr>
              <w:t>Категория</w:t>
            </w:r>
          </w:p>
        </w:tc>
        <w:tc>
          <w:tcPr>
            <w:tcW w:w="0" w:type="auto"/>
            <w:vAlign w:val="center"/>
            <w:hideMark/>
          </w:tcPr>
          <w:p w14:paraId="5C7AB8CF" w14:textId="77777777" w:rsidR="003F6744" w:rsidRPr="008D4216" w:rsidRDefault="003F6744" w:rsidP="003F6744">
            <w:pPr>
              <w:ind w:firstLine="22"/>
              <w:jc w:val="center"/>
              <w:rPr>
                <w:szCs w:val="28"/>
                <w:lang w:eastAsia="ru-RU"/>
              </w:rPr>
            </w:pPr>
            <w:r w:rsidRPr="008D4216">
              <w:rPr>
                <w:szCs w:val="28"/>
                <w:lang w:eastAsia="ru-RU"/>
              </w:rPr>
              <w:t>Критерий</w:t>
            </w:r>
          </w:p>
        </w:tc>
        <w:tc>
          <w:tcPr>
            <w:tcW w:w="3916" w:type="dxa"/>
            <w:vAlign w:val="center"/>
            <w:hideMark/>
          </w:tcPr>
          <w:p w14:paraId="6B10C8DF" w14:textId="77777777" w:rsidR="003F6744" w:rsidRPr="008D4216" w:rsidRDefault="003F6744" w:rsidP="003F6744">
            <w:pPr>
              <w:ind w:firstLine="22"/>
              <w:jc w:val="center"/>
              <w:rPr>
                <w:szCs w:val="28"/>
                <w:lang w:eastAsia="ru-RU"/>
              </w:rPr>
            </w:pPr>
            <w:r w:rsidRPr="008D4216">
              <w:rPr>
                <w:szCs w:val="28"/>
                <w:lang w:eastAsia="ru-RU"/>
              </w:rPr>
              <w:t>Характеристика</w:t>
            </w:r>
          </w:p>
        </w:tc>
      </w:tr>
      <w:tr w:rsidR="003F6744" w:rsidRPr="003F6744" w14:paraId="6BD2668B" w14:textId="77777777" w:rsidTr="003F6744">
        <w:tc>
          <w:tcPr>
            <w:tcW w:w="0" w:type="auto"/>
            <w:vAlign w:val="center"/>
            <w:hideMark/>
          </w:tcPr>
          <w:p w14:paraId="06BAE3FF" w14:textId="77777777" w:rsidR="003F6744" w:rsidRPr="008D4216" w:rsidRDefault="003F6744" w:rsidP="003F6744">
            <w:pPr>
              <w:ind w:firstLine="22"/>
              <w:jc w:val="center"/>
              <w:rPr>
                <w:szCs w:val="28"/>
                <w:lang w:eastAsia="ru-RU"/>
              </w:rPr>
            </w:pPr>
            <w:r w:rsidRPr="008D4216">
              <w:rPr>
                <w:szCs w:val="28"/>
                <w:lang w:eastAsia="ru-RU"/>
              </w:rPr>
              <w:t>Качество</w:t>
            </w:r>
          </w:p>
        </w:tc>
        <w:tc>
          <w:tcPr>
            <w:tcW w:w="0" w:type="auto"/>
            <w:vAlign w:val="center"/>
            <w:hideMark/>
          </w:tcPr>
          <w:p w14:paraId="4AC95845" w14:textId="77777777" w:rsidR="003F6744" w:rsidRPr="008D4216" w:rsidRDefault="003F6744" w:rsidP="003F6744">
            <w:pPr>
              <w:ind w:firstLine="22"/>
              <w:jc w:val="center"/>
              <w:rPr>
                <w:szCs w:val="28"/>
                <w:lang w:eastAsia="ru-RU"/>
              </w:rPr>
            </w:pPr>
            <w:r w:rsidRPr="008D4216">
              <w:rPr>
                <w:szCs w:val="28"/>
                <w:lang w:eastAsia="ru-RU"/>
              </w:rPr>
              <w:t>Accuracy</w:t>
            </w:r>
          </w:p>
        </w:tc>
        <w:tc>
          <w:tcPr>
            <w:tcW w:w="3916" w:type="dxa"/>
            <w:vAlign w:val="center"/>
            <w:hideMark/>
          </w:tcPr>
          <w:p w14:paraId="294C3678" w14:textId="77777777" w:rsidR="003F6744" w:rsidRPr="008D4216" w:rsidRDefault="003F6744" w:rsidP="003F6744">
            <w:pPr>
              <w:ind w:firstLine="22"/>
              <w:jc w:val="center"/>
              <w:rPr>
                <w:szCs w:val="28"/>
                <w:lang w:eastAsia="ru-RU"/>
              </w:rPr>
            </w:pPr>
            <w:r w:rsidRPr="008D4216">
              <w:rPr>
                <w:szCs w:val="28"/>
                <w:lang w:eastAsia="ru-RU"/>
              </w:rPr>
              <w:t>Доля правильно классифицированных сообщений</w:t>
            </w:r>
          </w:p>
        </w:tc>
      </w:tr>
      <w:tr w:rsidR="003F6744" w:rsidRPr="003F6744" w14:paraId="49726CA3" w14:textId="77777777" w:rsidTr="003F6744">
        <w:tc>
          <w:tcPr>
            <w:tcW w:w="0" w:type="auto"/>
            <w:vAlign w:val="center"/>
            <w:hideMark/>
          </w:tcPr>
          <w:p w14:paraId="01B4D13F" w14:textId="77777777" w:rsidR="003F6744" w:rsidRPr="008D4216" w:rsidRDefault="003F6744" w:rsidP="003F6744">
            <w:pPr>
              <w:ind w:firstLine="22"/>
              <w:jc w:val="center"/>
              <w:rPr>
                <w:szCs w:val="28"/>
                <w:lang w:eastAsia="ru-RU"/>
              </w:rPr>
            </w:pPr>
            <w:r w:rsidRPr="008D4216">
              <w:rPr>
                <w:szCs w:val="28"/>
                <w:lang w:eastAsia="ru-RU"/>
              </w:rPr>
              <w:t>Качество</w:t>
            </w:r>
          </w:p>
        </w:tc>
        <w:tc>
          <w:tcPr>
            <w:tcW w:w="0" w:type="auto"/>
            <w:vAlign w:val="center"/>
            <w:hideMark/>
          </w:tcPr>
          <w:p w14:paraId="10CBFCFC" w14:textId="77777777" w:rsidR="003F6744" w:rsidRPr="008D4216" w:rsidRDefault="003F6744" w:rsidP="003F6744">
            <w:pPr>
              <w:ind w:firstLine="22"/>
              <w:jc w:val="center"/>
              <w:rPr>
                <w:szCs w:val="28"/>
                <w:lang w:eastAsia="ru-RU"/>
              </w:rPr>
            </w:pPr>
            <w:r w:rsidRPr="008D4216">
              <w:rPr>
                <w:szCs w:val="28"/>
                <w:lang w:eastAsia="ru-RU"/>
              </w:rPr>
              <w:t>Precision</w:t>
            </w:r>
          </w:p>
        </w:tc>
        <w:tc>
          <w:tcPr>
            <w:tcW w:w="3916" w:type="dxa"/>
            <w:vAlign w:val="center"/>
            <w:hideMark/>
          </w:tcPr>
          <w:p w14:paraId="7CB511A2" w14:textId="77777777" w:rsidR="003F6744" w:rsidRPr="008D4216" w:rsidRDefault="003F6744" w:rsidP="003F6744">
            <w:pPr>
              <w:ind w:firstLine="22"/>
              <w:jc w:val="center"/>
              <w:rPr>
                <w:szCs w:val="28"/>
                <w:lang w:eastAsia="ru-RU"/>
              </w:rPr>
            </w:pPr>
            <w:r w:rsidRPr="008D4216">
              <w:rPr>
                <w:szCs w:val="28"/>
                <w:lang w:eastAsia="ru-RU"/>
              </w:rPr>
              <w:t>Точность определения спама</w:t>
            </w:r>
          </w:p>
        </w:tc>
      </w:tr>
      <w:tr w:rsidR="003F6744" w:rsidRPr="003F6744" w14:paraId="6C036698" w14:textId="77777777" w:rsidTr="003F6744">
        <w:tc>
          <w:tcPr>
            <w:tcW w:w="0" w:type="auto"/>
            <w:vAlign w:val="center"/>
            <w:hideMark/>
          </w:tcPr>
          <w:p w14:paraId="45BE7B90" w14:textId="77777777" w:rsidR="003F6744" w:rsidRPr="008D4216" w:rsidRDefault="003F6744" w:rsidP="003F6744">
            <w:pPr>
              <w:ind w:firstLine="22"/>
              <w:jc w:val="center"/>
              <w:rPr>
                <w:szCs w:val="28"/>
                <w:lang w:eastAsia="ru-RU"/>
              </w:rPr>
            </w:pPr>
            <w:r w:rsidRPr="008D4216">
              <w:rPr>
                <w:szCs w:val="28"/>
                <w:lang w:eastAsia="ru-RU"/>
              </w:rPr>
              <w:t>Качество</w:t>
            </w:r>
          </w:p>
        </w:tc>
        <w:tc>
          <w:tcPr>
            <w:tcW w:w="0" w:type="auto"/>
            <w:vAlign w:val="center"/>
            <w:hideMark/>
          </w:tcPr>
          <w:p w14:paraId="37970EB1" w14:textId="77777777" w:rsidR="003F6744" w:rsidRPr="008D4216" w:rsidRDefault="003F6744" w:rsidP="003F6744">
            <w:pPr>
              <w:ind w:firstLine="22"/>
              <w:jc w:val="center"/>
              <w:rPr>
                <w:szCs w:val="28"/>
                <w:lang w:eastAsia="ru-RU"/>
              </w:rPr>
            </w:pPr>
            <w:r w:rsidRPr="008D4216">
              <w:rPr>
                <w:szCs w:val="28"/>
                <w:lang w:eastAsia="ru-RU"/>
              </w:rPr>
              <w:t>Recall</w:t>
            </w:r>
          </w:p>
        </w:tc>
        <w:tc>
          <w:tcPr>
            <w:tcW w:w="3916" w:type="dxa"/>
            <w:vAlign w:val="center"/>
            <w:hideMark/>
          </w:tcPr>
          <w:p w14:paraId="391B6BCD" w14:textId="77777777" w:rsidR="003F6744" w:rsidRPr="008D4216" w:rsidRDefault="003F6744" w:rsidP="003F6744">
            <w:pPr>
              <w:ind w:firstLine="22"/>
              <w:jc w:val="center"/>
              <w:rPr>
                <w:szCs w:val="28"/>
                <w:lang w:eastAsia="ru-RU"/>
              </w:rPr>
            </w:pPr>
            <w:r w:rsidRPr="008D4216">
              <w:rPr>
                <w:szCs w:val="28"/>
                <w:lang w:eastAsia="ru-RU"/>
              </w:rPr>
              <w:t>Полнота обнаружения спама</w:t>
            </w:r>
          </w:p>
        </w:tc>
      </w:tr>
      <w:tr w:rsidR="003F6744" w:rsidRPr="003F6744" w14:paraId="3E291D23" w14:textId="77777777" w:rsidTr="003F6744">
        <w:tc>
          <w:tcPr>
            <w:tcW w:w="0" w:type="auto"/>
            <w:vAlign w:val="center"/>
            <w:hideMark/>
          </w:tcPr>
          <w:p w14:paraId="5983CE3A" w14:textId="77777777" w:rsidR="003F6744" w:rsidRPr="008D4216" w:rsidRDefault="003F6744" w:rsidP="003F6744">
            <w:pPr>
              <w:ind w:firstLine="22"/>
              <w:jc w:val="center"/>
              <w:rPr>
                <w:szCs w:val="28"/>
                <w:lang w:eastAsia="ru-RU"/>
              </w:rPr>
            </w:pPr>
            <w:r w:rsidRPr="008D4216">
              <w:rPr>
                <w:szCs w:val="28"/>
                <w:lang w:eastAsia="ru-RU"/>
              </w:rPr>
              <w:t>Качество</w:t>
            </w:r>
          </w:p>
        </w:tc>
        <w:tc>
          <w:tcPr>
            <w:tcW w:w="0" w:type="auto"/>
            <w:vAlign w:val="center"/>
            <w:hideMark/>
          </w:tcPr>
          <w:p w14:paraId="308B6E66" w14:textId="77777777" w:rsidR="003F6744" w:rsidRPr="008D4216" w:rsidRDefault="003F6744" w:rsidP="003F6744">
            <w:pPr>
              <w:ind w:firstLine="22"/>
              <w:jc w:val="center"/>
              <w:rPr>
                <w:szCs w:val="28"/>
                <w:lang w:eastAsia="ru-RU"/>
              </w:rPr>
            </w:pPr>
            <w:r w:rsidRPr="008D4216">
              <w:rPr>
                <w:szCs w:val="28"/>
                <w:lang w:eastAsia="ru-RU"/>
              </w:rPr>
              <w:t>F1-score</w:t>
            </w:r>
          </w:p>
        </w:tc>
        <w:tc>
          <w:tcPr>
            <w:tcW w:w="3916" w:type="dxa"/>
            <w:vAlign w:val="center"/>
            <w:hideMark/>
          </w:tcPr>
          <w:p w14:paraId="70170509" w14:textId="77777777" w:rsidR="003F6744" w:rsidRPr="008D4216" w:rsidRDefault="003F6744" w:rsidP="003F6744">
            <w:pPr>
              <w:ind w:firstLine="22"/>
              <w:jc w:val="center"/>
              <w:rPr>
                <w:szCs w:val="28"/>
                <w:lang w:eastAsia="ru-RU"/>
              </w:rPr>
            </w:pPr>
            <w:r w:rsidRPr="008D4216">
              <w:rPr>
                <w:szCs w:val="28"/>
                <w:lang w:eastAsia="ru-RU"/>
              </w:rPr>
              <w:t>Сбалансированная метрика</w:t>
            </w:r>
          </w:p>
        </w:tc>
      </w:tr>
      <w:tr w:rsidR="003F6744" w:rsidRPr="003F6744" w14:paraId="3B1D3B01" w14:textId="77777777" w:rsidTr="003F6744">
        <w:tc>
          <w:tcPr>
            <w:tcW w:w="0" w:type="auto"/>
            <w:vAlign w:val="center"/>
            <w:hideMark/>
          </w:tcPr>
          <w:p w14:paraId="4A4F8CB9" w14:textId="77777777" w:rsidR="003F6744" w:rsidRPr="008D4216" w:rsidRDefault="003F6744" w:rsidP="003F6744">
            <w:pPr>
              <w:ind w:firstLine="22"/>
              <w:jc w:val="center"/>
              <w:rPr>
                <w:szCs w:val="28"/>
                <w:lang w:eastAsia="ru-RU"/>
              </w:rPr>
            </w:pPr>
            <w:r w:rsidRPr="008D4216">
              <w:rPr>
                <w:szCs w:val="28"/>
                <w:lang w:eastAsia="ru-RU"/>
              </w:rPr>
              <w:t>Сложность</w:t>
            </w:r>
          </w:p>
        </w:tc>
        <w:tc>
          <w:tcPr>
            <w:tcW w:w="0" w:type="auto"/>
            <w:vAlign w:val="center"/>
            <w:hideMark/>
          </w:tcPr>
          <w:p w14:paraId="68D67A35" w14:textId="77777777" w:rsidR="003F6744" w:rsidRPr="008D4216" w:rsidRDefault="003F6744" w:rsidP="003F6744">
            <w:pPr>
              <w:ind w:firstLine="22"/>
              <w:jc w:val="center"/>
              <w:rPr>
                <w:szCs w:val="28"/>
                <w:lang w:eastAsia="ru-RU"/>
              </w:rPr>
            </w:pPr>
            <w:r w:rsidRPr="008D4216">
              <w:rPr>
                <w:szCs w:val="28"/>
                <w:lang w:eastAsia="ru-RU"/>
              </w:rPr>
              <w:t>Время векторизации</w:t>
            </w:r>
          </w:p>
        </w:tc>
        <w:tc>
          <w:tcPr>
            <w:tcW w:w="3916" w:type="dxa"/>
            <w:vAlign w:val="center"/>
            <w:hideMark/>
          </w:tcPr>
          <w:p w14:paraId="071B3DC4" w14:textId="77777777" w:rsidR="003F6744" w:rsidRPr="008D4216" w:rsidRDefault="003F6744" w:rsidP="003F6744">
            <w:pPr>
              <w:ind w:firstLine="22"/>
              <w:jc w:val="center"/>
              <w:rPr>
                <w:szCs w:val="28"/>
                <w:lang w:eastAsia="ru-RU"/>
              </w:rPr>
            </w:pPr>
            <w:r w:rsidRPr="008D4216">
              <w:rPr>
                <w:szCs w:val="28"/>
                <w:lang w:eastAsia="ru-RU"/>
              </w:rPr>
              <w:t>CPU-время на преобразование корпуса</w:t>
            </w:r>
          </w:p>
        </w:tc>
      </w:tr>
      <w:tr w:rsidR="003F6744" w:rsidRPr="003F6744" w14:paraId="074D776F" w14:textId="77777777" w:rsidTr="003F6744">
        <w:tc>
          <w:tcPr>
            <w:tcW w:w="0" w:type="auto"/>
            <w:vAlign w:val="center"/>
            <w:hideMark/>
          </w:tcPr>
          <w:p w14:paraId="6B6D750B" w14:textId="77777777" w:rsidR="003F6744" w:rsidRPr="008D4216" w:rsidRDefault="003F6744" w:rsidP="003F6744">
            <w:pPr>
              <w:ind w:firstLine="22"/>
              <w:jc w:val="center"/>
              <w:rPr>
                <w:szCs w:val="28"/>
                <w:lang w:eastAsia="ru-RU"/>
              </w:rPr>
            </w:pPr>
            <w:r w:rsidRPr="008D4216">
              <w:rPr>
                <w:szCs w:val="28"/>
                <w:lang w:eastAsia="ru-RU"/>
              </w:rPr>
              <w:t>Сложность</w:t>
            </w:r>
          </w:p>
        </w:tc>
        <w:tc>
          <w:tcPr>
            <w:tcW w:w="0" w:type="auto"/>
            <w:vAlign w:val="center"/>
            <w:hideMark/>
          </w:tcPr>
          <w:p w14:paraId="61302579" w14:textId="77777777" w:rsidR="003F6744" w:rsidRPr="008D4216" w:rsidRDefault="003F6744" w:rsidP="003F6744">
            <w:pPr>
              <w:ind w:firstLine="22"/>
              <w:jc w:val="center"/>
              <w:rPr>
                <w:szCs w:val="28"/>
                <w:lang w:eastAsia="ru-RU"/>
              </w:rPr>
            </w:pPr>
            <w:r w:rsidRPr="008D4216">
              <w:rPr>
                <w:szCs w:val="28"/>
                <w:lang w:eastAsia="ru-RU"/>
              </w:rPr>
              <w:t>Время обучения</w:t>
            </w:r>
          </w:p>
        </w:tc>
        <w:tc>
          <w:tcPr>
            <w:tcW w:w="3916" w:type="dxa"/>
            <w:vAlign w:val="center"/>
            <w:hideMark/>
          </w:tcPr>
          <w:p w14:paraId="0F1A842D" w14:textId="77777777" w:rsidR="003F6744" w:rsidRPr="008D4216" w:rsidRDefault="003F6744" w:rsidP="003F6744">
            <w:pPr>
              <w:ind w:firstLine="22"/>
              <w:jc w:val="center"/>
              <w:rPr>
                <w:szCs w:val="28"/>
                <w:lang w:eastAsia="ru-RU"/>
              </w:rPr>
            </w:pPr>
            <w:r w:rsidRPr="008D4216">
              <w:rPr>
                <w:szCs w:val="28"/>
                <w:lang w:eastAsia="ru-RU"/>
              </w:rPr>
              <w:t>CPU-время на обучение классификатора</w:t>
            </w:r>
          </w:p>
        </w:tc>
      </w:tr>
      <w:tr w:rsidR="003F6744" w:rsidRPr="003F6744" w14:paraId="3C0208AD" w14:textId="77777777" w:rsidTr="003F6744">
        <w:tc>
          <w:tcPr>
            <w:tcW w:w="0" w:type="auto"/>
            <w:vAlign w:val="center"/>
            <w:hideMark/>
          </w:tcPr>
          <w:p w14:paraId="41EBA2EF" w14:textId="77777777" w:rsidR="003F6744" w:rsidRPr="008D4216" w:rsidRDefault="003F6744" w:rsidP="003F6744">
            <w:pPr>
              <w:ind w:firstLine="22"/>
              <w:jc w:val="center"/>
              <w:rPr>
                <w:szCs w:val="28"/>
                <w:lang w:eastAsia="ru-RU"/>
              </w:rPr>
            </w:pPr>
            <w:r w:rsidRPr="008D4216">
              <w:rPr>
                <w:szCs w:val="28"/>
                <w:lang w:eastAsia="ru-RU"/>
              </w:rPr>
              <w:t>Сложность</w:t>
            </w:r>
          </w:p>
        </w:tc>
        <w:tc>
          <w:tcPr>
            <w:tcW w:w="0" w:type="auto"/>
            <w:vAlign w:val="center"/>
            <w:hideMark/>
          </w:tcPr>
          <w:p w14:paraId="07D67ADA" w14:textId="77777777" w:rsidR="003F6744" w:rsidRPr="008D4216" w:rsidRDefault="003F6744" w:rsidP="003F6744">
            <w:pPr>
              <w:ind w:firstLine="22"/>
              <w:jc w:val="center"/>
              <w:rPr>
                <w:szCs w:val="28"/>
                <w:lang w:eastAsia="ru-RU"/>
              </w:rPr>
            </w:pPr>
            <w:r w:rsidRPr="008D4216">
              <w:rPr>
                <w:szCs w:val="28"/>
                <w:lang w:eastAsia="ru-RU"/>
              </w:rPr>
              <w:t>Время инференса</w:t>
            </w:r>
          </w:p>
        </w:tc>
        <w:tc>
          <w:tcPr>
            <w:tcW w:w="3916" w:type="dxa"/>
            <w:vAlign w:val="center"/>
            <w:hideMark/>
          </w:tcPr>
          <w:p w14:paraId="4A33B05F" w14:textId="77777777" w:rsidR="003F6744" w:rsidRPr="008D4216" w:rsidRDefault="003F6744" w:rsidP="003F6744">
            <w:pPr>
              <w:ind w:firstLine="22"/>
              <w:jc w:val="center"/>
              <w:rPr>
                <w:szCs w:val="28"/>
                <w:lang w:eastAsia="ru-RU"/>
              </w:rPr>
            </w:pPr>
            <w:r w:rsidRPr="008D4216">
              <w:rPr>
                <w:szCs w:val="28"/>
                <w:lang w:eastAsia="ru-RU"/>
              </w:rPr>
              <w:t>CPU-время на одно предсказание</w:t>
            </w:r>
          </w:p>
        </w:tc>
      </w:tr>
      <w:tr w:rsidR="003F6744" w:rsidRPr="003F6744" w14:paraId="2443C89E" w14:textId="77777777" w:rsidTr="003F6744">
        <w:tc>
          <w:tcPr>
            <w:tcW w:w="0" w:type="auto"/>
            <w:vAlign w:val="center"/>
            <w:hideMark/>
          </w:tcPr>
          <w:p w14:paraId="3513985C" w14:textId="77777777" w:rsidR="003F6744" w:rsidRPr="008D4216" w:rsidRDefault="003F6744" w:rsidP="003F6744">
            <w:pPr>
              <w:ind w:firstLine="22"/>
              <w:jc w:val="center"/>
              <w:rPr>
                <w:szCs w:val="28"/>
                <w:lang w:eastAsia="ru-RU"/>
              </w:rPr>
            </w:pPr>
            <w:r w:rsidRPr="008D4216">
              <w:rPr>
                <w:szCs w:val="28"/>
                <w:lang w:eastAsia="ru-RU"/>
              </w:rPr>
              <w:t>Ресурсы</w:t>
            </w:r>
          </w:p>
        </w:tc>
        <w:tc>
          <w:tcPr>
            <w:tcW w:w="0" w:type="auto"/>
            <w:vAlign w:val="center"/>
            <w:hideMark/>
          </w:tcPr>
          <w:p w14:paraId="4BC8CE26" w14:textId="77777777" w:rsidR="003F6744" w:rsidRPr="008D4216" w:rsidRDefault="003F6744" w:rsidP="003F6744">
            <w:pPr>
              <w:ind w:firstLine="22"/>
              <w:jc w:val="center"/>
              <w:rPr>
                <w:szCs w:val="28"/>
                <w:lang w:eastAsia="ru-RU"/>
              </w:rPr>
            </w:pPr>
            <w:r w:rsidRPr="008D4216">
              <w:rPr>
                <w:szCs w:val="28"/>
                <w:lang w:eastAsia="ru-RU"/>
              </w:rPr>
              <w:t>Размерность</w:t>
            </w:r>
          </w:p>
        </w:tc>
        <w:tc>
          <w:tcPr>
            <w:tcW w:w="3916" w:type="dxa"/>
            <w:vAlign w:val="center"/>
            <w:hideMark/>
          </w:tcPr>
          <w:p w14:paraId="719961A4" w14:textId="77777777" w:rsidR="003F6744" w:rsidRPr="008D4216" w:rsidRDefault="003F6744" w:rsidP="003F6744">
            <w:pPr>
              <w:ind w:firstLine="22"/>
              <w:jc w:val="center"/>
              <w:rPr>
                <w:szCs w:val="28"/>
                <w:lang w:eastAsia="ru-RU"/>
              </w:rPr>
            </w:pPr>
            <w:r w:rsidRPr="008D4216">
              <w:rPr>
                <w:szCs w:val="28"/>
                <w:lang w:eastAsia="ru-RU"/>
              </w:rPr>
              <w:t>Количество признаков после векторизации</w:t>
            </w:r>
          </w:p>
        </w:tc>
      </w:tr>
      <w:tr w:rsidR="003F6744" w:rsidRPr="003F6744" w14:paraId="75CF2729" w14:textId="77777777" w:rsidTr="003F6744">
        <w:tc>
          <w:tcPr>
            <w:tcW w:w="0" w:type="auto"/>
            <w:vAlign w:val="center"/>
            <w:hideMark/>
          </w:tcPr>
          <w:p w14:paraId="57740893" w14:textId="77777777" w:rsidR="003F6744" w:rsidRPr="008D4216" w:rsidRDefault="003F6744" w:rsidP="003F6744">
            <w:pPr>
              <w:ind w:firstLine="22"/>
              <w:jc w:val="center"/>
              <w:rPr>
                <w:szCs w:val="28"/>
                <w:lang w:eastAsia="ru-RU"/>
              </w:rPr>
            </w:pPr>
            <w:r w:rsidRPr="008D4216">
              <w:rPr>
                <w:szCs w:val="28"/>
                <w:lang w:eastAsia="ru-RU"/>
              </w:rPr>
              <w:t>Ресурсы</w:t>
            </w:r>
          </w:p>
        </w:tc>
        <w:tc>
          <w:tcPr>
            <w:tcW w:w="0" w:type="auto"/>
            <w:vAlign w:val="center"/>
            <w:hideMark/>
          </w:tcPr>
          <w:p w14:paraId="1979CB91" w14:textId="77777777" w:rsidR="003F6744" w:rsidRPr="008D4216" w:rsidRDefault="003F6744" w:rsidP="003F6744">
            <w:pPr>
              <w:ind w:firstLine="22"/>
              <w:jc w:val="center"/>
              <w:rPr>
                <w:szCs w:val="28"/>
                <w:lang w:eastAsia="ru-RU"/>
              </w:rPr>
            </w:pPr>
            <w:r w:rsidRPr="008D4216">
              <w:rPr>
                <w:szCs w:val="28"/>
                <w:lang w:eastAsia="ru-RU"/>
              </w:rPr>
              <w:t>Память</w:t>
            </w:r>
          </w:p>
        </w:tc>
        <w:tc>
          <w:tcPr>
            <w:tcW w:w="3916" w:type="dxa"/>
            <w:vAlign w:val="center"/>
            <w:hideMark/>
          </w:tcPr>
          <w:p w14:paraId="70833D2F" w14:textId="77777777" w:rsidR="003F6744" w:rsidRPr="008D4216" w:rsidRDefault="003F6744" w:rsidP="003F6744">
            <w:pPr>
              <w:ind w:firstLine="22"/>
              <w:jc w:val="center"/>
              <w:rPr>
                <w:szCs w:val="28"/>
                <w:lang w:eastAsia="ru-RU"/>
              </w:rPr>
            </w:pPr>
            <w:r w:rsidRPr="008D4216">
              <w:rPr>
                <w:szCs w:val="28"/>
                <w:lang w:eastAsia="ru-RU"/>
              </w:rPr>
              <w:t>ОЗУ для хранения векторов и модели</w:t>
            </w:r>
          </w:p>
        </w:tc>
      </w:tr>
      <w:tr w:rsidR="003F6744" w:rsidRPr="003F6744" w14:paraId="6739BDFA" w14:textId="77777777" w:rsidTr="003F6744">
        <w:tc>
          <w:tcPr>
            <w:tcW w:w="0" w:type="auto"/>
            <w:vAlign w:val="center"/>
            <w:hideMark/>
          </w:tcPr>
          <w:p w14:paraId="271E5019" w14:textId="77777777" w:rsidR="003F6744" w:rsidRPr="008D4216" w:rsidRDefault="003F6744" w:rsidP="003F6744">
            <w:pPr>
              <w:ind w:firstLine="22"/>
              <w:jc w:val="center"/>
              <w:rPr>
                <w:szCs w:val="28"/>
                <w:lang w:eastAsia="ru-RU"/>
              </w:rPr>
            </w:pPr>
            <w:r w:rsidRPr="008D4216">
              <w:rPr>
                <w:szCs w:val="28"/>
                <w:lang w:eastAsia="ru-RU"/>
              </w:rPr>
              <w:t>Ресурсы</w:t>
            </w:r>
          </w:p>
        </w:tc>
        <w:tc>
          <w:tcPr>
            <w:tcW w:w="0" w:type="auto"/>
            <w:vAlign w:val="center"/>
            <w:hideMark/>
          </w:tcPr>
          <w:p w14:paraId="50F3A0D4" w14:textId="77777777" w:rsidR="003F6744" w:rsidRPr="008D4216" w:rsidRDefault="003F6744" w:rsidP="003F6744">
            <w:pPr>
              <w:ind w:firstLine="22"/>
              <w:jc w:val="center"/>
              <w:rPr>
                <w:szCs w:val="28"/>
                <w:lang w:eastAsia="ru-RU"/>
              </w:rPr>
            </w:pPr>
            <w:r w:rsidRPr="008D4216">
              <w:rPr>
                <w:szCs w:val="28"/>
                <w:lang w:eastAsia="ru-RU"/>
              </w:rPr>
              <w:t>GPU</w:t>
            </w:r>
          </w:p>
        </w:tc>
        <w:tc>
          <w:tcPr>
            <w:tcW w:w="3916" w:type="dxa"/>
            <w:vAlign w:val="center"/>
            <w:hideMark/>
          </w:tcPr>
          <w:p w14:paraId="2D6DC560" w14:textId="77777777" w:rsidR="003F6744" w:rsidRPr="008D4216" w:rsidRDefault="003F6744" w:rsidP="003F6744">
            <w:pPr>
              <w:ind w:firstLine="22"/>
              <w:jc w:val="center"/>
              <w:rPr>
                <w:szCs w:val="28"/>
                <w:lang w:eastAsia="ru-RU"/>
              </w:rPr>
            </w:pPr>
            <w:r w:rsidRPr="008D4216">
              <w:rPr>
                <w:szCs w:val="28"/>
                <w:lang w:eastAsia="ru-RU"/>
              </w:rPr>
              <w:t>Необходимость ускорителя</w:t>
            </w:r>
          </w:p>
        </w:tc>
      </w:tr>
      <w:tr w:rsidR="003F6744" w:rsidRPr="003F6744" w14:paraId="72B9369C" w14:textId="77777777" w:rsidTr="003F6744">
        <w:tc>
          <w:tcPr>
            <w:tcW w:w="0" w:type="auto"/>
            <w:vAlign w:val="center"/>
            <w:hideMark/>
          </w:tcPr>
          <w:p w14:paraId="2D3A1250" w14:textId="77777777" w:rsidR="003F6744" w:rsidRPr="008D4216" w:rsidRDefault="003F6744" w:rsidP="003F6744">
            <w:pPr>
              <w:ind w:firstLine="22"/>
              <w:jc w:val="center"/>
              <w:rPr>
                <w:szCs w:val="28"/>
                <w:lang w:eastAsia="ru-RU"/>
              </w:rPr>
            </w:pPr>
            <w:r w:rsidRPr="008D4216">
              <w:rPr>
                <w:szCs w:val="28"/>
                <w:lang w:eastAsia="ru-RU"/>
              </w:rPr>
              <w:t>Интерпретируемость</w:t>
            </w:r>
          </w:p>
        </w:tc>
        <w:tc>
          <w:tcPr>
            <w:tcW w:w="0" w:type="auto"/>
            <w:vAlign w:val="center"/>
            <w:hideMark/>
          </w:tcPr>
          <w:p w14:paraId="27DD4F85" w14:textId="77777777" w:rsidR="003F6744" w:rsidRPr="008D4216" w:rsidRDefault="003F6744" w:rsidP="003F6744">
            <w:pPr>
              <w:ind w:firstLine="22"/>
              <w:jc w:val="center"/>
              <w:rPr>
                <w:szCs w:val="28"/>
                <w:lang w:eastAsia="ru-RU"/>
              </w:rPr>
            </w:pPr>
            <w:r w:rsidRPr="008D4216">
              <w:rPr>
                <w:szCs w:val="28"/>
                <w:lang w:eastAsia="ru-RU"/>
              </w:rPr>
              <w:t>Объяснимость</w:t>
            </w:r>
          </w:p>
        </w:tc>
        <w:tc>
          <w:tcPr>
            <w:tcW w:w="3916" w:type="dxa"/>
            <w:vAlign w:val="center"/>
            <w:hideMark/>
          </w:tcPr>
          <w:p w14:paraId="70406D97" w14:textId="77777777" w:rsidR="003F6744" w:rsidRPr="008D4216" w:rsidRDefault="003F6744" w:rsidP="003F6744">
            <w:pPr>
              <w:ind w:firstLine="22"/>
              <w:jc w:val="center"/>
              <w:rPr>
                <w:szCs w:val="28"/>
                <w:lang w:eastAsia="ru-RU"/>
              </w:rPr>
            </w:pPr>
            <w:r w:rsidRPr="008D4216">
              <w:rPr>
                <w:szCs w:val="28"/>
                <w:lang w:eastAsia="ru-RU"/>
              </w:rPr>
              <w:t>Возможность связать признаки со словами</w:t>
            </w:r>
          </w:p>
        </w:tc>
      </w:tr>
    </w:tbl>
    <w:p w14:paraId="35AF9EDD" w14:textId="77777777" w:rsidR="003F6744" w:rsidRDefault="003F6744" w:rsidP="003F6744"/>
    <w:p w14:paraId="5CF2CF11" w14:textId="77777777" w:rsidR="008D4216" w:rsidRDefault="008D4216" w:rsidP="003F6744"/>
    <w:p w14:paraId="6B79CF7F" w14:textId="77777777" w:rsidR="008D4216" w:rsidRPr="003F6744" w:rsidRDefault="008D4216" w:rsidP="003F6744"/>
    <w:p w14:paraId="4D7CAB4E" w14:textId="77777777" w:rsidR="006F3751" w:rsidRDefault="00F646B0" w:rsidP="006873C1">
      <w:pPr>
        <w:pStyle w:val="a"/>
        <w:numPr>
          <w:ilvl w:val="1"/>
          <w:numId w:val="10"/>
        </w:numPr>
        <w:ind w:left="0" w:firstLine="0"/>
      </w:pPr>
      <w:bookmarkStart w:id="11" w:name="_Toc227533641"/>
      <w:r w:rsidRPr="00F646B0">
        <w:lastRenderedPageBreak/>
        <w:t>Сравнительный анализ эффективности методов на прикладной задаче</w:t>
      </w:r>
      <w:bookmarkEnd w:id="11"/>
    </w:p>
    <w:p w14:paraId="53D9CFA3" w14:textId="6B03FEA8" w:rsidR="008D4216" w:rsidRPr="008D4216" w:rsidRDefault="008D4216" w:rsidP="008D4216">
      <w:r w:rsidRPr="008D4216">
        <w:t>Для корректной интерпретации экспериментальных данных необходимо учитывать специфику использованного корпуса. SMS Spam Collection относится к классу коротких текстов с сильными лексическими маркерами классов. Полученные количественные оценки (Таблица 3.2) отражают поведение методов именно на данном типе данных. Перенос этих выводов на другие типы корпусов (длинные тексты, высокий уровень омонимии) требует корректировки, которая будет предложена в виде сценариев в разделе 3.3.</w:t>
      </w:r>
    </w:p>
    <w:p w14:paraId="69ADA156" w14:textId="59CADA9D" w:rsidR="008D4216" w:rsidRPr="008D4216" w:rsidRDefault="008D4216" w:rsidP="008D4216">
      <w:r w:rsidRPr="008D4216">
        <w:t>В ходе эксперимента были исследованы не только стандартные реализации методов, но и влияние ключевых гиперпараметров на итоговое качество.</w:t>
      </w:r>
    </w:p>
    <w:p w14:paraId="125F52FD" w14:textId="4A0C8EFE" w:rsidR="008D4216" w:rsidRPr="008D4216" w:rsidRDefault="008D4216" w:rsidP="008D4216">
      <w:r w:rsidRPr="008D4216">
        <w:t>Влияние</w:t>
      </w:r>
      <w:r w:rsidRPr="008D4216">
        <w:rPr>
          <w:lang w:val="en-US"/>
        </w:rPr>
        <w:t xml:space="preserve"> max_features </w:t>
      </w:r>
      <w:r w:rsidRPr="008D4216">
        <w:t>в</w:t>
      </w:r>
      <w:r w:rsidRPr="008D4216">
        <w:rPr>
          <w:lang w:val="en-US"/>
        </w:rPr>
        <w:t xml:space="preserve"> BoW/TF-IDF. </w:t>
      </w:r>
      <w:r w:rsidRPr="008D4216">
        <w:t>Увеличение числа признаков с 5000 до 10000 повышает полноту (recall) на 1.2% на валидационной выборке, но увеличивает время обучения классификатора с 5.0 до 9.8 секунд (почти в два раза). Дальнейшее увеличение до 20000 признаков приводит к переобучению (снижение F1 на 1.5%). Значение 5000, выбранное в работе, является оптимальным для корпусов среднего размера (до 10000 документов) [20].</w:t>
      </w:r>
    </w:p>
    <w:p w14:paraId="79705B2B" w14:textId="63ECC200" w:rsidR="008D4216" w:rsidRPr="008D4216" w:rsidRDefault="008D4216" w:rsidP="008D4216">
      <w:r w:rsidRPr="008D4216">
        <w:t>Влияние размерности эмбеддинга в Word2Vec. Увеличение размерности с 50 до 300 даёт прирост F1 на 2.1%, однако требует увеличения времени обучения модели Word2Vec с 0.3 до 2.5 секунд на каждые 10000 предложений. Размерность 100, использованная в эксперименте, представляет собой «точку перегиба», после которой прирост качества замедляется [1, 10].</w:t>
      </w:r>
    </w:p>
    <w:p w14:paraId="05DBEB3B" w14:textId="5981BEDB" w:rsidR="008D4216" w:rsidRPr="008D4216" w:rsidRDefault="008D4216" w:rsidP="008D4216">
      <w:r w:rsidRPr="008D4216">
        <w:t>Влияние архитектуры Word2Vec. Архитектура Skip-gram, использованная в работе, показала на 1.8% более высокий F1 по сравнению с CBOW на редких словах (например, специфические термины спама), что согласуется с теоретическими выводами Миколова [1].</w:t>
      </w:r>
    </w:p>
    <w:p w14:paraId="6EEE89B8" w14:textId="173BC512" w:rsidR="008D4216" w:rsidRPr="008D4216" w:rsidRDefault="008D4216" w:rsidP="008D4216">
      <w:r w:rsidRPr="008D4216">
        <w:t xml:space="preserve">Влияние стратегии получения вектора документа в BERT. В эксперименте использовался [CLS]-токен. Альтернативная стратегия — </w:t>
      </w:r>
      <w:r w:rsidRPr="008D4216">
        <w:lastRenderedPageBreak/>
        <w:t>усреднение last_hidden_state по всем токенам — показала снижение F1 на 0.02% при увеличении времени векторизации на 15%, что делает её нецелесообразной для данной задачи. Этот вывод согласуется с рекомендациями авторов BERT [2] для задач классификации.</w:t>
      </w:r>
    </w:p>
    <w:p w14:paraId="14C0A768" w14:textId="502656EC" w:rsidR="008D4216" w:rsidRPr="008D4216" w:rsidRDefault="008D4216" w:rsidP="008D4216">
      <w:r w:rsidRPr="008D4216">
        <w:t>Эти наблюдения легли в основу рекомендаций по выбору гиперпараметров, представленных в разделе 3.3.</w:t>
      </w:r>
    </w:p>
    <w:p w14:paraId="4F3ED794" w14:textId="77777777" w:rsidR="003A063F" w:rsidRPr="003A063F" w:rsidRDefault="003A063F" w:rsidP="003A063F">
      <w:pPr>
        <w:rPr>
          <w:lang w:eastAsia="ru-RU"/>
        </w:rPr>
      </w:pPr>
      <w:r w:rsidRPr="003A063F">
        <w:rPr>
          <w:lang w:eastAsia="ru-RU"/>
        </w:rPr>
        <w:t>На основе экспериментальных данных, полученных на корпусе SMS Spam Collection, проведём сопоставление четырёх методов по выделенным критериям.</w:t>
      </w:r>
    </w:p>
    <w:p w14:paraId="38E12C7F" w14:textId="77777777" w:rsidR="003A063F" w:rsidRPr="003A063F" w:rsidRDefault="003A063F" w:rsidP="003A063F">
      <w:pPr>
        <w:rPr>
          <w:lang w:eastAsia="ru-RU"/>
        </w:rPr>
      </w:pPr>
      <w:r w:rsidRPr="003A063F">
        <w:rPr>
          <w:lang w:eastAsia="ru-RU"/>
        </w:rPr>
        <w:t>Bag of Words. Метод демонстрирует наивысшую точность (97,70%) и precision (96,41%). Размерность — 5000 признаков, разреженность — 99,83%. Время векторизации минимально (0,57 секунды). Время обучения модели — наибольшее среди всех методов (5,09 секунды) из-за высокой размерности. Интерпретируемость — высокая: каждый признак привязан к конкретному слову или биграмме. Требования к оборудованию — минимальные. Ограничение — потеря семантических отношений между словами.</w:t>
      </w:r>
    </w:p>
    <w:p w14:paraId="3174E060" w14:textId="77777777" w:rsidR="003A063F" w:rsidRPr="003A063F" w:rsidRDefault="003A063F" w:rsidP="003A063F">
      <w:pPr>
        <w:rPr>
          <w:lang w:eastAsia="ru-RU"/>
        </w:rPr>
      </w:pPr>
      <w:r w:rsidRPr="003A063F">
        <w:rPr>
          <w:lang w:eastAsia="ru-RU"/>
        </w:rPr>
        <w:t>TF-IDF. Качество близко к BoW (accuracy 97,63%, F1 0,9096). Размерность и время векторизации (0,52 секунды) сопоставимы. Преимущество — автоматическое подавление общих слов за счёт IDF, что повышает recall (88,77% против 86,10% у BoW). Время обучения модели — 3,62 секунды. Интерпретируемость также высокая. Метод предпочтителен, когда важна полнота обнаружения целевого класса.</w:t>
      </w:r>
    </w:p>
    <w:p w14:paraId="6BD08D5A" w14:textId="77777777" w:rsidR="003A063F" w:rsidRPr="003A063F" w:rsidRDefault="003A063F" w:rsidP="003A063F">
      <w:pPr>
        <w:rPr>
          <w:lang w:eastAsia="ru-RU"/>
        </w:rPr>
      </w:pPr>
      <w:r w:rsidRPr="003A063F">
        <w:rPr>
          <w:lang w:eastAsia="ru-RU"/>
        </w:rPr>
        <w:t>Word2Vec. Точность снижается до 96,41%, F1 — до 0,8626. Ключевое преимущество — снижение размерности до 100 признаков, что ускоряет обучение классификатора до 0,40 секунды. Общее время (векторизация + обучение) — минимальное среди всех методов (3,34 секунды). Интерпретируемость — низкая: отдельные компоненты вектора не соответствуют конкретным словам. Метод обеспечивает баланс между качеством и скоростью.</w:t>
      </w:r>
    </w:p>
    <w:p w14:paraId="3ACBA4AA" w14:textId="77777777" w:rsidR="003A063F" w:rsidRPr="003A063F" w:rsidRDefault="003A063F" w:rsidP="003A063F">
      <w:pPr>
        <w:rPr>
          <w:lang w:eastAsia="ru-RU"/>
        </w:rPr>
      </w:pPr>
      <w:r w:rsidRPr="003A063F">
        <w:rPr>
          <w:lang w:eastAsia="ru-RU"/>
        </w:rPr>
        <w:lastRenderedPageBreak/>
        <w:t>BERT. Показывает наименьшую точность среди всех методов (95,80%) при работе в режиме feature extraction (без дообучения). Размерность — 768. Время векторизации — 596,87 секунды на 2000 сообщений, что на три порядка превышает время классических методов. Обучение классификатора на готовых векторах — самое быстрое (0,29 секунды). Интерпретируемость — практически нулевая. Требует дообучения (fine-tuning) для достижения высокого качества на специфических задачах.</w:t>
      </w:r>
    </w:p>
    <w:p w14:paraId="3178E80C" w14:textId="77777777" w:rsidR="003A063F" w:rsidRPr="003A063F" w:rsidRDefault="003A063F" w:rsidP="003A063F">
      <w:pPr>
        <w:rPr>
          <w:lang w:eastAsia="ru-RU"/>
        </w:rPr>
      </w:pPr>
      <w:r w:rsidRPr="003A063F">
        <w:rPr>
          <w:lang w:eastAsia="ru-RU"/>
        </w:rPr>
        <w:t>Сводное сравнение по всем критериям представлено в таблице 3.2.</w:t>
      </w:r>
    </w:p>
    <w:p w14:paraId="066AE97B" w14:textId="77777777" w:rsidR="003A063F" w:rsidRPr="003A063F" w:rsidRDefault="003A063F" w:rsidP="003A063F">
      <w:pPr>
        <w:rPr>
          <w:lang w:eastAsia="ru-RU"/>
        </w:rPr>
      </w:pPr>
      <w:r w:rsidRPr="003A063F">
        <w:rPr>
          <w:lang w:eastAsia="ru-RU"/>
        </w:rPr>
        <w:t>Таблица 3.2 — Сравнение методов по критериям эффективности</w:t>
      </w:r>
    </w:p>
    <w:tbl>
      <w:tblPr>
        <w:tblStyle w:val="ad"/>
        <w:tblW w:w="9351" w:type="dxa"/>
        <w:tblLook w:val="04A0" w:firstRow="1" w:lastRow="0" w:firstColumn="1" w:lastColumn="0" w:noHBand="0" w:noVBand="1"/>
      </w:tblPr>
      <w:tblGrid>
        <w:gridCol w:w="2854"/>
        <w:gridCol w:w="1460"/>
        <w:gridCol w:w="1460"/>
        <w:gridCol w:w="1470"/>
        <w:gridCol w:w="2107"/>
      </w:tblGrid>
      <w:tr w:rsidR="003A063F" w:rsidRPr="003A063F" w14:paraId="4831717F" w14:textId="77777777" w:rsidTr="003A063F">
        <w:tc>
          <w:tcPr>
            <w:tcW w:w="0" w:type="auto"/>
            <w:vAlign w:val="center"/>
            <w:hideMark/>
          </w:tcPr>
          <w:p w14:paraId="4E8BD459" w14:textId="77777777" w:rsidR="003A063F" w:rsidRPr="008D4216" w:rsidRDefault="003A063F" w:rsidP="003A063F">
            <w:pPr>
              <w:ind w:firstLine="0"/>
              <w:jc w:val="center"/>
              <w:rPr>
                <w:szCs w:val="28"/>
                <w:lang w:eastAsia="ru-RU"/>
              </w:rPr>
            </w:pPr>
            <w:r w:rsidRPr="008D4216">
              <w:rPr>
                <w:szCs w:val="28"/>
                <w:lang w:eastAsia="ru-RU"/>
              </w:rPr>
              <w:t>Критерий</w:t>
            </w:r>
          </w:p>
        </w:tc>
        <w:tc>
          <w:tcPr>
            <w:tcW w:w="0" w:type="auto"/>
            <w:vAlign w:val="center"/>
            <w:hideMark/>
          </w:tcPr>
          <w:p w14:paraId="655E2ACE" w14:textId="77777777" w:rsidR="003A063F" w:rsidRPr="008D4216" w:rsidRDefault="003A063F" w:rsidP="003A063F">
            <w:pPr>
              <w:ind w:firstLine="0"/>
              <w:jc w:val="center"/>
              <w:rPr>
                <w:szCs w:val="28"/>
                <w:lang w:eastAsia="ru-RU"/>
              </w:rPr>
            </w:pPr>
            <w:r w:rsidRPr="008D4216">
              <w:rPr>
                <w:szCs w:val="28"/>
                <w:lang w:eastAsia="ru-RU"/>
              </w:rPr>
              <w:t>BoW</w:t>
            </w:r>
          </w:p>
        </w:tc>
        <w:tc>
          <w:tcPr>
            <w:tcW w:w="0" w:type="auto"/>
            <w:vAlign w:val="center"/>
            <w:hideMark/>
          </w:tcPr>
          <w:p w14:paraId="689CFDD2" w14:textId="77777777" w:rsidR="003A063F" w:rsidRPr="008D4216" w:rsidRDefault="003A063F" w:rsidP="003A063F">
            <w:pPr>
              <w:ind w:firstLine="0"/>
              <w:jc w:val="center"/>
              <w:rPr>
                <w:szCs w:val="28"/>
                <w:lang w:eastAsia="ru-RU"/>
              </w:rPr>
            </w:pPr>
            <w:r w:rsidRPr="008D4216">
              <w:rPr>
                <w:szCs w:val="28"/>
                <w:lang w:eastAsia="ru-RU"/>
              </w:rPr>
              <w:t>TF-IDF</w:t>
            </w:r>
          </w:p>
        </w:tc>
        <w:tc>
          <w:tcPr>
            <w:tcW w:w="0" w:type="auto"/>
            <w:vAlign w:val="center"/>
            <w:hideMark/>
          </w:tcPr>
          <w:p w14:paraId="69C24B16" w14:textId="77777777" w:rsidR="003A063F" w:rsidRPr="008D4216" w:rsidRDefault="003A063F" w:rsidP="003A063F">
            <w:pPr>
              <w:ind w:firstLine="0"/>
              <w:jc w:val="center"/>
              <w:rPr>
                <w:szCs w:val="28"/>
                <w:lang w:eastAsia="ru-RU"/>
              </w:rPr>
            </w:pPr>
            <w:r w:rsidRPr="008D4216">
              <w:rPr>
                <w:szCs w:val="28"/>
                <w:lang w:eastAsia="ru-RU"/>
              </w:rPr>
              <w:t>Word2Vec</w:t>
            </w:r>
          </w:p>
        </w:tc>
        <w:tc>
          <w:tcPr>
            <w:tcW w:w="2107" w:type="dxa"/>
            <w:vAlign w:val="center"/>
            <w:hideMark/>
          </w:tcPr>
          <w:p w14:paraId="5DC7771D" w14:textId="77777777" w:rsidR="003A063F" w:rsidRPr="008D4216" w:rsidRDefault="003A063F" w:rsidP="003A063F">
            <w:pPr>
              <w:ind w:firstLine="0"/>
              <w:jc w:val="center"/>
              <w:rPr>
                <w:szCs w:val="28"/>
                <w:lang w:eastAsia="ru-RU"/>
              </w:rPr>
            </w:pPr>
            <w:r w:rsidRPr="008D4216">
              <w:rPr>
                <w:szCs w:val="28"/>
                <w:lang w:eastAsia="ru-RU"/>
              </w:rPr>
              <w:t>BERT</w:t>
            </w:r>
          </w:p>
        </w:tc>
      </w:tr>
      <w:tr w:rsidR="003A063F" w:rsidRPr="003A063F" w14:paraId="25D9FF1E" w14:textId="77777777" w:rsidTr="003A063F">
        <w:tc>
          <w:tcPr>
            <w:tcW w:w="0" w:type="auto"/>
            <w:vAlign w:val="center"/>
            <w:hideMark/>
          </w:tcPr>
          <w:p w14:paraId="2BDBE66F" w14:textId="77777777" w:rsidR="003A063F" w:rsidRPr="008D4216" w:rsidRDefault="003A063F" w:rsidP="003A063F">
            <w:pPr>
              <w:ind w:firstLine="0"/>
              <w:jc w:val="center"/>
              <w:rPr>
                <w:szCs w:val="28"/>
                <w:lang w:eastAsia="ru-RU"/>
              </w:rPr>
            </w:pPr>
            <w:r w:rsidRPr="008D4216">
              <w:rPr>
                <w:szCs w:val="28"/>
                <w:lang w:eastAsia="ru-RU"/>
              </w:rPr>
              <w:t>Accuracy</w:t>
            </w:r>
          </w:p>
        </w:tc>
        <w:tc>
          <w:tcPr>
            <w:tcW w:w="0" w:type="auto"/>
            <w:vAlign w:val="center"/>
            <w:hideMark/>
          </w:tcPr>
          <w:p w14:paraId="2E240D3D" w14:textId="77777777" w:rsidR="003A063F" w:rsidRPr="008D4216" w:rsidRDefault="003A063F" w:rsidP="003A063F">
            <w:pPr>
              <w:ind w:firstLine="0"/>
              <w:jc w:val="center"/>
              <w:rPr>
                <w:szCs w:val="28"/>
                <w:lang w:eastAsia="ru-RU"/>
              </w:rPr>
            </w:pPr>
            <w:r w:rsidRPr="008D4216">
              <w:rPr>
                <w:szCs w:val="28"/>
                <w:lang w:eastAsia="ru-RU"/>
              </w:rPr>
              <w:t>0,9770</w:t>
            </w:r>
          </w:p>
        </w:tc>
        <w:tc>
          <w:tcPr>
            <w:tcW w:w="0" w:type="auto"/>
            <w:vAlign w:val="center"/>
            <w:hideMark/>
          </w:tcPr>
          <w:p w14:paraId="381C99A1" w14:textId="77777777" w:rsidR="003A063F" w:rsidRPr="008D4216" w:rsidRDefault="003A063F" w:rsidP="003A063F">
            <w:pPr>
              <w:ind w:firstLine="0"/>
              <w:jc w:val="center"/>
              <w:rPr>
                <w:szCs w:val="28"/>
                <w:lang w:eastAsia="ru-RU"/>
              </w:rPr>
            </w:pPr>
            <w:r w:rsidRPr="008D4216">
              <w:rPr>
                <w:szCs w:val="28"/>
                <w:lang w:eastAsia="ru-RU"/>
              </w:rPr>
              <w:t>0,9763</w:t>
            </w:r>
          </w:p>
        </w:tc>
        <w:tc>
          <w:tcPr>
            <w:tcW w:w="0" w:type="auto"/>
            <w:vAlign w:val="center"/>
            <w:hideMark/>
          </w:tcPr>
          <w:p w14:paraId="3C3E7F5E" w14:textId="77777777" w:rsidR="003A063F" w:rsidRPr="008D4216" w:rsidRDefault="003A063F" w:rsidP="003A063F">
            <w:pPr>
              <w:ind w:firstLine="0"/>
              <w:jc w:val="center"/>
              <w:rPr>
                <w:szCs w:val="28"/>
                <w:lang w:eastAsia="ru-RU"/>
              </w:rPr>
            </w:pPr>
            <w:r w:rsidRPr="008D4216">
              <w:rPr>
                <w:szCs w:val="28"/>
                <w:lang w:eastAsia="ru-RU"/>
              </w:rPr>
              <w:t>0,9641</w:t>
            </w:r>
          </w:p>
        </w:tc>
        <w:tc>
          <w:tcPr>
            <w:tcW w:w="2107" w:type="dxa"/>
            <w:vAlign w:val="center"/>
            <w:hideMark/>
          </w:tcPr>
          <w:p w14:paraId="44A916BC" w14:textId="77777777" w:rsidR="003A063F" w:rsidRPr="008D4216" w:rsidRDefault="003A063F" w:rsidP="003A063F">
            <w:pPr>
              <w:ind w:firstLine="0"/>
              <w:jc w:val="center"/>
              <w:rPr>
                <w:szCs w:val="28"/>
                <w:lang w:eastAsia="ru-RU"/>
              </w:rPr>
            </w:pPr>
            <w:r w:rsidRPr="008D4216">
              <w:rPr>
                <w:szCs w:val="28"/>
                <w:lang w:eastAsia="ru-RU"/>
              </w:rPr>
              <w:t>0,9580</w:t>
            </w:r>
          </w:p>
        </w:tc>
      </w:tr>
      <w:tr w:rsidR="003A063F" w:rsidRPr="003A063F" w14:paraId="4380FF35" w14:textId="77777777" w:rsidTr="003A063F">
        <w:tc>
          <w:tcPr>
            <w:tcW w:w="0" w:type="auto"/>
            <w:vAlign w:val="center"/>
            <w:hideMark/>
          </w:tcPr>
          <w:p w14:paraId="371CED0D" w14:textId="77777777" w:rsidR="003A063F" w:rsidRPr="008D4216" w:rsidRDefault="003A063F" w:rsidP="003A063F">
            <w:pPr>
              <w:ind w:firstLine="0"/>
              <w:jc w:val="center"/>
              <w:rPr>
                <w:szCs w:val="28"/>
                <w:lang w:eastAsia="ru-RU"/>
              </w:rPr>
            </w:pPr>
            <w:r w:rsidRPr="008D4216">
              <w:rPr>
                <w:szCs w:val="28"/>
                <w:lang w:eastAsia="ru-RU"/>
              </w:rPr>
              <w:t>Precision (spam)</w:t>
            </w:r>
          </w:p>
        </w:tc>
        <w:tc>
          <w:tcPr>
            <w:tcW w:w="0" w:type="auto"/>
            <w:vAlign w:val="center"/>
            <w:hideMark/>
          </w:tcPr>
          <w:p w14:paraId="6BBEECAD" w14:textId="77777777" w:rsidR="003A063F" w:rsidRPr="008D4216" w:rsidRDefault="003A063F" w:rsidP="003A063F">
            <w:pPr>
              <w:ind w:firstLine="0"/>
              <w:jc w:val="center"/>
              <w:rPr>
                <w:szCs w:val="28"/>
                <w:lang w:eastAsia="ru-RU"/>
              </w:rPr>
            </w:pPr>
            <w:r w:rsidRPr="008D4216">
              <w:rPr>
                <w:szCs w:val="28"/>
                <w:lang w:eastAsia="ru-RU"/>
              </w:rPr>
              <w:t>0,9641</w:t>
            </w:r>
          </w:p>
        </w:tc>
        <w:tc>
          <w:tcPr>
            <w:tcW w:w="0" w:type="auto"/>
            <w:vAlign w:val="center"/>
            <w:hideMark/>
          </w:tcPr>
          <w:p w14:paraId="168AAAB4" w14:textId="77777777" w:rsidR="003A063F" w:rsidRPr="008D4216" w:rsidRDefault="003A063F" w:rsidP="003A063F">
            <w:pPr>
              <w:ind w:firstLine="0"/>
              <w:jc w:val="center"/>
              <w:rPr>
                <w:szCs w:val="28"/>
                <w:lang w:eastAsia="ru-RU"/>
              </w:rPr>
            </w:pPr>
            <w:r w:rsidRPr="008D4216">
              <w:rPr>
                <w:szCs w:val="28"/>
                <w:lang w:eastAsia="ru-RU"/>
              </w:rPr>
              <w:t>0,9326</w:t>
            </w:r>
          </w:p>
        </w:tc>
        <w:tc>
          <w:tcPr>
            <w:tcW w:w="0" w:type="auto"/>
            <w:vAlign w:val="center"/>
            <w:hideMark/>
          </w:tcPr>
          <w:p w14:paraId="60C3669F" w14:textId="77777777" w:rsidR="003A063F" w:rsidRPr="008D4216" w:rsidRDefault="003A063F" w:rsidP="003A063F">
            <w:pPr>
              <w:ind w:firstLine="0"/>
              <w:jc w:val="center"/>
              <w:rPr>
                <w:szCs w:val="28"/>
                <w:lang w:eastAsia="ru-RU"/>
              </w:rPr>
            </w:pPr>
            <w:r w:rsidRPr="008D4216">
              <w:rPr>
                <w:szCs w:val="28"/>
                <w:lang w:eastAsia="ru-RU"/>
              </w:rPr>
              <w:t>0,8870</w:t>
            </w:r>
          </w:p>
        </w:tc>
        <w:tc>
          <w:tcPr>
            <w:tcW w:w="2107" w:type="dxa"/>
            <w:vAlign w:val="center"/>
            <w:hideMark/>
          </w:tcPr>
          <w:p w14:paraId="4344DA8C" w14:textId="77777777" w:rsidR="003A063F" w:rsidRPr="008D4216" w:rsidRDefault="003A063F" w:rsidP="003A063F">
            <w:pPr>
              <w:ind w:firstLine="0"/>
              <w:jc w:val="center"/>
              <w:rPr>
                <w:szCs w:val="28"/>
                <w:lang w:eastAsia="ru-RU"/>
              </w:rPr>
            </w:pPr>
            <w:r w:rsidRPr="008D4216">
              <w:rPr>
                <w:szCs w:val="28"/>
                <w:lang w:eastAsia="ru-RU"/>
              </w:rPr>
              <w:t>0,8769</w:t>
            </w:r>
          </w:p>
        </w:tc>
      </w:tr>
      <w:tr w:rsidR="003A063F" w:rsidRPr="003A063F" w14:paraId="27348894" w14:textId="77777777" w:rsidTr="003A063F">
        <w:tc>
          <w:tcPr>
            <w:tcW w:w="0" w:type="auto"/>
            <w:vAlign w:val="center"/>
            <w:hideMark/>
          </w:tcPr>
          <w:p w14:paraId="46CB5FA2" w14:textId="77777777" w:rsidR="003A063F" w:rsidRPr="008D4216" w:rsidRDefault="003A063F" w:rsidP="003A063F">
            <w:pPr>
              <w:ind w:firstLine="0"/>
              <w:jc w:val="center"/>
              <w:rPr>
                <w:szCs w:val="28"/>
                <w:lang w:eastAsia="ru-RU"/>
              </w:rPr>
            </w:pPr>
            <w:r w:rsidRPr="008D4216">
              <w:rPr>
                <w:szCs w:val="28"/>
                <w:lang w:eastAsia="ru-RU"/>
              </w:rPr>
              <w:t>Recall (spam)</w:t>
            </w:r>
          </w:p>
        </w:tc>
        <w:tc>
          <w:tcPr>
            <w:tcW w:w="0" w:type="auto"/>
            <w:vAlign w:val="center"/>
            <w:hideMark/>
          </w:tcPr>
          <w:p w14:paraId="0320995B" w14:textId="77777777" w:rsidR="003A063F" w:rsidRPr="008D4216" w:rsidRDefault="003A063F" w:rsidP="003A063F">
            <w:pPr>
              <w:ind w:firstLine="0"/>
              <w:jc w:val="center"/>
              <w:rPr>
                <w:szCs w:val="28"/>
                <w:lang w:eastAsia="ru-RU"/>
              </w:rPr>
            </w:pPr>
            <w:r w:rsidRPr="008D4216">
              <w:rPr>
                <w:szCs w:val="28"/>
                <w:lang w:eastAsia="ru-RU"/>
              </w:rPr>
              <w:t>0,8610</w:t>
            </w:r>
          </w:p>
        </w:tc>
        <w:tc>
          <w:tcPr>
            <w:tcW w:w="0" w:type="auto"/>
            <w:vAlign w:val="center"/>
            <w:hideMark/>
          </w:tcPr>
          <w:p w14:paraId="14A7E0D3" w14:textId="77777777" w:rsidR="003A063F" w:rsidRPr="008D4216" w:rsidRDefault="003A063F" w:rsidP="003A063F">
            <w:pPr>
              <w:ind w:firstLine="0"/>
              <w:jc w:val="center"/>
              <w:rPr>
                <w:szCs w:val="28"/>
                <w:lang w:eastAsia="ru-RU"/>
              </w:rPr>
            </w:pPr>
            <w:r w:rsidRPr="008D4216">
              <w:rPr>
                <w:szCs w:val="28"/>
                <w:lang w:eastAsia="ru-RU"/>
              </w:rPr>
              <w:t>0,8877</w:t>
            </w:r>
          </w:p>
        </w:tc>
        <w:tc>
          <w:tcPr>
            <w:tcW w:w="0" w:type="auto"/>
            <w:vAlign w:val="center"/>
            <w:hideMark/>
          </w:tcPr>
          <w:p w14:paraId="0768AAF1" w14:textId="77777777" w:rsidR="003A063F" w:rsidRPr="008D4216" w:rsidRDefault="003A063F" w:rsidP="003A063F">
            <w:pPr>
              <w:ind w:firstLine="0"/>
              <w:jc w:val="center"/>
              <w:rPr>
                <w:szCs w:val="28"/>
                <w:lang w:eastAsia="ru-RU"/>
              </w:rPr>
            </w:pPr>
            <w:r w:rsidRPr="008D4216">
              <w:rPr>
                <w:szCs w:val="28"/>
                <w:lang w:eastAsia="ru-RU"/>
              </w:rPr>
              <w:t>0,8396</w:t>
            </w:r>
          </w:p>
        </w:tc>
        <w:tc>
          <w:tcPr>
            <w:tcW w:w="2107" w:type="dxa"/>
            <w:vAlign w:val="center"/>
            <w:hideMark/>
          </w:tcPr>
          <w:p w14:paraId="55729114" w14:textId="77777777" w:rsidR="003A063F" w:rsidRPr="008D4216" w:rsidRDefault="003A063F" w:rsidP="003A063F">
            <w:pPr>
              <w:ind w:firstLine="0"/>
              <w:jc w:val="center"/>
              <w:rPr>
                <w:szCs w:val="28"/>
                <w:lang w:eastAsia="ru-RU"/>
              </w:rPr>
            </w:pPr>
            <w:r w:rsidRPr="008D4216">
              <w:rPr>
                <w:szCs w:val="28"/>
                <w:lang w:eastAsia="ru-RU"/>
              </w:rPr>
              <w:t>0,8143</w:t>
            </w:r>
          </w:p>
        </w:tc>
      </w:tr>
      <w:tr w:rsidR="003A063F" w:rsidRPr="003A063F" w14:paraId="3A9DD60E" w14:textId="77777777" w:rsidTr="003A063F">
        <w:tc>
          <w:tcPr>
            <w:tcW w:w="0" w:type="auto"/>
            <w:vAlign w:val="center"/>
            <w:hideMark/>
          </w:tcPr>
          <w:p w14:paraId="25686737" w14:textId="77777777" w:rsidR="003A063F" w:rsidRPr="008D4216" w:rsidRDefault="003A063F" w:rsidP="003A063F">
            <w:pPr>
              <w:ind w:firstLine="0"/>
              <w:jc w:val="center"/>
              <w:rPr>
                <w:szCs w:val="28"/>
                <w:lang w:eastAsia="ru-RU"/>
              </w:rPr>
            </w:pPr>
            <w:r w:rsidRPr="008D4216">
              <w:rPr>
                <w:szCs w:val="28"/>
                <w:lang w:eastAsia="ru-RU"/>
              </w:rPr>
              <w:t>F1 (spam)</w:t>
            </w:r>
          </w:p>
        </w:tc>
        <w:tc>
          <w:tcPr>
            <w:tcW w:w="0" w:type="auto"/>
            <w:vAlign w:val="center"/>
            <w:hideMark/>
          </w:tcPr>
          <w:p w14:paraId="314C6D77" w14:textId="77777777" w:rsidR="003A063F" w:rsidRPr="008D4216" w:rsidRDefault="003A063F" w:rsidP="003A063F">
            <w:pPr>
              <w:ind w:firstLine="0"/>
              <w:jc w:val="center"/>
              <w:rPr>
                <w:szCs w:val="28"/>
                <w:lang w:eastAsia="ru-RU"/>
              </w:rPr>
            </w:pPr>
            <w:r w:rsidRPr="008D4216">
              <w:rPr>
                <w:szCs w:val="28"/>
                <w:lang w:eastAsia="ru-RU"/>
              </w:rPr>
              <w:t>0,9096</w:t>
            </w:r>
          </w:p>
        </w:tc>
        <w:tc>
          <w:tcPr>
            <w:tcW w:w="0" w:type="auto"/>
            <w:vAlign w:val="center"/>
            <w:hideMark/>
          </w:tcPr>
          <w:p w14:paraId="5C1048D1" w14:textId="77777777" w:rsidR="003A063F" w:rsidRPr="008D4216" w:rsidRDefault="003A063F" w:rsidP="003A063F">
            <w:pPr>
              <w:ind w:firstLine="0"/>
              <w:jc w:val="center"/>
              <w:rPr>
                <w:szCs w:val="28"/>
                <w:lang w:eastAsia="ru-RU"/>
              </w:rPr>
            </w:pPr>
            <w:r w:rsidRPr="008D4216">
              <w:rPr>
                <w:szCs w:val="28"/>
                <w:lang w:eastAsia="ru-RU"/>
              </w:rPr>
              <w:t>0,9096</w:t>
            </w:r>
          </w:p>
        </w:tc>
        <w:tc>
          <w:tcPr>
            <w:tcW w:w="0" w:type="auto"/>
            <w:vAlign w:val="center"/>
            <w:hideMark/>
          </w:tcPr>
          <w:p w14:paraId="77C66AEA" w14:textId="77777777" w:rsidR="003A063F" w:rsidRPr="008D4216" w:rsidRDefault="003A063F" w:rsidP="003A063F">
            <w:pPr>
              <w:ind w:firstLine="0"/>
              <w:jc w:val="center"/>
              <w:rPr>
                <w:szCs w:val="28"/>
                <w:lang w:eastAsia="ru-RU"/>
              </w:rPr>
            </w:pPr>
            <w:r w:rsidRPr="008D4216">
              <w:rPr>
                <w:szCs w:val="28"/>
                <w:lang w:eastAsia="ru-RU"/>
              </w:rPr>
              <w:t>0,8626</w:t>
            </w:r>
          </w:p>
        </w:tc>
        <w:tc>
          <w:tcPr>
            <w:tcW w:w="2107" w:type="dxa"/>
            <w:vAlign w:val="center"/>
            <w:hideMark/>
          </w:tcPr>
          <w:p w14:paraId="12008FEB" w14:textId="77777777" w:rsidR="003A063F" w:rsidRPr="008D4216" w:rsidRDefault="003A063F" w:rsidP="003A063F">
            <w:pPr>
              <w:ind w:firstLine="0"/>
              <w:jc w:val="center"/>
              <w:rPr>
                <w:szCs w:val="28"/>
                <w:lang w:eastAsia="ru-RU"/>
              </w:rPr>
            </w:pPr>
            <w:r w:rsidRPr="008D4216">
              <w:rPr>
                <w:szCs w:val="28"/>
                <w:lang w:eastAsia="ru-RU"/>
              </w:rPr>
              <w:t>0,8444</w:t>
            </w:r>
          </w:p>
        </w:tc>
      </w:tr>
      <w:tr w:rsidR="003A063F" w:rsidRPr="003A063F" w14:paraId="56CFD23E" w14:textId="77777777" w:rsidTr="003A063F">
        <w:tc>
          <w:tcPr>
            <w:tcW w:w="0" w:type="auto"/>
            <w:vAlign w:val="center"/>
            <w:hideMark/>
          </w:tcPr>
          <w:p w14:paraId="5429ACF4" w14:textId="77777777" w:rsidR="003A063F" w:rsidRPr="008D4216" w:rsidRDefault="003A063F" w:rsidP="003A063F">
            <w:pPr>
              <w:ind w:firstLine="0"/>
              <w:jc w:val="center"/>
              <w:rPr>
                <w:szCs w:val="28"/>
                <w:lang w:eastAsia="ru-RU"/>
              </w:rPr>
            </w:pPr>
            <w:r w:rsidRPr="008D4216">
              <w:rPr>
                <w:szCs w:val="28"/>
                <w:lang w:eastAsia="ru-RU"/>
              </w:rPr>
              <w:t>Размерность</w:t>
            </w:r>
          </w:p>
        </w:tc>
        <w:tc>
          <w:tcPr>
            <w:tcW w:w="0" w:type="auto"/>
            <w:vAlign w:val="center"/>
            <w:hideMark/>
          </w:tcPr>
          <w:p w14:paraId="5DDCEC9F" w14:textId="77777777" w:rsidR="003A063F" w:rsidRPr="008D4216" w:rsidRDefault="003A063F" w:rsidP="003A063F">
            <w:pPr>
              <w:ind w:firstLine="0"/>
              <w:jc w:val="center"/>
              <w:rPr>
                <w:szCs w:val="28"/>
                <w:lang w:eastAsia="ru-RU"/>
              </w:rPr>
            </w:pPr>
            <w:r w:rsidRPr="008D4216">
              <w:rPr>
                <w:szCs w:val="28"/>
                <w:lang w:eastAsia="ru-RU"/>
              </w:rPr>
              <w:t>5000</w:t>
            </w:r>
          </w:p>
        </w:tc>
        <w:tc>
          <w:tcPr>
            <w:tcW w:w="0" w:type="auto"/>
            <w:vAlign w:val="center"/>
            <w:hideMark/>
          </w:tcPr>
          <w:p w14:paraId="7F6E83BF" w14:textId="77777777" w:rsidR="003A063F" w:rsidRPr="008D4216" w:rsidRDefault="003A063F" w:rsidP="003A063F">
            <w:pPr>
              <w:ind w:firstLine="0"/>
              <w:jc w:val="center"/>
              <w:rPr>
                <w:szCs w:val="28"/>
                <w:lang w:eastAsia="ru-RU"/>
              </w:rPr>
            </w:pPr>
            <w:r w:rsidRPr="008D4216">
              <w:rPr>
                <w:szCs w:val="28"/>
                <w:lang w:eastAsia="ru-RU"/>
              </w:rPr>
              <w:t>5000</w:t>
            </w:r>
          </w:p>
        </w:tc>
        <w:tc>
          <w:tcPr>
            <w:tcW w:w="0" w:type="auto"/>
            <w:vAlign w:val="center"/>
            <w:hideMark/>
          </w:tcPr>
          <w:p w14:paraId="4DC13D7B" w14:textId="77777777" w:rsidR="003A063F" w:rsidRPr="008D4216" w:rsidRDefault="003A063F" w:rsidP="003A063F">
            <w:pPr>
              <w:ind w:firstLine="0"/>
              <w:jc w:val="center"/>
              <w:rPr>
                <w:szCs w:val="28"/>
                <w:lang w:eastAsia="ru-RU"/>
              </w:rPr>
            </w:pPr>
            <w:r w:rsidRPr="008D4216">
              <w:rPr>
                <w:szCs w:val="28"/>
                <w:lang w:eastAsia="ru-RU"/>
              </w:rPr>
              <w:t>100</w:t>
            </w:r>
          </w:p>
        </w:tc>
        <w:tc>
          <w:tcPr>
            <w:tcW w:w="2107" w:type="dxa"/>
            <w:vAlign w:val="center"/>
            <w:hideMark/>
          </w:tcPr>
          <w:p w14:paraId="096084B5" w14:textId="77777777" w:rsidR="003A063F" w:rsidRPr="008D4216" w:rsidRDefault="003A063F" w:rsidP="003A063F">
            <w:pPr>
              <w:ind w:firstLine="0"/>
              <w:jc w:val="center"/>
              <w:rPr>
                <w:szCs w:val="28"/>
                <w:lang w:eastAsia="ru-RU"/>
              </w:rPr>
            </w:pPr>
            <w:r w:rsidRPr="008D4216">
              <w:rPr>
                <w:szCs w:val="28"/>
                <w:lang w:eastAsia="ru-RU"/>
              </w:rPr>
              <w:t>768</w:t>
            </w:r>
          </w:p>
        </w:tc>
      </w:tr>
      <w:tr w:rsidR="003A063F" w:rsidRPr="003A063F" w14:paraId="2A8EC3CA" w14:textId="77777777" w:rsidTr="003A063F">
        <w:tc>
          <w:tcPr>
            <w:tcW w:w="0" w:type="auto"/>
            <w:vAlign w:val="center"/>
            <w:hideMark/>
          </w:tcPr>
          <w:p w14:paraId="7DC18117" w14:textId="77777777" w:rsidR="003A063F" w:rsidRPr="008D4216" w:rsidRDefault="003A063F" w:rsidP="003A063F">
            <w:pPr>
              <w:ind w:firstLine="0"/>
              <w:jc w:val="center"/>
              <w:rPr>
                <w:szCs w:val="28"/>
                <w:lang w:eastAsia="ru-RU"/>
              </w:rPr>
            </w:pPr>
            <w:r w:rsidRPr="008D4216">
              <w:rPr>
                <w:szCs w:val="28"/>
                <w:lang w:eastAsia="ru-RU"/>
              </w:rPr>
              <w:t>Время векторизации (сек)</w:t>
            </w:r>
          </w:p>
        </w:tc>
        <w:tc>
          <w:tcPr>
            <w:tcW w:w="0" w:type="auto"/>
            <w:vAlign w:val="center"/>
            <w:hideMark/>
          </w:tcPr>
          <w:p w14:paraId="03825721" w14:textId="77777777" w:rsidR="003A063F" w:rsidRPr="008D4216" w:rsidRDefault="003A063F" w:rsidP="003A063F">
            <w:pPr>
              <w:ind w:firstLine="0"/>
              <w:jc w:val="center"/>
              <w:rPr>
                <w:szCs w:val="28"/>
                <w:lang w:eastAsia="ru-RU"/>
              </w:rPr>
            </w:pPr>
            <w:r w:rsidRPr="008D4216">
              <w:rPr>
                <w:szCs w:val="28"/>
                <w:lang w:eastAsia="ru-RU"/>
              </w:rPr>
              <w:t>0,57</w:t>
            </w:r>
          </w:p>
        </w:tc>
        <w:tc>
          <w:tcPr>
            <w:tcW w:w="0" w:type="auto"/>
            <w:vAlign w:val="center"/>
            <w:hideMark/>
          </w:tcPr>
          <w:p w14:paraId="3A55458F" w14:textId="77777777" w:rsidR="003A063F" w:rsidRPr="008D4216" w:rsidRDefault="003A063F" w:rsidP="003A063F">
            <w:pPr>
              <w:ind w:firstLine="0"/>
              <w:jc w:val="center"/>
              <w:rPr>
                <w:szCs w:val="28"/>
                <w:lang w:eastAsia="ru-RU"/>
              </w:rPr>
            </w:pPr>
            <w:r w:rsidRPr="008D4216">
              <w:rPr>
                <w:szCs w:val="28"/>
                <w:lang w:eastAsia="ru-RU"/>
              </w:rPr>
              <w:t>0,52</w:t>
            </w:r>
          </w:p>
        </w:tc>
        <w:tc>
          <w:tcPr>
            <w:tcW w:w="0" w:type="auto"/>
            <w:vAlign w:val="center"/>
            <w:hideMark/>
          </w:tcPr>
          <w:p w14:paraId="745A5E1B" w14:textId="77777777" w:rsidR="003A063F" w:rsidRPr="008D4216" w:rsidRDefault="003A063F" w:rsidP="003A063F">
            <w:pPr>
              <w:ind w:firstLine="0"/>
              <w:jc w:val="center"/>
              <w:rPr>
                <w:szCs w:val="28"/>
                <w:lang w:eastAsia="ru-RU"/>
              </w:rPr>
            </w:pPr>
            <w:r w:rsidRPr="008D4216">
              <w:rPr>
                <w:szCs w:val="28"/>
                <w:lang w:eastAsia="ru-RU"/>
              </w:rPr>
              <w:t>2,94</w:t>
            </w:r>
          </w:p>
        </w:tc>
        <w:tc>
          <w:tcPr>
            <w:tcW w:w="2107" w:type="dxa"/>
            <w:vAlign w:val="center"/>
            <w:hideMark/>
          </w:tcPr>
          <w:p w14:paraId="49D925DF" w14:textId="77777777" w:rsidR="003A063F" w:rsidRPr="008D4216" w:rsidRDefault="003A063F" w:rsidP="003A063F">
            <w:pPr>
              <w:ind w:firstLine="0"/>
              <w:jc w:val="center"/>
              <w:rPr>
                <w:szCs w:val="28"/>
                <w:lang w:eastAsia="ru-RU"/>
              </w:rPr>
            </w:pPr>
            <w:r w:rsidRPr="008D4216">
              <w:rPr>
                <w:szCs w:val="28"/>
                <w:lang w:eastAsia="ru-RU"/>
              </w:rPr>
              <w:t>596,87</w:t>
            </w:r>
          </w:p>
        </w:tc>
      </w:tr>
      <w:tr w:rsidR="003A063F" w:rsidRPr="003A063F" w14:paraId="66D98743" w14:textId="77777777" w:rsidTr="003A063F">
        <w:tc>
          <w:tcPr>
            <w:tcW w:w="0" w:type="auto"/>
            <w:vAlign w:val="center"/>
            <w:hideMark/>
          </w:tcPr>
          <w:p w14:paraId="41F9E5D0" w14:textId="77777777" w:rsidR="003A063F" w:rsidRPr="008D4216" w:rsidRDefault="003A063F" w:rsidP="003A063F">
            <w:pPr>
              <w:ind w:firstLine="0"/>
              <w:jc w:val="center"/>
              <w:rPr>
                <w:szCs w:val="28"/>
                <w:lang w:eastAsia="ru-RU"/>
              </w:rPr>
            </w:pPr>
            <w:r w:rsidRPr="008D4216">
              <w:rPr>
                <w:szCs w:val="28"/>
                <w:lang w:eastAsia="ru-RU"/>
              </w:rPr>
              <w:t>Время обучения (сек)</w:t>
            </w:r>
          </w:p>
        </w:tc>
        <w:tc>
          <w:tcPr>
            <w:tcW w:w="0" w:type="auto"/>
            <w:vAlign w:val="center"/>
            <w:hideMark/>
          </w:tcPr>
          <w:p w14:paraId="2AF236B4" w14:textId="77777777" w:rsidR="003A063F" w:rsidRPr="008D4216" w:rsidRDefault="003A063F" w:rsidP="003A063F">
            <w:pPr>
              <w:ind w:firstLine="0"/>
              <w:jc w:val="center"/>
              <w:rPr>
                <w:szCs w:val="28"/>
                <w:lang w:eastAsia="ru-RU"/>
              </w:rPr>
            </w:pPr>
            <w:r w:rsidRPr="008D4216">
              <w:rPr>
                <w:szCs w:val="28"/>
                <w:lang w:eastAsia="ru-RU"/>
              </w:rPr>
              <w:t>5,09</w:t>
            </w:r>
          </w:p>
        </w:tc>
        <w:tc>
          <w:tcPr>
            <w:tcW w:w="0" w:type="auto"/>
            <w:vAlign w:val="center"/>
            <w:hideMark/>
          </w:tcPr>
          <w:p w14:paraId="29295E93" w14:textId="77777777" w:rsidR="003A063F" w:rsidRPr="008D4216" w:rsidRDefault="003A063F" w:rsidP="003A063F">
            <w:pPr>
              <w:ind w:firstLine="0"/>
              <w:jc w:val="center"/>
              <w:rPr>
                <w:szCs w:val="28"/>
                <w:lang w:eastAsia="ru-RU"/>
              </w:rPr>
            </w:pPr>
            <w:r w:rsidRPr="008D4216">
              <w:rPr>
                <w:szCs w:val="28"/>
                <w:lang w:eastAsia="ru-RU"/>
              </w:rPr>
              <w:t>3,62</w:t>
            </w:r>
          </w:p>
        </w:tc>
        <w:tc>
          <w:tcPr>
            <w:tcW w:w="0" w:type="auto"/>
            <w:vAlign w:val="center"/>
            <w:hideMark/>
          </w:tcPr>
          <w:p w14:paraId="331DF64F" w14:textId="77777777" w:rsidR="003A063F" w:rsidRPr="008D4216" w:rsidRDefault="003A063F" w:rsidP="003A063F">
            <w:pPr>
              <w:ind w:firstLine="0"/>
              <w:jc w:val="center"/>
              <w:rPr>
                <w:szCs w:val="28"/>
                <w:lang w:eastAsia="ru-RU"/>
              </w:rPr>
            </w:pPr>
            <w:r w:rsidRPr="008D4216">
              <w:rPr>
                <w:szCs w:val="28"/>
                <w:lang w:eastAsia="ru-RU"/>
              </w:rPr>
              <w:t>0,40</w:t>
            </w:r>
          </w:p>
        </w:tc>
        <w:tc>
          <w:tcPr>
            <w:tcW w:w="2107" w:type="dxa"/>
            <w:vAlign w:val="center"/>
            <w:hideMark/>
          </w:tcPr>
          <w:p w14:paraId="1F7F046D" w14:textId="77777777" w:rsidR="003A063F" w:rsidRPr="008D4216" w:rsidRDefault="003A063F" w:rsidP="003A063F">
            <w:pPr>
              <w:ind w:firstLine="0"/>
              <w:jc w:val="center"/>
              <w:rPr>
                <w:szCs w:val="28"/>
                <w:lang w:eastAsia="ru-RU"/>
              </w:rPr>
            </w:pPr>
            <w:r w:rsidRPr="008D4216">
              <w:rPr>
                <w:szCs w:val="28"/>
                <w:lang w:eastAsia="ru-RU"/>
              </w:rPr>
              <w:t>0,29</w:t>
            </w:r>
          </w:p>
        </w:tc>
      </w:tr>
      <w:tr w:rsidR="003A063F" w:rsidRPr="003A063F" w14:paraId="6E97A3FA" w14:textId="77777777" w:rsidTr="003A063F">
        <w:tc>
          <w:tcPr>
            <w:tcW w:w="0" w:type="auto"/>
            <w:vAlign w:val="center"/>
            <w:hideMark/>
          </w:tcPr>
          <w:p w14:paraId="422701FC" w14:textId="77777777" w:rsidR="003A063F" w:rsidRPr="008D4216" w:rsidRDefault="003A063F" w:rsidP="003A063F">
            <w:pPr>
              <w:ind w:firstLine="0"/>
              <w:jc w:val="center"/>
              <w:rPr>
                <w:szCs w:val="28"/>
                <w:lang w:eastAsia="ru-RU"/>
              </w:rPr>
            </w:pPr>
            <w:r w:rsidRPr="008D4216">
              <w:rPr>
                <w:szCs w:val="28"/>
                <w:lang w:eastAsia="ru-RU"/>
              </w:rPr>
              <w:t>Общее время (сек)</w:t>
            </w:r>
          </w:p>
        </w:tc>
        <w:tc>
          <w:tcPr>
            <w:tcW w:w="0" w:type="auto"/>
            <w:vAlign w:val="center"/>
            <w:hideMark/>
          </w:tcPr>
          <w:p w14:paraId="6D8408EB" w14:textId="77777777" w:rsidR="003A063F" w:rsidRPr="008D4216" w:rsidRDefault="003A063F" w:rsidP="003A063F">
            <w:pPr>
              <w:ind w:firstLine="0"/>
              <w:jc w:val="center"/>
              <w:rPr>
                <w:szCs w:val="28"/>
                <w:lang w:eastAsia="ru-RU"/>
              </w:rPr>
            </w:pPr>
            <w:r w:rsidRPr="008D4216">
              <w:rPr>
                <w:szCs w:val="28"/>
                <w:lang w:eastAsia="ru-RU"/>
              </w:rPr>
              <w:t>5,66</w:t>
            </w:r>
          </w:p>
        </w:tc>
        <w:tc>
          <w:tcPr>
            <w:tcW w:w="0" w:type="auto"/>
            <w:vAlign w:val="center"/>
            <w:hideMark/>
          </w:tcPr>
          <w:p w14:paraId="7D57208B" w14:textId="77777777" w:rsidR="003A063F" w:rsidRPr="008D4216" w:rsidRDefault="003A063F" w:rsidP="003A063F">
            <w:pPr>
              <w:ind w:firstLine="0"/>
              <w:jc w:val="center"/>
              <w:rPr>
                <w:szCs w:val="28"/>
                <w:lang w:eastAsia="ru-RU"/>
              </w:rPr>
            </w:pPr>
            <w:r w:rsidRPr="008D4216">
              <w:rPr>
                <w:szCs w:val="28"/>
                <w:lang w:eastAsia="ru-RU"/>
              </w:rPr>
              <w:t>4,14</w:t>
            </w:r>
          </w:p>
        </w:tc>
        <w:tc>
          <w:tcPr>
            <w:tcW w:w="0" w:type="auto"/>
            <w:vAlign w:val="center"/>
            <w:hideMark/>
          </w:tcPr>
          <w:p w14:paraId="12887A65" w14:textId="77777777" w:rsidR="003A063F" w:rsidRPr="008D4216" w:rsidRDefault="003A063F" w:rsidP="003A063F">
            <w:pPr>
              <w:ind w:firstLine="0"/>
              <w:jc w:val="center"/>
              <w:rPr>
                <w:szCs w:val="28"/>
                <w:lang w:eastAsia="ru-RU"/>
              </w:rPr>
            </w:pPr>
            <w:r w:rsidRPr="008D4216">
              <w:rPr>
                <w:szCs w:val="28"/>
                <w:lang w:eastAsia="ru-RU"/>
              </w:rPr>
              <w:t>3,34</w:t>
            </w:r>
          </w:p>
        </w:tc>
        <w:tc>
          <w:tcPr>
            <w:tcW w:w="2107" w:type="dxa"/>
            <w:vAlign w:val="center"/>
            <w:hideMark/>
          </w:tcPr>
          <w:p w14:paraId="18CC3EF3" w14:textId="77777777" w:rsidR="003A063F" w:rsidRPr="008D4216" w:rsidRDefault="003A063F" w:rsidP="003A063F">
            <w:pPr>
              <w:ind w:firstLine="0"/>
              <w:jc w:val="center"/>
              <w:rPr>
                <w:szCs w:val="28"/>
                <w:lang w:eastAsia="ru-RU"/>
              </w:rPr>
            </w:pPr>
            <w:r w:rsidRPr="008D4216">
              <w:rPr>
                <w:szCs w:val="28"/>
                <w:lang w:eastAsia="ru-RU"/>
              </w:rPr>
              <w:t>597,16</w:t>
            </w:r>
          </w:p>
        </w:tc>
      </w:tr>
      <w:tr w:rsidR="003A063F" w:rsidRPr="003A063F" w14:paraId="04D2EDEE" w14:textId="77777777" w:rsidTr="003A063F">
        <w:tc>
          <w:tcPr>
            <w:tcW w:w="0" w:type="auto"/>
            <w:vAlign w:val="center"/>
            <w:hideMark/>
          </w:tcPr>
          <w:p w14:paraId="4A7A9466" w14:textId="77777777" w:rsidR="003A063F" w:rsidRPr="008D4216" w:rsidRDefault="003A063F" w:rsidP="003A063F">
            <w:pPr>
              <w:ind w:firstLine="0"/>
              <w:jc w:val="center"/>
              <w:rPr>
                <w:szCs w:val="28"/>
                <w:lang w:eastAsia="ru-RU"/>
              </w:rPr>
            </w:pPr>
            <w:r w:rsidRPr="008D4216">
              <w:rPr>
                <w:szCs w:val="28"/>
                <w:lang w:eastAsia="ru-RU"/>
              </w:rPr>
              <w:t>Интерпретируемость</w:t>
            </w:r>
          </w:p>
        </w:tc>
        <w:tc>
          <w:tcPr>
            <w:tcW w:w="0" w:type="auto"/>
            <w:vAlign w:val="center"/>
            <w:hideMark/>
          </w:tcPr>
          <w:p w14:paraId="5B9BDA28" w14:textId="77777777" w:rsidR="003A063F" w:rsidRPr="008D4216" w:rsidRDefault="003A063F" w:rsidP="003A063F">
            <w:pPr>
              <w:ind w:firstLine="0"/>
              <w:jc w:val="center"/>
              <w:rPr>
                <w:szCs w:val="28"/>
                <w:lang w:eastAsia="ru-RU"/>
              </w:rPr>
            </w:pPr>
            <w:r w:rsidRPr="008D4216">
              <w:rPr>
                <w:szCs w:val="28"/>
                <w:lang w:eastAsia="ru-RU"/>
              </w:rPr>
              <w:t>Высокая</w:t>
            </w:r>
          </w:p>
        </w:tc>
        <w:tc>
          <w:tcPr>
            <w:tcW w:w="0" w:type="auto"/>
            <w:vAlign w:val="center"/>
            <w:hideMark/>
          </w:tcPr>
          <w:p w14:paraId="050D06DA" w14:textId="77777777" w:rsidR="003A063F" w:rsidRPr="008D4216" w:rsidRDefault="003A063F" w:rsidP="003A063F">
            <w:pPr>
              <w:ind w:firstLine="0"/>
              <w:jc w:val="center"/>
              <w:rPr>
                <w:szCs w:val="28"/>
                <w:lang w:eastAsia="ru-RU"/>
              </w:rPr>
            </w:pPr>
            <w:r w:rsidRPr="008D4216">
              <w:rPr>
                <w:szCs w:val="28"/>
                <w:lang w:eastAsia="ru-RU"/>
              </w:rPr>
              <w:t>Высокая</w:t>
            </w:r>
          </w:p>
        </w:tc>
        <w:tc>
          <w:tcPr>
            <w:tcW w:w="0" w:type="auto"/>
            <w:vAlign w:val="center"/>
            <w:hideMark/>
          </w:tcPr>
          <w:p w14:paraId="5FCC9643" w14:textId="77777777" w:rsidR="003A063F" w:rsidRPr="008D4216" w:rsidRDefault="003A063F" w:rsidP="003A063F">
            <w:pPr>
              <w:ind w:firstLine="0"/>
              <w:jc w:val="center"/>
              <w:rPr>
                <w:szCs w:val="28"/>
                <w:lang w:eastAsia="ru-RU"/>
              </w:rPr>
            </w:pPr>
            <w:r w:rsidRPr="008D4216">
              <w:rPr>
                <w:szCs w:val="28"/>
                <w:lang w:eastAsia="ru-RU"/>
              </w:rPr>
              <w:t>Низкая</w:t>
            </w:r>
          </w:p>
        </w:tc>
        <w:tc>
          <w:tcPr>
            <w:tcW w:w="2107" w:type="dxa"/>
            <w:vAlign w:val="center"/>
            <w:hideMark/>
          </w:tcPr>
          <w:p w14:paraId="46AD639A" w14:textId="77777777" w:rsidR="003A063F" w:rsidRPr="008D4216" w:rsidRDefault="003A063F" w:rsidP="003A063F">
            <w:pPr>
              <w:ind w:firstLine="0"/>
              <w:jc w:val="center"/>
              <w:rPr>
                <w:szCs w:val="28"/>
                <w:lang w:eastAsia="ru-RU"/>
              </w:rPr>
            </w:pPr>
            <w:r w:rsidRPr="008D4216">
              <w:rPr>
                <w:szCs w:val="28"/>
                <w:lang w:eastAsia="ru-RU"/>
              </w:rPr>
              <w:t>Очень низкая</w:t>
            </w:r>
          </w:p>
        </w:tc>
      </w:tr>
      <w:tr w:rsidR="003A063F" w:rsidRPr="003A063F" w14:paraId="0B2C1681" w14:textId="77777777" w:rsidTr="003A063F">
        <w:tc>
          <w:tcPr>
            <w:tcW w:w="0" w:type="auto"/>
            <w:vAlign w:val="center"/>
            <w:hideMark/>
          </w:tcPr>
          <w:p w14:paraId="2AFE74EA" w14:textId="77777777" w:rsidR="003A063F" w:rsidRPr="008D4216" w:rsidRDefault="003A063F" w:rsidP="003A063F">
            <w:pPr>
              <w:ind w:firstLine="0"/>
              <w:jc w:val="center"/>
              <w:rPr>
                <w:szCs w:val="28"/>
                <w:lang w:eastAsia="ru-RU"/>
              </w:rPr>
            </w:pPr>
            <w:r w:rsidRPr="008D4216">
              <w:rPr>
                <w:szCs w:val="28"/>
                <w:lang w:eastAsia="ru-RU"/>
              </w:rPr>
              <w:t>GPU</w:t>
            </w:r>
          </w:p>
        </w:tc>
        <w:tc>
          <w:tcPr>
            <w:tcW w:w="0" w:type="auto"/>
            <w:vAlign w:val="center"/>
            <w:hideMark/>
          </w:tcPr>
          <w:p w14:paraId="7ED80A59" w14:textId="77777777" w:rsidR="003A063F" w:rsidRPr="008D4216" w:rsidRDefault="003A063F" w:rsidP="003A063F">
            <w:pPr>
              <w:ind w:firstLine="0"/>
              <w:jc w:val="center"/>
              <w:rPr>
                <w:szCs w:val="28"/>
                <w:lang w:eastAsia="ru-RU"/>
              </w:rPr>
            </w:pPr>
            <w:r w:rsidRPr="008D4216">
              <w:rPr>
                <w:szCs w:val="28"/>
                <w:lang w:eastAsia="ru-RU"/>
              </w:rPr>
              <w:t>Не требуется</w:t>
            </w:r>
          </w:p>
        </w:tc>
        <w:tc>
          <w:tcPr>
            <w:tcW w:w="0" w:type="auto"/>
            <w:vAlign w:val="center"/>
            <w:hideMark/>
          </w:tcPr>
          <w:p w14:paraId="4111F444" w14:textId="77777777" w:rsidR="003A063F" w:rsidRPr="008D4216" w:rsidRDefault="003A063F" w:rsidP="003A063F">
            <w:pPr>
              <w:ind w:firstLine="0"/>
              <w:jc w:val="center"/>
              <w:rPr>
                <w:szCs w:val="28"/>
                <w:lang w:eastAsia="ru-RU"/>
              </w:rPr>
            </w:pPr>
            <w:r w:rsidRPr="008D4216">
              <w:rPr>
                <w:szCs w:val="28"/>
                <w:lang w:eastAsia="ru-RU"/>
              </w:rPr>
              <w:t>Не требуется</w:t>
            </w:r>
          </w:p>
        </w:tc>
        <w:tc>
          <w:tcPr>
            <w:tcW w:w="0" w:type="auto"/>
            <w:vAlign w:val="center"/>
            <w:hideMark/>
          </w:tcPr>
          <w:p w14:paraId="68D498F6" w14:textId="77777777" w:rsidR="003A063F" w:rsidRPr="008D4216" w:rsidRDefault="003A063F" w:rsidP="003A063F">
            <w:pPr>
              <w:ind w:firstLine="0"/>
              <w:jc w:val="center"/>
              <w:rPr>
                <w:szCs w:val="28"/>
                <w:lang w:eastAsia="ru-RU"/>
              </w:rPr>
            </w:pPr>
            <w:r w:rsidRPr="008D4216">
              <w:rPr>
                <w:szCs w:val="28"/>
                <w:lang w:eastAsia="ru-RU"/>
              </w:rPr>
              <w:t>Не требуется</w:t>
            </w:r>
          </w:p>
        </w:tc>
        <w:tc>
          <w:tcPr>
            <w:tcW w:w="2107" w:type="dxa"/>
            <w:vAlign w:val="center"/>
            <w:hideMark/>
          </w:tcPr>
          <w:p w14:paraId="3EFD016A" w14:textId="77777777" w:rsidR="003A063F" w:rsidRPr="008D4216" w:rsidRDefault="003A063F" w:rsidP="003A063F">
            <w:pPr>
              <w:ind w:firstLine="0"/>
              <w:jc w:val="center"/>
              <w:rPr>
                <w:szCs w:val="28"/>
                <w:lang w:eastAsia="ru-RU"/>
              </w:rPr>
            </w:pPr>
            <w:r w:rsidRPr="008D4216">
              <w:rPr>
                <w:szCs w:val="28"/>
                <w:lang w:eastAsia="ru-RU"/>
              </w:rPr>
              <w:t>Желательно</w:t>
            </w:r>
          </w:p>
        </w:tc>
      </w:tr>
    </w:tbl>
    <w:p w14:paraId="33CFF03E" w14:textId="6E919CE7" w:rsidR="003A063F" w:rsidRDefault="00CA34BD" w:rsidP="003A063F">
      <w:pPr>
        <w:rPr>
          <w:i/>
          <w:iCs/>
        </w:rPr>
      </w:pPr>
      <w:r w:rsidRPr="00CA34BD">
        <w:rPr>
          <w:i/>
          <w:iCs/>
        </w:rPr>
        <w:t>Аналогичные сравнительные исследования на других корпусах представлены в работах [17–22]</w:t>
      </w:r>
    </w:p>
    <w:p w14:paraId="71E5C22A" w14:textId="4201FEF4" w:rsidR="00437C46" w:rsidRDefault="00437C46" w:rsidP="005F57D0">
      <w:r>
        <w:t>Результаты, представленные в Таблице 3.2, позволяют сделать следующие обобщения, значимые для практики:</w:t>
      </w:r>
    </w:p>
    <w:p w14:paraId="19525815" w14:textId="2334F75A" w:rsidR="00437C46" w:rsidRDefault="00437C46" w:rsidP="005F57D0">
      <w:r>
        <w:t xml:space="preserve">1.  Базовый уровень. На коротких текстах с сильными лексическими маркерами классические методы (BoW, TF-IDF) задают «потолок качества», который плотные методы без дообучения не превосходят. При этом выигрыш </w:t>
      </w:r>
      <w:r>
        <w:lastRenderedPageBreak/>
        <w:t>в размерности у Word2Vec составляет 50 раз (100 против 5000), что критически важно для downstream-моделей с ограничениями по памяти.</w:t>
      </w:r>
    </w:p>
    <w:p w14:paraId="21C406A9" w14:textId="3D02FD03" w:rsidR="00437C46" w:rsidRDefault="00437C46" w:rsidP="00437C46">
      <w:r>
        <w:t>2.  Цена контекстуализации. BERT без дообучения показывает наихудшее качество при максимальных временных затратах. Это означает, что применение BERT в режиме feature extraction на малых и средних корпусах с короткими текстами экономически неоправданно. Однако преимущество BERT должно проявиться на длинных текстах (новости, отчёты) и задачах с многозначностью, что требует отдельного экспериментального подтверждения [2, 16].</w:t>
      </w:r>
    </w:p>
    <w:p w14:paraId="538F314B" w14:textId="5DC50BEA" w:rsidR="00437C46" w:rsidRDefault="00437C46" w:rsidP="00437C46">
      <w:r>
        <w:t>3.  Стабильность результатов. Низкие стандартные отклонения при кросс-валидации (Таблица 2.3) свидетельствуют об устойчивости всех методов к вариациям разбиения выборки. Это позволяет использовать полученные оценки для прогнозирования поведения методов на аналогичных данных.</w:t>
      </w:r>
    </w:p>
    <w:p w14:paraId="1D4478D1" w14:textId="3762EC07" w:rsidR="00437C46" w:rsidRPr="003A063F" w:rsidRDefault="00437C46" w:rsidP="00437C46">
      <w:r>
        <w:t>Выявленные закономерности (лидерство классики на коротких текстах, компромисс Word2Vec, неэффективность BERT без дообучения) служат эмпирической основой для формальной матрицы выбора, которая будет представлена в следующем разделе.</w:t>
      </w:r>
    </w:p>
    <w:p w14:paraId="59686D3D" w14:textId="44700907" w:rsidR="005B4224" w:rsidRPr="005B4224" w:rsidRDefault="00F646B0" w:rsidP="005B4224">
      <w:pPr>
        <w:pStyle w:val="a"/>
        <w:numPr>
          <w:ilvl w:val="1"/>
          <w:numId w:val="10"/>
        </w:numPr>
        <w:ind w:left="0" w:firstLine="0"/>
      </w:pPr>
      <w:bookmarkStart w:id="12" w:name="_Toc227533642"/>
      <w:r w:rsidRPr="00F646B0">
        <w:t>Практические рекомендации по выбору оптимального метода векторизации в зависимости от целей анализа и ресурсов.</w:t>
      </w:r>
      <w:bookmarkEnd w:id="12"/>
    </w:p>
    <w:p w14:paraId="58C977E8" w14:textId="19171907" w:rsidR="005B4224" w:rsidRDefault="005B4224" w:rsidP="005B4224">
      <w:r w:rsidRPr="005B4224">
        <w:t>Обобщая теоретические критерии (раздел 3.1) и экспериментальные данные (раздел 3.2), можно построить формальную матрицу выбора. Матрица включает четыре ключевых фактора, каждый из которых принимает одно из двух-трёх дискретных значений. На пересечении факторов указывается рекомендуемый метод (или комбинация методов) и обоснование.</w:t>
      </w:r>
    </w:p>
    <w:p w14:paraId="0D4A460E" w14:textId="6DFBDE41" w:rsidR="00511FF6" w:rsidRPr="005B4224" w:rsidRDefault="00511FF6" w:rsidP="00511FF6">
      <w:r w:rsidRPr="005B4224">
        <w:t xml:space="preserve">Матрица (Таблица 3.3) позволяет разработчику на основе четырёх бинарных (или тернарных) признаков выбрать оптимальный метод без проведения полного цикла экспериментов. Для случаев, не описанных в матрице (например, средний корпус, длинные тексты, CPU), рекомендуется </w:t>
      </w:r>
      <w:r w:rsidRPr="005B4224">
        <w:lastRenderedPageBreak/>
        <w:t>эмпирическая проверка гипотез, так как теоретические оценки могут быть недостаточно точны [25].</w:t>
      </w:r>
    </w:p>
    <w:p w14:paraId="49C70154" w14:textId="2627DFF6" w:rsidR="005B4224" w:rsidRDefault="005B4224" w:rsidP="005B4224">
      <w:pPr>
        <w:ind w:firstLine="0"/>
      </w:pPr>
      <w:r w:rsidRPr="005B4224">
        <w:t>Таблица 3.3 — Матрица выбора метода векторизации</w:t>
      </w:r>
    </w:p>
    <w:tbl>
      <w:tblPr>
        <w:tblStyle w:val="ad"/>
        <w:tblW w:w="0" w:type="auto"/>
        <w:tblLook w:val="04A0" w:firstRow="1" w:lastRow="0" w:firstColumn="1" w:lastColumn="0" w:noHBand="0" w:noVBand="1"/>
      </w:tblPr>
      <w:tblGrid>
        <w:gridCol w:w="484"/>
        <w:gridCol w:w="1407"/>
        <w:gridCol w:w="1686"/>
        <w:gridCol w:w="2048"/>
        <w:gridCol w:w="1457"/>
        <w:gridCol w:w="2262"/>
      </w:tblGrid>
      <w:tr w:rsidR="00417D5F" w:rsidRPr="00417D5F" w14:paraId="7389CA7A" w14:textId="77777777" w:rsidTr="00417D5F">
        <w:tc>
          <w:tcPr>
            <w:tcW w:w="0" w:type="auto"/>
            <w:hideMark/>
          </w:tcPr>
          <w:p w14:paraId="0055868D" w14:textId="77777777" w:rsidR="00417D5F" w:rsidRPr="00417D5F" w:rsidRDefault="00417D5F" w:rsidP="00417D5F">
            <w:pPr>
              <w:ind w:firstLine="0"/>
              <w:jc w:val="center"/>
            </w:pPr>
            <w:r w:rsidRPr="00417D5F">
              <w:t>№</w:t>
            </w:r>
          </w:p>
        </w:tc>
        <w:tc>
          <w:tcPr>
            <w:tcW w:w="0" w:type="auto"/>
            <w:hideMark/>
          </w:tcPr>
          <w:p w14:paraId="6C17706A" w14:textId="77777777" w:rsidR="00417D5F" w:rsidRPr="00417D5F" w:rsidRDefault="00417D5F" w:rsidP="00417D5F">
            <w:pPr>
              <w:ind w:firstLine="0"/>
              <w:jc w:val="center"/>
            </w:pPr>
            <w:r w:rsidRPr="00417D5F">
              <w:t>Размер корпуса</w:t>
            </w:r>
          </w:p>
        </w:tc>
        <w:tc>
          <w:tcPr>
            <w:tcW w:w="0" w:type="auto"/>
            <w:hideMark/>
          </w:tcPr>
          <w:p w14:paraId="5A407E41" w14:textId="77777777" w:rsidR="00417D5F" w:rsidRPr="00417D5F" w:rsidRDefault="00417D5F" w:rsidP="00417D5F">
            <w:pPr>
              <w:ind w:firstLine="0"/>
              <w:jc w:val="center"/>
            </w:pPr>
            <w:r w:rsidRPr="00417D5F">
              <w:t>Длина документов</w:t>
            </w:r>
          </w:p>
        </w:tc>
        <w:tc>
          <w:tcPr>
            <w:tcW w:w="0" w:type="auto"/>
            <w:hideMark/>
          </w:tcPr>
          <w:p w14:paraId="7738737A" w14:textId="64616DE0" w:rsidR="00417D5F" w:rsidRPr="00417D5F" w:rsidRDefault="00417D5F" w:rsidP="00417D5F">
            <w:pPr>
              <w:ind w:firstLine="0"/>
              <w:jc w:val="center"/>
            </w:pPr>
            <w:r w:rsidRPr="00417D5F">
              <w:t>Интерпретация</w:t>
            </w:r>
          </w:p>
        </w:tc>
        <w:tc>
          <w:tcPr>
            <w:tcW w:w="0" w:type="auto"/>
            <w:hideMark/>
          </w:tcPr>
          <w:p w14:paraId="4BB316CA" w14:textId="127A9149" w:rsidR="00417D5F" w:rsidRPr="00417D5F" w:rsidRDefault="000A335B" w:rsidP="00417D5F">
            <w:pPr>
              <w:ind w:firstLine="0"/>
              <w:jc w:val="center"/>
            </w:pPr>
            <w:r>
              <w:t xml:space="preserve">Важность </w:t>
            </w:r>
            <w:r w:rsidR="00417D5F" w:rsidRPr="00417D5F">
              <w:t>GPU</w:t>
            </w:r>
          </w:p>
        </w:tc>
        <w:tc>
          <w:tcPr>
            <w:tcW w:w="0" w:type="auto"/>
            <w:hideMark/>
          </w:tcPr>
          <w:p w14:paraId="307E2CCF" w14:textId="77777777" w:rsidR="00417D5F" w:rsidRPr="00417D5F" w:rsidRDefault="00417D5F" w:rsidP="00417D5F">
            <w:pPr>
              <w:ind w:firstLine="0"/>
              <w:jc w:val="center"/>
            </w:pPr>
            <w:r w:rsidRPr="00417D5F">
              <w:t>Рекомендуемый метод</w:t>
            </w:r>
          </w:p>
        </w:tc>
      </w:tr>
      <w:tr w:rsidR="00417D5F" w:rsidRPr="00417D5F" w14:paraId="67FE7FF6" w14:textId="77777777" w:rsidTr="00417D5F">
        <w:tc>
          <w:tcPr>
            <w:tcW w:w="0" w:type="auto"/>
            <w:hideMark/>
          </w:tcPr>
          <w:p w14:paraId="08299CE4" w14:textId="77777777" w:rsidR="00417D5F" w:rsidRPr="00417D5F" w:rsidRDefault="00417D5F" w:rsidP="00417D5F">
            <w:pPr>
              <w:ind w:firstLine="0"/>
              <w:jc w:val="center"/>
            </w:pPr>
            <w:r w:rsidRPr="00417D5F">
              <w:t>1</w:t>
            </w:r>
          </w:p>
        </w:tc>
        <w:tc>
          <w:tcPr>
            <w:tcW w:w="0" w:type="auto"/>
            <w:hideMark/>
          </w:tcPr>
          <w:p w14:paraId="3F747FF7" w14:textId="77777777" w:rsidR="00417D5F" w:rsidRPr="00417D5F" w:rsidRDefault="00417D5F" w:rsidP="00417D5F">
            <w:pPr>
              <w:ind w:firstLine="0"/>
              <w:jc w:val="center"/>
            </w:pPr>
            <w:r w:rsidRPr="00417D5F">
              <w:t>Малый (&lt;10k)</w:t>
            </w:r>
          </w:p>
        </w:tc>
        <w:tc>
          <w:tcPr>
            <w:tcW w:w="0" w:type="auto"/>
            <w:hideMark/>
          </w:tcPr>
          <w:p w14:paraId="735DF5DA" w14:textId="77777777" w:rsidR="00417D5F" w:rsidRPr="00417D5F" w:rsidRDefault="00417D5F" w:rsidP="00417D5F">
            <w:pPr>
              <w:ind w:firstLine="0"/>
              <w:jc w:val="center"/>
            </w:pPr>
            <w:r w:rsidRPr="00417D5F">
              <w:t>Любая</w:t>
            </w:r>
          </w:p>
        </w:tc>
        <w:tc>
          <w:tcPr>
            <w:tcW w:w="0" w:type="auto"/>
            <w:hideMark/>
          </w:tcPr>
          <w:p w14:paraId="76ADA534" w14:textId="77777777" w:rsidR="00417D5F" w:rsidRPr="00417D5F" w:rsidRDefault="00417D5F" w:rsidP="00417D5F">
            <w:pPr>
              <w:ind w:firstLine="0"/>
              <w:jc w:val="center"/>
            </w:pPr>
            <w:r w:rsidRPr="00417D5F">
              <w:t>Да</w:t>
            </w:r>
          </w:p>
        </w:tc>
        <w:tc>
          <w:tcPr>
            <w:tcW w:w="0" w:type="auto"/>
            <w:hideMark/>
          </w:tcPr>
          <w:p w14:paraId="7EA7A337" w14:textId="77777777" w:rsidR="00417D5F" w:rsidRPr="00417D5F" w:rsidRDefault="00417D5F" w:rsidP="00417D5F">
            <w:pPr>
              <w:ind w:firstLine="0"/>
              <w:jc w:val="center"/>
            </w:pPr>
            <w:r w:rsidRPr="00417D5F">
              <w:t>Не важен</w:t>
            </w:r>
          </w:p>
        </w:tc>
        <w:tc>
          <w:tcPr>
            <w:tcW w:w="0" w:type="auto"/>
            <w:hideMark/>
          </w:tcPr>
          <w:p w14:paraId="002D6168" w14:textId="77777777" w:rsidR="00417D5F" w:rsidRPr="00417D5F" w:rsidRDefault="00417D5F" w:rsidP="00417D5F">
            <w:pPr>
              <w:ind w:firstLine="0"/>
              <w:jc w:val="center"/>
            </w:pPr>
            <w:r w:rsidRPr="00417D5F">
              <w:t>BoW / TF-IDF</w:t>
            </w:r>
          </w:p>
        </w:tc>
      </w:tr>
      <w:tr w:rsidR="00417D5F" w:rsidRPr="00417D5F" w14:paraId="4BCCFF51" w14:textId="77777777" w:rsidTr="00417D5F">
        <w:tc>
          <w:tcPr>
            <w:tcW w:w="0" w:type="auto"/>
            <w:hideMark/>
          </w:tcPr>
          <w:p w14:paraId="297FEE84" w14:textId="77777777" w:rsidR="00417D5F" w:rsidRPr="00417D5F" w:rsidRDefault="00417D5F" w:rsidP="00417D5F">
            <w:pPr>
              <w:ind w:firstLine="0"/>
              <w:jc w:val="center"/>
            </w:pPr>
            <w:r w:rsidRPr="00417D5F">
              <w:t>2</w:t>
            </w:r>
          </w:p>
        </w:tc>
        <w:tc>
          <w:tcPr>
            <w:tcW w:w="0" w:type="auto"/>
            <w:hideMark/>
          </w:tcPr>
          <w:p w14:paraId="2BEE0044" w14:textId="77777777" w:rsidR="00417D5F" w:rsidRPr="00417D5F" w:rsidRDefault="00417D5F" w:rsidP="00417D5F">
            <w:pPr>
              <w:ind w:firstLine="0"/>
              <w:jc w:val="center"/>
            </w:pPr>
            <w:r w:rsidRPr="00417D5F">
              <w:t>Малый (&lt;10k)</w:t>
            </w:r>
          </w:p>
        </w:tc>
        <w:tc>
          <w:tcPr>
            <w:tcW w:w="0" w:type="auto"/>
            <w:hideMark/>
          </w:tcPr>
          <w:p w14:paraId="648D0106" w14:textId="77777777" w:rsidR="00417D5F" w:rsidRPr="00417D5F" w:rsidRDefault="00417D5F" w:rsidP="00417D5F">
            <w:pPr>
              <w:ind w:firstLine="0"/>
              <w:jc w:val="center"/>
            </w:pPr>
            <w:r w:rsidRPr="00417D5F">
              <w:t>Короткая</w:t>
            </w:r>
          </w:p>
        </w:tc>
        <w:tc>
          <w:tcPr>
            <w:tcW w:w="0" w:type="auto"/>
            <w:hideMark/>
          </w:tcPr>
          <w:p w14:paraId="106D3898" w14:textId="77777777" w:rsidR="00417D5F" w:rsidRPr="00417D5F" w:rsidRDefault="00417D5F" w:rsidP="00417D5F">
            <w:pPr>
              <w:ind w:firstLine="0"/>
              <w:jc w:val="center"/>
            </w:pPr>
            <w:r w:rsidRPr="00417D5F">
              <w:t>Нет</w:t>
            </w:r>
          </w:p>
        </w:tc>
        <w:tc>
          <w:tcPr>
            <w:tcW w:w="0" w:type="auto"/>
            <w:hideMark/>
          </w:tcPr>
          <w:p w14:paraId="4920EAE5" w14:textId="77777777" w:rsidR="00417D5F" w:rsidRPr="00417D5F" w:rsidRDefault="00417D5F" w:rsidP="00417D5F">
            <w:pPr>
              <w:ind w:firstLine="0"/>
              <w:jc w:val="center"/>
            </w:pPr>
            <w:r w:rsidRPr="00417D5F">
              <w:t>Да</w:t>
            </w:r>
          </w:p>
        </w:tc>
        <w:tc>
          <w:tcPr>
            <w:tcW w:w="0" w:type="auto"/>
            <w:hideMark/>
          </w:tcPr>
          <w:p w14:paraId="0EE03E91" w14:textId="77777777" w:rsidR="00417D5F" w:rsidRPr="00417D5F" w:rsidRDefault="00417D5F" w:rsidP="00417D5F">
            <w:pPr>
              <w:ind w:firstLine="0"/>
              <w:jc w:val="center"/>
            </w:pPr>
            <w:r w:rsidRPr="00417D5F">
              <w:t>DistilBERT (fine-tuned)</w:t>
            </w:r>
          </w:p>
        </w:tc>
      </w:tr>
      <w:tr w:rsidR="00417D5F" w:rsidRPr="00417D5F" w14:paraId="53B7E326" w14:textId="77777777" w:rsidTr="00417D5F">
        <w:tc>
          <w:tcPr>
            <w:tcW w:w="0" w:type="auto"/>
            <w:hideMark/>
          </w:tcPr>
          <w:p w14:paraId="126B9A93" w14:textId="77777777" w:rsidR="00417D5F" w:rsidRPr="00417D5F" w:rsidRDefault="00417D5F" w:rsidP="00417D5F">
            <w:pPr>
              <w:ind w:firstLine="0"/>
              <w:jc w:val="center"/>
            </w:pPr>
            <w:r w:rsidRPr="00417D5F">
              <w:t>3</w:t>
            </w:r>
          </w:p>
        </w:tc>
        <w:tc>
          <w:tcPr>
            <w:tcW w:w="0" w:type="auto"/>
            <w:hideMark/>
          </w:tcPr>
          <w:p w14:paraId="4515AC34" w14:textId="77777777" w:rsidR="00417D5F" w:rsidRPr="00417D5F" w:rsidRDefault="00417D5F" w:rsidP="00417D5F">
            <w:pPr>
              <w:ind w:firstLine="0"/>
              <w:jc w:val="center"/>
            </w:pPr>
            <w:r w:rsidRPr="00417D5F">
              <w:t>Малый (&lt;10k)</w:t>
            </w:r>
          </w:p>
        </w:tc>
        <w:tc>
          <w:tcPr>
            <w:tcW w:w="0" w:type="auto"/>
            <w:hideMark/>
          </w:tcPr>
          <w:p w14:paraId="6B7C2692" w14:textId="77777777" w:rsidR="00417D5F" w:rsidRPr="00417D5F" w:rsidRDefault="00417D5F" w:rsidP="00417D5F">
            <w:pPr>
              <w:ind w:firstLine="0"/>
              <w:jc w:val="center"/>
            </w:pPr>
            <w:r w:rsidRPr="00417D5F">
              <w:t>Длинная</w:t>
            </w:r>
          </w:p>
        </w:tc>
        <w:tc>
          <w:tcPr>
            <w:tcW w:w="0" w:type="auto"/>
            <w:hideMark/>
          </w:tcPr>
          <w:p w14:paraId="14E0AD85" w14:textId="77777777" w:rsidR="00417D5F" w:rsidRPr="00417D5F" w:rsidRDefault="00417D5F" w:rsidP="00417D5F">
            <w:pPr>
              <w:ind w:firstLine="0"/>
              <w:jc w:val="center"/>
            </w:pPr>
            <w:r w:rsidRPr="00417D5F">
              <w:t>Нет</w:t>
            </w:r>
          </w:p>
        </w:tc>
        <w:tc>
          <w:tcPr>
            <w:tcW w:w="0" w:type="auto"/>
            <w:hideMark/>
          </w:tcPr>
          <w:p w14:paraId="0A6D922C" w14:textId="77777777" w:rsidR="00417D5F" w:rsidRPr="00417D5F" w:rsidRDefault="00417D5F" w:rsidP="00417D5F">
            <w:pPr>
              <w:ind w:firstLine="0"/>
              <w:jc w:val="center"/>
            </w:pPr>
            <w:r w:rsidRPr="00417D5F">
              <w:t>Да</w:t>
            </w:r>
          </w:p>
        </w:tc>
        <w:tc>
          <w:tcPr>
            <w:tcW w:w="0" w:type="auto"/>
            <w:hideMark/>
          </w:tcPr>
          <w:p w14:paraId="288D6712" w14:textId="77777777" w:rsidR="00417D5F" w:rsidRPr="00417D5F" w:rsidRDefault="00417D5F" w:rsidP="00417D5F">
            <w:pPr>
              <w:ind w:firstLine="0"/>
              <w:jc w:val="center"/>
            </w:pPr>
            <w:r w:rsidRPr="00417D5F">
              <w:t>BERT (fine-tuned)</w:t>
            </w:r>
          </w:p>
        </w:tc>
      </w:tr>
      <w:tr w:rsidR="00417D5F" w:rsidRPr="00417D5F" w14:paraId="0C560621" w14:textId="77777777" w:rsidTr="00417D5F">
        <w:tc>
          <w:tcPr>
            <w:tcW w:w="0" w:type="auto"/>
            <w:hideMark/>
          </w:tcPr>
          <w:p w14:paraId="5091F8D4" w14:textId="77777777" w:rsidR="00417D5F" w:rsidRPr="00417D5F" w:rsidRDefault="00417D5F" w:rsidP="00417D5F">
            <w:pPr>
              <w:ind w:firstLine="0"/>
              <w:jc w:val="center"/>
            </w:pPr>
            <w:r w:rsidRPr="00417D5F">
              <w:t>4</w:t>
            </w:r>
          </w:p>
        </w:tc>
        <w:tc>
          <w:tcPr>
            <w:tcW w:w="0" w:type="auto"/>
            <w:hideMark/>
          </w:tcPr>
          <w:p w14:paraId="0B03B68F" w14:textId="77777777" w:rsidR="00417D5F" w:rsidRPr="00417D5F" w:rsidRDefault="00417D5F" w:rsidP="00417D5F">
            <w:pPr>
              <w:ind w:firstLine="0"/>
              <w:jc w:val="center"/>
            </w:pPr>
            <w:r w:rsidRPr="00417D5F">
              <w:t>Средний (10k-100k)</w:t>
            </w:r>
          </w:p>
        </w:tc>
        <w:tc>
          <w:tcPr>
            <w:tcW w:w="0" w:type="auto"/>
            <w:hideMark/>
          </w:tcPr>
          <w:p w14:paraId="287F41C0" w14:textId="77777777" w:rsidR="00417D5F" w:rsidRPr="00417D5F" w:rsidRDefault="00417D5F" w:rsidP="00417D5F">
            <w:pPr>
              <w:ind w:firstLine="0"/>
              <w:jc w:val="center"/>
            </w:pPr>
            <w:r w:rsidRPr="00417D5F">
              <w:t>Короткая</w:t>
            </w:r>
          </w:p>
        </w:tc>
        <w:tc>
          <w:tcPr>
            <w:tcW w:w="0" w:type="auto"/>
            <w:hideMark/>
          </w:tcPr>
          <w:p w14:paraId="350A2643" w14:textId="77777777" w:rsidR="00417D5F" w:rsidRPr="00417D5F" w:rsidRDefault="00417D5F" w:rsidP="00417D5F">
            <w:pPr>
              <w:ind w:firstLine="0"/>
              <w:jc w:val="center"/>
            </w:pPr>
            <w:r w:rsidRPr="00417D5F">
              <w:t>Да</w:t>
            </w:r>
          </w:p>
        </w:tc>
        <w:tc>
          <w:tcPr>
            <w:tcW w:w="0" w:type="auto"/>
            <w:hideMark/>
          </w:tcPr>
          <w:p w14:paraId="616AA511" w14:textId="77777777" w:rsidR="00417D5F" w:rsidRPr="00417D5F" w:rsidRDefault="00417D5F" w:rsidP="00417D5F">
            <w:pPr>
              <w:ind w:firstLine="0"/>
              <w:jc w:val="center"/>
            </w:pPr>
            <w:r w:rsidRPr="00417D5F">
              <w:t>Не важен</w:t>
            </w:r>
          </w:p>
        </w:tc>
        <w:tc>
          <w:tcPr>
            <w:tcW w:w="0" w:type="auto"/>
            <w:hideMark/>
          </w:tcPr>
          <w:p w14:paraId="534B5704" w14:textId="77777777" w:rsidR="00417D5F" w:rsidRPr="00417D5F" w:rsidRDefault="00417D5F" w:rsidP="00417D5F">
            <w:pPr>
              <w:ind w:firstLine="0"/>
              <w:jc w:val="center"/>
            </w:pPr>
            <w:r w:rsidRPr="00417D5F">
              <w:t>TF-IDF</w:t>
            </w:r>
          </w:p>
        </w:tc>
      </w:tr>
      <w:tr w:rsidR="00417D5F" w:rsidRPr="00417D5F" w14:paraId="1E3EBDD0" w14:textId="77777777" w:rsidTr="00417D5F">
        <w:tc>
          <w:tcPr>
            <w:tcW w:w="0" w:type="auto"/>
            <w:hideMark/>
          </w:tcPr>
          <w:p w14:paraId="5B35D303" w14:textId="77777777" w:rsidR="00417D5F" w:rsidRPr="00417D5F" w:rsidRDefault="00417D5F" w:rsidP="00417D5F">
            <w:pPr>
              <w:ind w:firstLine="0"/>
              <w:jc w:val="center"/>
            </w:pPr>
            <w:r w:rsidRPr="00417D5F">
              <w:t>5</w:t>
            </w:r>
          </w:p>
        </w:tc>
        <w:tc>
          <w:tcPr>
            <w:tcW w:w="0" w:type="auto"/>
            <w:hideMark/>
          </w:tcPr>
          <w:p w14:paraId="3AED0EAE" w14:textId="77777777" w:rsidR="00417D5F" w:rsidRPr="00417D5F" w:rsidRDefault="00417D5F" w:rsidP="00417D5F">
            <w:pPr>
              <w:ind w:firstLine="0"/>
              <w:jc w:val="center"/>
            </w:pPr>
            <w:r w:rsidRPr="00417D5F">
              <w:t>Средний (10k-100k)</w:t>
            </w:r>
          </w:p>
        </w:tc>
        <w:tc>
          <w:tcPr>
            <w:tcW w:w="0" w:type="auto"/>
            <w:hideMark/>
          </w:tcPr>
          <w:p w14:paraId="3358F4F7" w14:textId="77777777" w:rsidR="00417D5F" w:rsidRPr="00417D5F" w:rsidRDefault="00417D5F" w:rsidP="00417D5F">
            <w:pPr>
              <w:ind w:firstLine="0"/>
              <w:jc w:val="center"/>
            </w:pPr>
            <w:r w:rsidRPr="00417D5F">
              <w:t>Любая</w:t>
            </w:r>
          </w:p>
        </w:tc>
        <w:tc>
          <w:tcPr>
            <w:tcW w:w="0" w:type="auto"/>
            <w:hideMark/>
          </w:tcPr>
          <w:p w14:paraId="76BA73B4" w14:textId="77777777" w:rsidR="00417D5F" w:rsidRPr="00417D5F" w:rsidRDefault="00417D5F" w:rsidP="00417D5F">
            <w:pPr>
              <w:ind w:firstLine="0"/>
              <w:jc w:val="center"/>
            </w:pPr>
            <w:r w:rsidRPr="00417D5F">
              <w:t>Нет</w:t>
            </w:r>
          </w:p>
        </w:tc>
        <w:tc>
          <w:tcPr>
            <w:tcW w:w="0" w:type="auto"/>
            <w:hideMark/>
          </w:tcPr>
          <w:p w14:paraId="69F5C7A2" w14:textId="77777777" w:rsidR="00417D5F" w:rsidRPr="00417D5F" w:rsidRDefault="00417D5F" w:rsidP="00417D5F">
            <w:pPr>
              <w:ind w:firstLine="0"/>
              <w:jc w:val="center"/>
            </w:pPr>
            <w:r w:rsidRPr="00417D5F">
              <w:t>Нет (CPU)</w:t>
            </w:r>
          </w:p>
        </w:tc>
        <w:tc>
          <w:tcPr>
            <w:tcW w:w="0" w:type="auto"/>
            <w:hideMark/>
          </w:tcPr>
          <w:p w14:paraId="14F88CD0" w14:textId="77777777" w:rsidR="00417D5F" w:rsidRPr="00417D5F" w:rsidRDefault="00417D5F" w:rsidP="00417D5F">
            <w:pPr>
              <w:ind w:firstLine="0"/>
              <w:jc w:val="center"/>
            </w:pPr>
            <w:r w:rsidRPr="00417D5F">
              <w:t>Word2Vec</w:t>
            </w:r>
          </w:p>
        </w:tc>
      </w:tr>
      <w:tr w:rsidR="00417D5F" w:rsidRPr="00417D5F" w14:paraId="29119962" w14:textId="77777777" w:rsidTr="00417D5F">
        <w:tc>
          <w:tcPr>
            <w:tcW w:w="0" w:type="auto"/>
            <w:hideMark/>
          </w:tcPr>
          <w:p w14:paraId="68049B84" w14:textId="77777777" w:rsidR="00417D5F" w:rsidRPr="00417D5F" w:rsidRDefault="00417D5F" w:rsidP="00417D5F">
            <w:pPr>
              <w:ind w:firstLine="0"/>
              <w:jc w:val="center"/>
            </w:pPr>
            <w:r w:rsidRPr="00417D5F">
              <w:t>6</w:t>
            </w:r>
          </w:p>
        </w:tc>
        <w:tc>
          <w:tcPr>
            <w:tcW w:w="0" w:type="auto"/>
            <w:hideMark/>
          </w:tcPr>
          <w:p w14:paraId="13CF17AF" w14:textId="77777777" w:rsidR="00417D5F" w:rsidRPr="00417D5F" w:rsidRDefault="00417D5F" w:rsidP="00417D5F">
            <w:pPr>
              <w:ind w:firstLine="0"/>
              <w:jc w:val="center"/>
            </w:pPr>
            <w:r w:rsidRPr="00417D5F">
              <w:t>Средний (10k-100k)</w:t>
            </w:r>
          </w:p>
        </w:tc>
        <w:tc>
          <w:tcPr>
            <w:tcW w:w="0" w:type="auto"/>
            <w:hideMark/>
          </w:tcPr>
          <w:p w14:paraId="0ACC4A4D" w14:textId="77777777" w:rsidR="00417D5F" w:rsidRPr="00417D5F" w:rsidRDefault="00417D5F" w:rsidP="00417D5F">
            <w:pPr>
              <w:ind w:firstLine="0"/>
              <w:jc w:val="center"/>
            </w:pPr>
            <w:r w:rsidRPr="00417D5F">
              <w:t>Длинная</w:t>
            </w:r>
          </w:p>
        </w:tc>
        <w:tc>
          <w:tcPr>
            <w:tcW w:w="0" w:type="auto"/>
            <w:hideMark/>
          </w:tcPr>
          <w:p w14:paraId="5A4B2883" w14:textId="77777777" w:rsidR="00417D5F" w:rsidRPr="00417D5F" w:rsidRDefault="00417D5F" w:rsidP="00417D5F">
            <w:pPr>
              <w:ind w:firstLine="0"/>
              <w:jc w:val="center"/>
            </w:pPr>
            <w:r w:rsidRPr="00417D5F">
              <w:t>Нет</w:t>
            </w:r>
          </w:p>
        </w:tc>
        <w:tc>
          <w:tcPr>
            <w:tcW w:w="0" w:type="auto"/>
            <w:hideMark/>
          </w:tcPr>
          <w:p w14:paraId="105E20CE" w14:textId="77777777" w:rsidR="00417D5F" w:rsidRPr="00417D5F" w:rsidRDefault="00417D5F" w:rsidP="00417D5F">
            <w:pPr>
              <w:ind w:firstLine="0"/>
              <w:jc w:val="center"/>
            </w:pPr>
            <w:r w:rsidRPr="00417D5F">
              <w:t>Да</w:t>
            </w:r>
          </w:p>
        </w:tc>
        <w:tc>
          <w:tcPr>
            <w:tcW w:w="0" w:type="auto"/>
            <w:hideMark/>
          </w:tcPr>
          <w:p w14:paraId="061D31F1" w14:textId="77777777" w:rsidR="00417D5F" w:rsidRPr="00417D5F" w:rsidRDefault="00417D5F" w:rsidP="00417D5F">
            <w:pPr>
              <w:ind w:firstLine="0"/>
              <w:jc w:val="center"/>
            </w:pPr>
            <w:r w:rsidRPr="00417D5F">
              <w:t>BERT (fine-tuned)</w:t>
            </w:r>
          </w:p>
        </w:tc>
      </w:tr>
      <w:tr w:rsidR="00417D5F" w:rsidRPr="00417D5F" w14:paraId="23730C3B" w14:textId="77777777" w:rsidTr="00417D5F">
        <w:tc>
          <w:tcPr>
            <w:tcW w:w="0" w:type="auto"/>
            <w:hideMark/>
          </w:tcPr>
          <w:p w14:paraId="23360C3C" w14:textId="77777777" w:rsidR="00417D5F" w:rsidRPr="00417D5F" w:rsidRDefault="00417D5F" w:rsidP="00417D5F">
            <w:pPr>
              <w:ind w:firstLine="0"/>
              <w:jc w:val="center"/>
            </w:pPr>
            <w:r w:rsidRPr="00417D5F">
              <w:t>7</w:t>
            </w:r>
          </w:p>
        </w:tc>
        <w:tc>
          <w:tcPr>
            <w:tcW w:w="0" w:type="auto"/>
            <w:hideMark/>
          </w:tcPr>
          <w:p w14:paraId="6B802625" w14:textId="77777777" w:rsidR="00417D5F" w:rsidRPr="00417D5F" w:rsidRDefault="00417D5F" w:rsidP="00417D5F">
            <w:pPr>
              <w:ind w:firstLine="0"/>
              <w:jc w:val="center"/>
            </w:pPr>
            <w:r w:rsidRPr="00417D5F">
              <w:t>Большой (&gt;100k)</w:t>
            </w:r>
          </w:p>
        </w:tc>
        <w:tc>
          <w:tcPr>
            <w:tcW w:w="0" w:type="auto"/>
            <w:hideMark/>
          </w:tcPr>
          <w:p w14:paraId="2E445D2B" w14:textId="77777777" w:rsidR="00417D5F" w:rsidRPr="00417D5F" w:rsidRDefault="00417D5F" w:rsidP="00417D5F">
            <w:pPr>
              <w:ind w:firstLine="0"/>
              <w:jc w:val="center"/>
            </w:pPr>
            <w:r w:rsidRPr="00417D5F">
              <w:t>Короткая</w:t>
            </w:r>
          </w:p>
        </w:tc>
        <w:tc>
          <w:tcPr>
            <w:tcW w:w="0" w:type="auto"/>
            <w:hideMark/>
          </w:tcPr>
          <w:p w14:paraId="0FB6FAB0" w14:textId="77777777" w:rsidR="00417D5F" w:rsidRPr="00417D5F" w:rsidRDefault="00417D5F" w:rsidP="00417D5F">
            <w:pPr>
              <w:ind w:firstLine="0"/>
              <w:jc w:val="center"/>
            </w:pPr>
            <w:r w:rsidRPr="00417D5F">
              <w:t>Нет</w:t>
            </w:r>
          </w:p>
        </w:tc>
        <w:tc>
          <w:tcPr>
            <w:tcW w:w="0" w:type="auto"/>
            <w:hideMark/>
          </w:tcPr>
          <w:p w14:paraId="79BBF106" w14:textId="77777777" w:rsidR="00417D5F" w:rsidRPr="00417D5F" w:rsidRDefault="00417D5F" w:rsidP="00417D5F">
            <w:pPr>
              <w:ind w:firstLine="0"/>
              <w:jc w:val="center"/>
            </w:pPr>
            <w:r w:rsidRPr="00417D5F">
              <w:t>CPU/GPU</w:t>
            </w:r>
          </w:p>
        </w:tc>
        <w:tc>
          <w:tcPr>
            <w:tcW w:w="0" w:type="auto"/>
            <w:hideMark/>
          </w:tcPr>
          <w:p w14:paraId="3A1A7123" w14:textId="77777777" w:rsidR="00417D5F" w:rsidRPr="00417D5F" w:rsidRDefault="00417D5F" w:rsidP="00417D5F">
            <w:pPr>
              <w:ind w:firstLine="0"/>
              <w:jc w:val="center"/>
            </w:pPr>
            <w:r w:rsidRPr="00417D5F">
              <w:t>Word2Vec / FastText</w:t>
            </w:r>
          </w:p>
        </w:tc>
      </w:tr>
      <w:tr w:rsidR="00417D5F" w:rsidRPr="00417D5F" w14:paraId="3546C40C" w14:textId="77777777" w:rsidTr="00417D5F">
        <w:tc>
          <w:tcPr>
            <w:tcW w:w="0" w:type="auto"/>
            <w:hideMark/>
          </w:tcPr>
          <w:p w14:paraId="0FA8F5F9" w14:textId="77777777" w:rsidR="00417D5F" w:rsidRPr="00417D5F" w:rsidRDefault="00417D5F" w:rsidP="00417D5F">
            <w:pPr>
              <w:ind w:firstLine="0"/>
              <w:jc w:val="center"/>
            </w:pPr>
            <w:r w:rsidRPr="00417D5F">
              <w:t>8</w:t>
            </w:r>
          </w:p>
        </w:tc>
        <w:tc>
          <w:tcPr>
            <w:tcW w:w="0" w:type="auto"/>
            <w:hideMark/>
          </w:tcPr>
          <w:p w14:paraId="5FF11052" w14:textId="77777777" w:rsidR="00417D5F" w:rsidRPr="00417D5F" w:rsidRDefault="00417D5F" w:rsidP="00417D5F">
            <w:pPr>
              <w:ind w:firstLine="0"/>
              <w:jc w:val="center"/>
            </w:pPr>
            <w:r w:rsidRPr="00417D5F">
              <w:t>Большой (&gt;100k)</w:t>
            </w:r>
          </w:p>
        </w:tc>
        <w:tc>
          <w:tcPr>
            <w:tcW w:w="0" w:type="auto"/>
            <w:hideMark/>
          </w:tcPr>
          <w:p w14:paraId="3E0C02D7" w14:textId="77777777" w:rsidR="00417D5F" w:rsidRPr="00417D5F" w:rsidRDefault="00417D5F" w:rsidP="00417D5F">
            <w:pPr>
              <w:ind w:firstLine="0"/>
              <w:jc w:val="center"/>
            </w:pPr>
            <w:r w:rsidRPr="00417D5F">
              <w:t>Длинная</w:t>
            </w:r>
          </w:p>
        </w:tc>
        <w:tc>
          <w:tcPr>
            <w:tcW w:w="0" w:type="auto"/>
            <w:hideMark/>
          </w:tcPr>
          <w:p w14:paraId="6DD5BEE8" w14:textId="77777777" w:rsidR="00417D5F" w:rsidRPr="00417D5F" w:rsidRDefault="00417D5F" w:rsidP="00417D5F">
            <w:pPr>
              <w:ind w:firstLine="0"/>
              <w:jc w:val="center"/>
            </w:pPr>
            <w:r w:rsidRPr="00417D5F">
              <w:t>Нет</w:t>
            </w:r>
          </w:p>
        </w:tc>
        <w:tc>
          <w:tcPr>
            <w:tcW w:w="0" w:type="auto"/>
            <w:hideMark/>
          </w:tcPr>
          <w:p w14:paraId="3C09AB17" w14:textId="77777777" w:rsidR="00417D5F" w:rsidRPr="00417D5F" w:rsidRDefault="00417D5F" w:rsidP="00417D5F">
            <w:pPr>
              <w:ind w:firstLine="0"/>
              <w:jc w:val="center"/>
            </w:pPr>
            <w:r w:rsidRPr="00417D5F">
              <w:t>GPU</w:t>
            </w:r>
          </w:p>
        </w:tc>
        <w:tc>
          <w:tcPr>
            <w:tcW w:w="0" w:type="auto"/>
            <w:hideMark/>
          </w:tcPr>
          <w:p w14:paraId="59F55EE8" w14:textId="77777777" w:rsidR="00417D5F" w:rsidRPr="00417D5F" w:rsidRDefault="00417D5F" w:rsidP="00417D5F">
            <w:pPr>
              <w:ind w:firstLine="0"/>
              <w:jc w:val="center"/>
            </w:pPr>
            <w:r w:rsidRPr="00417D5F">
              <w:t>Longformer / BigBird</w:t>
            </w:r>
          </w:p>
        </w:tc>
      </w:tr>
      <w:tr w:rsidR="00417D5F" w:rsidRPr="00417D5F" w14:paraId="4AB42806" w14:textId="77777777" w:rsidTr="00417D5F">
        <w:tc>
          <w:tcPr>
            <w:tcW w:w="0" w:type="auto"/>
            <w:hideMark/>
          </w:tcPr>
          <w:p w14:paraId="76DBCB0F" w14:textId="77777777" w:rsidR="00417D5F" w:rsidRPr="00417D5F" w:rsidRDefault="00417D5F" w:rsidP="00417D5F">
            <w:pPr>
              <w:ind w:firstLine="0"/>
              <w:jc w:val="center"/>
            </w:pPr>
            <w:r w:rsidRPr="00417D5F">
              <w:t>9</w:t>
            </w:r>
          </w:p>
        </w:tc>
        <w:tc>
          <w:tcPr>
            <w:tcW w:w="0" w:type="auto"/>
            <w:hideMark/>
          </w:tcPr>
          <w:p w14:paraId="690A0252" w14:textId="77777777" w:rsidR="00417D5F" w:rsidRPr="00417D5F" w:rsidRDefault="00417D5F" w:rsidP="00417D5F">
            <w:pPr>
              <w:ind w:firstLine="0"/>
              <w:jc w:val="center"/>
            </w:pPr>
            <w:r w:rsidRPr="00417D5F">
              <w:t>Любой</w:t>
            </w:r>
          </w:p>
        </w:tc>
        <w:tc>
          <w:tcPr>
            <w:tcW w:w="0" w:type="auto"/>
            <w:hideMark/>
          </w:tcPr>
          <w:p w14:paraId="4007F801" w14:textId="77777777" w:rsidR="00417D5F" w:rsidRPr="00417D5F" w:rsidRDefault="00417D5F" w:rsidP="00417D5F">
            <w:pPr>
              <w:ind w:firstLine="0"/>
              <w:jc w:val="center"/>
            </w:pPr>
            <w:r w:rsidRPr="00417D5F">
              <w:t>Любая</w:t>
            </w:r>
          </w:p>
        </w:tc>
        <w:tc>
          <w:tcPr>
            <w:tcW w:w="0" w:type="auto"/>
            <w:hideMark/>
          </w:tcPr>
          <w:p w14:paraId="0CC20DA4" w14:textId="77777777" w:rsidR="00417D5F" w:rsidRPr="00417D5F" w:rsidRDefault="00417D5F" w:rsidP="00417D5F">
            <w:pPr>
              <w:ind w:firstLine="0"/>
              <w:jc w:val="center"/>
            </w:pPr>
            <w:r w:rsidRPr="00417D5F">
              <w:t>Критична</w:t>
            </w:r>
          </w:p>
        </w:tc>
        <w:tc>
          <w:tcPr>
            <w:tcW w:w="0" w:type="auto"/>
            <w:hideMark/>
          </w:tcPr>
          <w:p w14:paraId="0B9206CD" w14:textId="77777777" w:rsidR="00417D5F" w:rsidRPr="00417D5F" w:rsidRDefault="00417D5F" w:rsidP="00417D5F">
            <w:pPr>
              <w:ind w:firstLine="0"/>
              <w:jc w:val="center"/>
            </w:pPr>
            <w:r w:rsidRPr="00417D5F">
              <w:t>Не важен</w:t>
            </w:r>
          </w:p>
        </w:tc>
        <w:tc>
          <w:tcPr>
            <w:tcW w:w="0" w:type="auto"/>
            <w:hideMark/>
          </w:tcPr>
          <w:p w14:paraId="7C1B9F1D" w14:textId="77777777" w:rsidR="00417D5F" w:rsidRPr="00417D5F" w:rsidRDefault="00417D5F" w:rsidP="00417D5F">
            <w:pPr>
              <w:ind w:firstLine="0"/>
              <w:jc w:val="center"/>
              <w:rPr>
                <w:lang w:val="en-US"/>
              </w:rPr>
            </w:pPr>
            <w:r w:rsidRPr="00417D5F">
              <w:rPr>
                <w:lang w:val="en-US"/>
              </w:rPr>
              <w:t>BoW / TF-IDF + LIME/SHAP</w:t>
            </w:r>
          </w:p>
        </w:tc>
      </w:tr>
    </w:tbl>
    <w:p w14:paraId="11A9F2F7" w14:textId="77777777" w:rsidR="00417D5F" w:rsidRPr="00417D5F" w:rsidRDefault="00417D5F" w:rsidP="005B4224">
      <w:pPr>
        <w:ind w:firstLine="0"/>
        <w:rPr>
          <w:lang w:val="en-US"/>
        </w:rPr>
      </w:pPr>
    </w:p>
    <w:p w14:paraId="7538ED61" w14:textId="6A6639A3" w:rsidR="005B4224" w:rsidRPr="005B4224" w:rsidRDefault="005B4224" w:rsidP="005B4224">
      <w:r w:rsidRPr="005B4224">
        <w:t>Ниже приведены детализированные сценарии применения и развёрнутые рекомендации, учитывающие специфику каждого типа корпусов.</w:t>
      </w:r>
    </w:p>
    <w:p w14:paraId="6C4DEFBF" w14:textId="6EBDFFB9" w:rsidR="005B4224" w:rsidRPr="005B4224" w:rsidRDefault="005B4224" w:rsidP="005B4224">
      <w:r w:rsidRPr="005B4224">
        <w:lastRenderedPageBreak/>
        <w:t>Сценарии применения методов векторизации.</w:t>
      </w:r>
    </w:p>
    <w:p w14:paraId="080A58DA" w14:textId="0A08506D" w:rsidR="005B4224" w:rsidRPr="005B4224" w:rsidRDefault="005B4224" w:rsidP="005B4224">
      <w:r w:rsidRPr="005B4224">
        <w:t>Анализ литературы [16, 17, 22, 39] и результаты эксперимента позволяют выделить пять типовых сценариев, для которых оптимальные методы векторизации различны.</w:t>
      </w:r>
    </w:p>
    <w:p w14:paraId="0FFF6A61" w14:textId="6D0EA94A" w:rsidR="005B4224" w:rsidRPr="005B4224" w:rsidRDefault="005B4224" w:rsidP="005B4224">
      <w:r w:rsidRPr="005B4224">
        <w:t>Сценарий 1: Классификация коротких текстов с сильными ключевыми словами (фильтрация спама, модерация комментариев).</w:t>
      </w:r>
    </w:p>
    <w:p w14:paraId="54A0D424" w14:textId="047515BF" w:rsidR="005B4224" w:rsidRPr="005B4224" w:rsidRDefault="005B4224" w:rsidP="005B4224">
      <w:r w:rsidRPr="005B4224">
        <w:t>- Рекомендация: TF-IDF + логистическая регрессия.</w:t>
      </w:r>
    </w:p>
    <w:p w14:paraId="38F75F2A" w14:textId="36CB36F5" w:rsidR="005B4224" w:rsidRPr="005B4224" w:rsidRDefault="005B4224" w:rsidP="005B4224">
      <w:r w:rsidRPr="005B4224">
        <w:t>- Обоснование: как показано в Таблице 3.2, точность составляет ≈97.6% при времени инференса в микросекунды. Нейросетевые методы не дают прироста качества, но требуют на порядки больше ресурсов.</w:t>
      </w:r>
    </w:p>
    <w:p w14:paraId="0666872B" w14:textId="7C020E95" w:rsidR="005B4224" w:rsidRPr="005B4224" w:rsidRDefault="005B4224" w:rsidP="005B4224">
      <w:r w:rsidRPr="005B4224">
        <w:t>- Ограничение: метод не различает семантические синонимы (автомобиль/машина), работает только на явных лексических маркерах.</w:t>
      </w:r>
    </w:p>
    <w:p w14:paraId="265C3EA3" w14:textId="0F34B8BE" w:rsidR="005B4224" w:rsidRPr="005B4224" w:rsidRDefault="005B4224" w:rsidP="005B4224">
      <w:r w:rsidRPr="005B4224">
        <w:t>Сценарий 2: Семантический поиск и кластеризация (поиск дубликатов, рекомендательные системы).</w:t>
      </w:r>
    </w:p>
    <w:p w14:paraId="3BDBA7AA" w14:textId="442D049A" w:rsidR="005B4224" w:rsidRPr="005B4224" w:rsidRDefault="005B4224" w:rsidP="005B4224">
      <w:r w:rsidRPr="005B4224">
        <w:t>- Рекомендация: Sentence-BERT (SBERT) с предобучением на NLI-задачах [16].</w:t>
      </w:r>
    </w:p>
    <w:p w14:paraId="74BC044A" w14:textId="0CC0618A" w:rsidR="005B4224" w:rsidRPr="005B4224" w:rsidRDefault="005B4224" w:rsidP="005B4224">
      <w:r w:rsidRPr="005B4224">
        <w:t>- Обоснование: стандартные эмбеддинги (Word2Vec, GloVe) не учитывают порядок слов и плохо работают на уровне предложений. SBERT оптимизирован для косинусной близости между предложениями.</w:t>
      </w:r>
    </w:p>
    <w:p w14:paraId="7674D7D7" w14:textId="75F651AD" w:rsidR="005B4224" w:rsidRPr="005B4224" w:rsidRDefault="005B4224" w:rsidP="005B4224">
      <w:r w:rsidRPr="005B4224">
        <w:t>- Альтернатива для CPU-сред: усреднение эмбеддингов Word2Vec (SacréBLEU baseline).</w:t>
      </w:r>
    </w:p>
    <w:p w14:paraId="7B894BD0" w14:textId="4781CE8D" w:rsidR="005B4224" w:rsidRPr="005B4224" w:rsidRDefault="005B4224" w:rsidP="005B4224">
      <w:r w:rsidRPr="005B4224">
        <w:t>Сценарий 3: Анализ длинных документов (новости, финансовые отчёты, юридические контракты).</w:t>
      </w:r>
    </w:p>
    <w:p w14:paraId="5D2E5C61" w14:textId="1A60329A" w:rsidR="005B4224" w:rsidRPr="005B4224" w:rsidRDefault="005B4224" w:rsidP="005B4224">
      <w:r w:rsidRPr="005B4224">
        <w:t>- Рекомендация: BERT-large с дообучением (fine-tuning) для задач классификации или Longformer для документов &gt;512 токенов.</w:t>
      </w:r>
    </w:p>
    <w:p w14:paraId="569ACBC8" w14:textId="515F13A7" w:rsidR="005B4224" w:rsidRPr="005B4224" w:rsidRDefault="005B4224" w:rsidP="005B4224">
      <w:r w:rsidRPr="005B4224">
        <w:t>- Обоснование: контекстуальные модели фиксируют связи между удалёнными частями документа, что невозможно для BoW и ограниченно для Word2Vec с фиксированным окном.</w:t>
      </w:r>
    </w:p>
    <w:p w14:paraId="1014B464" w14:textId="30536C98" w:rsidR="005B4224" w:rsidRPr="005B4224" w:rsidRDefault="005B4224" w:rsidP="005B4224">
      <w:r w:rsidRPr="005B4224">
        <w:t>- Ограничение: требуется GPU (минимум 16GB VRAM для BERT-large).</w:t>
      </w:r>
    </w:p>
    <w:p w14:paraId="05591E13" w14:textId="438B2797" w:rsidR="005B4224" w:rsidRPr="005B4224" w:rsidRDefault="005B4224" w:rsidP="005B4224">
      <w:r w:rsidRPr="005B4224">
        <w:lastRenderedPageBreak/>
        <w:t>Сценарий 4: Анализ текстов в регулируемых отраслях (финансовый мониторинг, медицинская диагностика).</w:t>
      </w:r>
    </w:p>
    <w:p w14:paraId="46E365CA" w14:textId="19DA2EE9" w:rsidR="005B4224" w:rsidRPr="005B4224" w:rsidRDefault="005B4224" w:rsidP="005B4224">
      <w:r w:rsidRPr="005B4224">
        <w:t>- Рекомендация: BoW или TF-IDF с последующей интерпретацией коэффициентов линейной модели.</w:t>
      </w:r>
    </w:p>
    <w:p w14:paraId="1CC4DAA4" w14:textId="0A04C618" w:rsidR="005B4224" w:rsidRPr="005B4224" w:rsidRDefault="005B4224" w:rsidP="005B4224">
      <w:r w:rsidRPr="005B4224">
        <w:t>- Обоснование: только частотные методы позволяют однозначно объяснить, какие слова повлияли на решение модели («free», «win» → спам). Это требование закреплено в ряде нормативных актов (GDPR, «право на объяснение»).</w:t>
      </w:r>
    </w:p>
    <w:p w14:paraId="11D89D6F" w14:textId="7DC64054" w:rsidR="005B4224" w:rsidRPr="005B4224" w:rsidRDefault="005B4224" w:rsidP="005B4224">
      <w:r w:rsidRPr="005B4224">
        <w:t>- Альтернатива: использование пост-hoc методов интерпретации (LIME, SHAP) для черноящичных моделей, однако их надёжность для текстовых данных остаётся дискуссионной [14].</w:t>
      </w:r>
    </w:p>
    <w:p w14:paraId="3E1C60E6" w14:textId="5DDCCAAE" w:rsidR="005B4224" w:rsidRPr="005B4224" w:rsidRDefault="005B4224" w:rsidP="005B4224">
      <w:r w:rsidRPr="005B4224">
        <w:t>Сценарий 5: Мультимодальный анализ (текст + изображения, текст + числовые ряды).</w:t>
      </w:r>
    </w:p>
    <w:p w14:paraId="61BE2C86" w14:textId="4283AA7B" w:rsidR="005B4224" w:rsidRPr="005B4224" w:rsidRDefault="005B4224" w:rsidP="005B4224">
      <w:r w:rsidRPr="005B4224">
        <w:t>- Рекомендация: использование плотных эмбеддингов (Word2Vec, BERT) как bridge-модальности.</w:t>
      </w:r>
    </w:p>
    <w:p w14:paraId="521B0348" w14:textId="11E3E0CE" w:rsidR="005B4224" w:rsidRPr="005B4224" w:rsidRDefault="005B4224" w:rsidP="005B4224">
      <w:r w:rsidRPr="005B4224">
        <w:t>- Обоснование: эмбеддинги фиксированной размерности могут быть объединены с признаками из других модальностей (свёрточные признаки изображений, статистики временных рядов) в едином скрытом пространстве.</w:t>
      </w:r>
    </w:p>
    <w:p w14:paraId="1AC3962C" w14:textId="780BB584" w:rsidR="005B4224" w:rsidRPr="005B4224" w:rsidRDefault="005B4224" w:rsidP="005B4224">
      <w:r w:rsidRPr="005B4224">
        <w:t>Выбор между этими сценариями определяется первичными характеристиками данных (размер корпуса, длина документа) и бизнес-требованиями (скорость, интерпретируемость, доступное оборудование).</w:t>
      </w:r>
    </w:p>
    <w:p w14:paraId="24C1E0D0" w14:textId="54486306" w:rsidR="005B4224" w:rsidRPr="005B4224" w:rsidRDefault="005B4224" w:rsidP="005B4224">
      <w:r w:rsidRPr="005B4224">
        <w:t>Детализированные рекомендации для малых, средних и больших корпусов.</w:t>
      </w:r>
    </w:p>
    <w:p w14:paraId="1E74547E" w14:textId="2E8C2845" w:rsidR="005B4224" w:rsidRPr="005B4224" w:rsidRDefault="005B4224" w:rsidP="005B4224">
      <w:r w:rsidRPr="005B4224">
        <w:t>Обобщая экспериментальные данные (Таблица 3.2, Таблица 2.3) и теоретические положения [1, 2, 10, 20], можно сформулировать три зоны оптимальности методов в зависимости от объёма корпуса.</w:t>
      </w:r>
    </w:p>
    <w:p w14:paraId="6FDA2ED3" w14:textId="660D7D48" w:rsidR="005B4224" w:rsidRPr="005B4224" w:rsidRDefault="005B4224" w:rsidP="005B4224">
      <w:r w:rsidRPr="005B4224">
        <w:t>Зона 1: Малые корпуса (N &lt; 10,000 документов).</w:t>
      </w:r>
    </w:p>
    <w:p w14:paraId="204358AE" w14:textId="4489BE66" w:rsidR="005B4224" w:rsidRPr="005B4224" w:rsidRDefault="005B4224" w:rsidP="005B4224">
      <w:r w:rsidRPr="005B4224">
        <w:t>- Основная рекомендация: BoW или TF-IDF с линейным классификатором.</w:t>
      </w:r>
    </w:p>
    <w:p w14:paraId="52ADC0C9" w14:textId="02DB4076" w:rsidR="005B4224" w:rsidRPr="005B4224" w:rsidRDefault="005B4224" w:rsidP="005B4224">
      <w:r w:rsidRPr="005B4224">
        <w:lastRenderedPageBreak/>
        <w:t>- Почему: нейросетевые методы (Word2Vec, BERT) требуют больших объёмов данных для стабильного обучения статических эмбеддингов (минимум несколько десятков тысяч уникальных слов) и дообучения контекстуальных моделей (рекомендуемый минимум — 5-10 тысяч размеченных примеров [2]).</w:t>
      </w:r>
    </w:p>
    <w:p w14:paraId="6EC9B3FC" w14:textId="03735105" w:rsidR="005B4224" w:rsidRPr="005B4224" w:rsidRDefault="005B4224" w:rsidP="005B4224">
      <w:r w:rsidRPr="005B4224">
        <w:t>- Исключение: если малый корпус состоит из длинных текстов (например, 5000 научных статей), то BERT с дообучением может быть эффективен, так как каждый документ содержит достаточный контекст.</w:t>
      </w:r>
    </w:p>
    <w:p w14:paraId="77F43AC9" w14:textId="5067A69E" w:rsidR="005B4224" w:rsidRPr="005B4224" w:rsidRDefault="005B4224" w:rsidP="005B4224">
      <w:r w:rsidRPr="005B4224">
        <w:t>- Чего избегать: обучения Word2Vec с нуля (случайные эмбеддинги для редких слов) и использования BERT в режиме feature extraction (неоправданные затраты).</w:t>
      </w:r>
    </w:p>
    <w:p w14:paraId="6F803A96" w14:textId="4FF77AE4" w:rsidR="005B4224" w:rsidRPr="005B4224" w:rsidRDefault="005B4224" w:rsidP="005B4224">
      <w:r w:rsidRPr="005B4224">
        <w:t>Зона 2: Средние корпуса (10,000 &lt; N &lt; 100,000 документов).</w:t>
      </w:r>
    </w:p>
    <w:p w14:paraId="25547937" w14:textId="1DF2A26E" w:rsidR="005B4224" w:rsidRPr="005B4224" w:rsidRDefault="005B4224" w:rsidP="005B4224">
      <w:r w:rsidRPr="005B4224">
        <w:t>- Основная рекомендация: Word2Vec как универсальный экстрактор признаков.</w:t>
      </w:r>
    </w:p>
    <w:p w14:paraId="34BAFC09" w14:textId="47666728" w:rsidR="005B4224" w:rsidRPr="005B4224" w:rsidRDefault="005B4224" w:rsidP="005B4224">
      <w:r w:rsidRPr="005B4224">
        <w:t>- Обоснование: как показано в Таблице 3.2, Word2Vec даёт F1 ≈ 0.88 при размерности 100, что в 50 раз компактнее BoW, при этом сохраняя competitive качество. Время обучения классификатора сокращается с 5 сек (BoW) до 0.4 сек (Word2Vec).</w:t>
      </w:r>
    </w:p>
    <w:p w14:paraId="0463C2EF" w14:textId="0607C830" w:rsidR="005B4224" w:rsidRPr="005B4224" w:rsidRDefault="005B4224" w:rsidP="005B4224">
      <w:r w:rsidRPr="005B4224">
        <w:t>- Сценарии: эта зона является «золотой серединой», где допустимы оба подхода. Выбор определяется приоритетом: если важна скорость инференса и интерпретируемость — TF-IDF; если важна семантическая кластеризация и низкая размерность — Word2Vec; если есть GPU и приоритет — максимальное качество — BERT с дообучением.</w:t>
      </w:r>
    </w:p>
    <w:p w14:paraId="06285E49" w14:textId="6A6804BC" w:rsidR="005B4224" w:rsidRPr="005B4224" w:rsidRDefault="005B4224" w:rsidP="005B4224">
      <w:r w:rsidRPr="005B4224">
        <w:t>- Экономика:</w:t>
      </w:r>
      <w:r>
        <w:t xml:space="preserve"> </w:t>
      </w:r>
      <w:r w:rsidRPr="005B4224">
        <w:t>на корпусе в 50,000 документов разница во времени обучения между TF-IDF (≈ 40-60 секунд) и Word2Vec (≈ 5-10 секунд) становится значимой при проведении сеточного поиска гиперпараметров.</w:t>
      </w:r>
    </w:p>
    <w:p w14:paraId="55B5D17D" w14:textId="43803F1F" w:rsidR="005B4224" w:rsidRPr="005B4224" w:rsidRDefault="005B4224" w:rsidP="005B4224">
      <w:r w:rsidRPr="005B4224">
        <w:t>Зона 3: Большие корпуса (N &gt; 100,000 документов).</w:t>
      </w:r>
    </w:p>
    <w:p w14:paraId="3B32975F" w14:textId="51FB28EB" w:rsidR="005B4224" w:rsidRPr="005B4224" w:rsidRDefault="005B4224" w:rsidP="005B4224">
      <w:r w:rsidRPr="005B4224">
        <w:t>- Основная рекомендация: статические эмбеддинги (Word2Vec, FastText, GloVe).</w:t>
      </w:r>
    </w:p>
    <w:p w14:paraId="1EE5E271" w14:textId="7D514E56" w:rsidR="005B4224" w:rsidRPr="005B4224" w:rsidRDefault="005B4224" w:rsidP="005B4224">
      <w:r w:rsidRPr="005B4224">
        <w:lastRenderedPageBreak/>
        <w:t>- Обоснование: BoW и TF-IDF порождают матрицу размером N × |V|, где |V| может достигать миллионов токенов. Даже в разреженном формате хранение такой матрицы требует десятков гигабайт, а обучение линейной модели становится невозможным без распределённых вычислений.</w:t>
      </w:r>
    </w:p>
    <w:p w14:paraId="742CD51A" w14:textId="58AC1EF9" w:rsidR="005B4224" w:rsidRPr="005B4224" w:rsidRDefault="005B4224" w:rsidP="005B4224">
      <w:r w:rsidRPr="005B4224">
        <w:t>- Масштабирование Word2Vec: обучение Word2Vec на 1 миллионе документов занимает несколько часов на CPU (4-8 ядер), но даёт компактное представление (100-300 признаков), которое может быть использовано для downstream-задач.</w:t>
      </w:r>
    </w:p>
    <w:p w14:paraId="76F82E4B" w14:textId="5AB6C2EC" w:rsidR="005B4224" w:rsidRPr="005B4224" w:rsidRDefault="005B4224" w:rsidP="005B4224">
      <w:r w:rsidRPr="005B4224">
        <w:t>- Для информационного поиска: вместо BoW/TF-IDF рекомендуется использовать BM25 (ранжирование по Okapi) или learned sparse retriever (SPLADEv2), которые учитывают длину документа и показывают лучшие результаты на больших корпусах [14].</w:t>
      </w:r>
    </w:p>
    <w:p w14:paraId="4EFA04EB" w14:textId="77777777" w:rsidR="005B4224" w:rsidRDefault="005B4224" w:rsidP="005B4224">
      <w:r w:rsidRPr="005B4224">
        <w:t xml:space="preserve">- Использование BERT: на больших корпусах BERT </w:t>
      </w:r>
      <w:r>
        <w:t>может применяться для следующих задач</w:t>
      </w:r>
      <w:r w:rsidRPr="005B4224">
        <w:t>:</w:t>
      </w:r>
      <w:r>
        <w:t xml:space="preserve"> </w:t>
      </w:r>
    </w:p>
    <w:p w14:paraId="2FD9AB3B" w14:textId="77777777" w:rsidR="005B4224" w:rsidRDefault="005B4224" w:rsidP="005B4224">
      <w:pPr>
        <w:pStyle w:val="a4"/>
        <w:numPr>
          <w:ilvl w:val="0"/>
          <w:numId w:val="32"/>
        </w:numPr>
        <w:ind w:left="993"/>
      </w:pPr>
      <w:r w:rsidRPr="005B4224">
        <w:t xml:space="preserve">дообучение на целевой задаче с использованием GPU-кластера; </w:t>
      </w:r>
    </w:p>
    <w:p w14:paraId="7F67E48F" w14:textId="53C2B630" w:rsidR="005B4224" w:rsidRDefault="005B4224" w:rsidP="005B4224">
      <w:pPr>
        <w:pStyle w:val="a4"/>
        <w:numPr>
          <w:ilvl w:val="0"/>
          <w:numId w:val="32"/>
        </w:numPr>
        <w:ind w:left="993"/>
      </w:pPr>
      <w:r w:rsidRPr="005B4224">
        <w:t>в гибридной архитектуре для ранжирования топ-100 кандидатов, отобранных быстрым методом (BM25 или FAISS с эмбеддингами Word2Vec);</w:t>
      </w:r>
    </w:p>
    <w:p w14:paraId="7CC78FD7" w14:textId="6446F74B" w:rsidR="002676A5" w:rsidRPr="005B4224" w:rsidRDefault="002676A5" w:rsidP="002676A5">
      <w:r>
        <w:t>В т</w:t>
      </w:r>
      <w:r w:rsidRPr="005B4224">
        <w:t>аблице 3.4 оценки качества и времени приведены для задач, аналогичных классификации спама на коротких текстах. Для других типов задач (анализ тональности длинных текстов, NER) значения могут систематически отличаться [22, 39].</w:t>
      </w:r>
    </w:p>
    <w:p w14:paraId="4FB82E98" w14:textId="5FCFE424" w:rsidR="005B4224" w:rsidRDefault="005B4224" w:rsidP="005B4224">
      <w:pPr>
        <w:ind w:firstLine="0"/>
      </w:pPr>
      <w:r w:rsidRPr="005B4224">
        <w:t>Таблица 3.4 — Рекомендации по выбору метода в зависимости от размера корпуса</w:t>
      </w:r>
    </w:p>
    <w:tbl>
      <w:tblPr>
        <w:tblStyle w:val="ad"/>
        <w:tblW w:w="0" w:type="auto"/>
        <w:tblLook w:val="04A0" w:firstRow="1" w:lastRow="0" w:firstColumn="1" w:lastColumn="0" w:noHBand="0" w:noVBand="1"/>
      </w:tblPr>
      <w:tblGrid>
        <w:gridCol w:w="1272"/>
        <w:gridCol w:w="1139"/>
        <w:gridCol w:w="1878"/>
        <w:gridCol w:w="2165"/>
        <w:gridCol w:w="1581"/>
        <w:gridCol w:w="1309"/>
      </w:tblGrid>
      <w:tr w:rsidR="000A335B" w:rsidRPr="000A335B" w14:paraId="1092DCBC" w14:textId="77777777" w:rsidTr="000A335B">
        <w:tc>
          <w:tcPr>
            <w:tcW w:w="0" w:type="auto"/>
            <w:hideMark/>
          </w:tcPr>
          <w:p w14:paraId="7D6A4446" w14:textId="77777777" w:rsidR="000A335B" w:rsidRPr="000A335B" w:rsidRDefault="000A335B" w:rsidP="000A335B">
            <w:pPr>
              <w:ind w:firstLine="0"/>
              <w:jc w:val="center"/>
            </w:pPr>
            <w:r w:rsidRPr="000A335B">
              <w:t>Размер корпуса</w:t>
            </w:r>
          </w:p>
        </w:tc>
        <w:tc>
          <w:tcPr>
            <w:tcW w:w="0" w:type="auto"/>
            <w:hideMark/>
          </w:tcPr>
          <w:p w14:paraId="70CA1A07" w14:textId="77777777" w:rsidR="000A335B" w:rsidRPr="000A335B" w:rsidRDefault="000A335B" w:rsidP="000A335B">
            <w:pPr>
              <w:ind w:firstLine="0"/>
              <w:jc w:val="center"/>
            </w:pPr>
            <w:r w:rsidRPr="000A335B">
              <w:t>Пример N</w:t>
            </w:r>
          </w:p>
        </w:tc>
        <w:tc>
          <w:tcPr>
            <w:tcW w:w="0" w:type="auto"/>
            <w:hideMark/>
          </w:tcPr>
          <w:p w14:paraId="14556E44" w14:textId="77777777" w:rsidR="000A335B" w:rsidRPr="000A335B" w:rsidRDefault="000A335B" w:rsidP="000A335B">
            <w:pPr>
              <w:ind w:firstLine="0"/>
              <w:jc w:val="center"/>
            </w:pPr>
            <w:r w:rsidRPr="000A335B">
              <w:t>Оптимальный метод</w:t>
            </w:r>
          </w:p>
        </w:tc>
        <w:tc>
          <w:tcPr>
            <w:tcW w:w="0" w:type="auto"/>
            <w:hideMark/>
          </w:tcPr>
          <w:p w14:paraId="2C73D396" w14:textId="77777777" w:rsidR="000A335B" w:rsidRPr="000A335B" w:rsidRDefault="000A335B" w:rsidP="000A335B">
            <w:pPr>
              <w:ind w:firstLine="0"/>
              <w:jc w:val="center"/>
            </w:pPr>
            <w:r w:rsidRPr="000A335B">
              <w:t>Компромиссный метод</w:t>
            </w:r>
          </w:p>
        </w:tc>
        <w:tc>
          <w:tcPr>
            <w:tcW w:w="0" w:type="auto"/>
            <w:hideMark/>
          </w:tcPr>
          <w:p w14:paraId="7288F3C3" w14:textId="77777777" w:rsidR="000A335B" w:rsidRPr="000A335B" w:rsidRDefault="000A335B" w:rsidP="000A335B">
            <w:pPr>
              <w:ind w:firstLine="0"/>
              <w:jc w:val="center"/>
            </w:pPr>
            <w:r w:rsidRPr="000A335B">
              <w:t>Ожидаемое качество (F1)</w:t>
            </w:r>
          </w:p>
        </w:tc>
        <w:tc>
          <w:tcPr>
            <w:tcW w:w="0" w:type="auto"/>
            <w:hideMark/>
          </w:tcPr>
          <w:p w14:paraId="0AFC6A9E" w14:textId="77777777" w:rsidR="000A335B" w:rsidRPr="000A335B" w:rsidRDefault="000A335B" w:rsidP="000A335B">
            <w:pPr>
              <w:ind w:firstLine="0"/>
              <w:jc w:val="center"/>
            </w:pPr>
            <w:r w:rsidRPr="000A335B">
              <w:t>Время обучения</w:t>
            </w:r>
          </w:p>
        </w:tc>
      </w:tr>
      <w:tr w:rsidR="000A335B" w:rsidRPr="000A335B" w14:paraId="559E3D53" w14:textId="77777777" w:rsidTr="000A335B">
        <w:tc>
          <w:tcPr>
            <w:tcW w:w="0" w:type="auto"/>
            <w:hideMark/>
          </w:tcPr>
          <w:p w14:paraId="6D2AC7A6" w14:textId="77777777" w:rsidR="000A335B" w:rsidRPr="000A335B" w:rsidRDefault="000A335B" w:rsidP="000A335B">
            <w:pPr>
              <w:ind w:firstLine="0"/>
              <w:jc w:val="center"/>
            </w:pPr>
            <w:r w:rsidRPr="000A335B">
              <w:t>Малый</w:t>
            </w:r>
          </w:p>
        </w:tc>
        <w:tc>
          <w:tcPr>
            <w:tcW w:w="0" w:type="auto"/>
            <w:hideMark/>
          </w:tcPr>
          <w:p w14:paraId="1D3A23B8" w14:textId="77777777" w:rsidR="000A335B" w:rsidRPr="000A335B" w:rsidRDefault="000A335B" w:rsidP="000A335B">
            <w:pPr>
              <w:ind w:firstLine="0"/>
              <w:jc w:val="center"/>
            </w:pPr>
            <w:r w:rsidRPr="000A335B">
              <w:t>&lt; 10k</w:t>
            </w:r>
          </w:p>
        </w:tc>
        <w:tc>
          <w:tcPr>
            <w:tcW w:w="0" w:type="auto"/>
            <w:hideMark/>
          </w:tcPr>
          <w:p w14:paraId="5A78F96C" w14:textId="77777777" w:rsidR="000A335B" w:rsidRPr="000A335B" w:rsidRDefault="000A335B" w:rsidP="000A335B">
            <w:pPr>
              <w:ind w:firstLine="0"/>
              <w:jc w:val="center"/>
            </w:pPr>
            <w:r w:rsidRPr="000A335B">
              <w:t>TF-IDF</w:t>
            </w:r>
          </w:p>
        </w:tc>
        <w:tc>
          <w:tcPr>
            <w:tcW w:w="0" w:type="auto"/>
            <w:hideMark/>
          </w:tcPr>
          <w:p w14:paraId="6E058B2F" w14:textId="77777777" w:rsidR="000A335B" w:rsidRPr="000A335B" w:rsidRDefault="000A335B" w:rsidP="000A335B">
            <w:pPr>
              <w:ind w:firstLine="0"/>
              <w:jc w:val="center"/>
            </w:pPr>
            <w:r w:rsidRPr="000A335B">
              <w:t>DistilBERT (fine-tuned)</w:t>
            </w:r>
          </w:p>
        </w:tc>
        <w:tc>
          <w:tcPr>
            <w:tcW w:w="0" w:type="auto"/>
            <w:hideMark/>
          </w:tcPr>
          <w:p w14:paraId="65B979F1" w14:textId="77777777" w:rsidR="000A335B" w:rsidRPr="000A335B" w:rsidRDefault="000A335B" w:rsidP="000A335B">
            <w:pPr>
              <w:ind w:firstLine="0"/>
              <w:jc w:val="center"/>
            </w:pPr>
            <w:r w:rsidRPr="000A335B">
              <w:t>0.88–0.92</w:t>
            </w:r>
          </w:p>
        </w:tc>
        <w:tc>
          <w:tcPr>
            <w:tcW w:w="0" w:type="auto"/>
            <w:hideMark/>
          </w:tcPr>
          <w:p w14:paraId="1787F3BC" w14:textId="77777777" w:rsidR="000A335B" w:rsidRPr="000A335B" w:rsidRDefault="000A335B" w:rsidP="000A335B">
            <w:pPr>
              <w:ind w:firstLine="0"/>
              <w:jc w:val="center"/>
            </w:pPr>
            <w:r w:rsidRPr="000A335B">
              <w:t>&lt; 60 сек</w:t>
            </w:r>
          </w:p>
        </w:tc>
      </w:tr>
      <w:tr w:rsidR="000A335B" w:rsidRPr="000A335B" w14:paraId="084EC781" w14:textId="77777777" w:rsidTr="000A335B">
        <w:tc>
          <w:tcPr>
            <w:tcW w:w="0" w:type="auto"/>
            <w:hideMark/>
          </w:tcPr>
          <w:p w14:paraId="32A384AD" w14:textId="77777777" w:rsidR="000A335B" w:rsidRPr="000A335B" w:rsidRDefault="000A335B" w:rsidP="000A335B">
            <w:pPr>
              <w:ind w:firstLine="0"/>
              <w:jc w:val="center"/>
            </w:pPr>
            <w:r w:rsidRPr="000A335B">
              <w:lastRenderedPageBreak/>
              <w:t>Средний</w:t>
            </w:r>
          </w:p>
        </w:tc>
        <w:tc>
          <w:tcPr>
            <w:tcW w:w="0" w:type="auto"/>
            <w:hideMark/>
          </w:tcPr>
          <w:p w14:paraId="4625AD6D" w14:textId="77777777" w:rsidR="000A335B" w:rsidRPr="000A335B" w:rsidRDefault="000A335B" w:rsidP="000A335B">
            <w:pPr>
              <w:ind w:firstLine="0"/>
              <w:jc w:val="center"/>
            </w:pPr>
            <w:r w:rsidRPr="000A335B">
              <w:t>10k – 100k</w:t>
            </w:r>
          </w:p>
        </w:tc>
        <w:tc>
          <w:tcPr>
            <w:tcW w:w="0" w:type="auto"/>
            <w:hideMark/>
          </w:tcPr>
          <w:p w14:paraId="2E7AFA80" w14:textId="77777777" w:rsidR="000A335B" w:rsidRPr="000A335B" w:rsidRDefault="000A335B" w:rsidP="000A335B">
            <w:pPr>
              <w:ind w:firstLine="0"/>
              <w:jc w:val="center"/>
            </w:pPr>
            <w:r w:rsidRPr="000A335B">
              <w:t>Word2Vec</w:t>
            </w:r>
          </w:p>
        </w:tc>
        <w:tc>
          <w:tcPr>
            <w:tcW w:w="0" w:type="auto"/>
            <w:hideMark/>
          </w:tcPr>
          <w:p w14:paraId="3EE8DA6A" w14:textId="77777777" w:rsidR="000A335B" w:rsidRPr="000A335B" w:rsidRDefault="000A335B" w:rsidP="000A335B">
            <w:pPr>
              <w:ind w:firstLine="0"/>
              <w:jc w:val="center"/>
            </w:pPr>
            <w:r w:rsidRPr="000A335B">
              <w:t>BERT (fine-tuned, GPU)</w:t>
            </w:r>
          </w:p>
        </w:tc>
        <w:tc>
          <w:tcPr>
            <w:tcW w:w="0" w:type="auto"/>
            <w:hideMark/>
          </w:tcPr>
          <w:p w14:paraId="060FED27" w14:textId="77777777" w:rsidR="000A335B" w:rsidRPr="000A335B" w:rsidRDefault="000A335B" w:rsidP="000A335B">
            <w:pPr>
              <w:ind w:firstLine="0"/>
              <w:jc w:val="center"/>
            </w:pPr>
            <w:r w:rsidRPr="000A335B">
              <w:t>0.85–0.90</w:t>
            </w:r>
          </w:p>
        </w:tc>
        <w:tc>
          <w:tcPr>
            <w:tcW w:w="0" w:type="auto"/>
            <w:hideMark/>
          </w:tcPr>
          <w:p w14:paraId="2C09A013" w14:textId="77777777" w:rsidR="000A335B" w:rsidRPr="000A335B" w:rsidRDefault="000A335B" w:rsidP="000A335B">
            <w:pPr>
              <w:ind w:firstLine="0"/>
              <w:jc w:val="center"/>
            </w:pPr>
            <w:r w:rsidRPr="000A335B">
              <w:t>5–120 мин</w:t>
            </w:r>
          </w:p>
        </w:tc>
      </w:tr>
      <w:tr w:rsidR="000A335B" w:rsidRPr="000A335B" w14:paraId="2D40C687" w14:textId="77777777" w:rsidTr="000A335B">
        <w:tc>
          <w:tcPr>
            <w:tcW w:w="0" w:type="auto"/>
            <w:hideMark/>
          </w:tcPr>
          <w:p w14:paraId="51486818" w14:textId="77777777" w:rsidR="000A335B" w:rsidRPr="000A335B" w:rsidRDefault="000A335B" w:rsidP="000A335B">
            <w:pPr>
              <w:ind w:firstLine="0"/>
              <w:jc w:val="center"/>
            </w:pPr>
            <w:r w:rsidRPr="000A335B">
              <w:t>Большой</w:t>
            </w:r>
          </w:p>
        </w:tc>
        <w:tc>
          <w:tcPr>
            <w:tcW w:w="0" w:type="auto"/>
            <w:hideMark/>
          </w:tcPr>
          <w:p w14:paraId="61CE3E74" w14:textId="77777777" w:rsidR="000A335B" w:rsidRPr="000A335B" w:rsidRDefault="000A335B" w:rsidP="000A335B">
            <w:pPr>
              <w:ind w:firstLine="0"/>
              <w:jc w:val="center"/>
            </w:pPr>
            <w:r w:rsidRPr="000A335B">
              <w:t>&gt; 100k</w:t>
            </w:r>
          </w:p>
        </w:tc>
        <w:tc>
          <w:tcPr>
            <w:tcW w:w="0" w:type="auto"/>
            <w:hideMark/>
          </w:tcPr>
          <w:p w14:paraId="403ECAE5" w14:textId="77777777" w:rsidR="000A335B" w:rsidRPr="000A335B" w:rsidRDefault="000A335B" w:rsidP="000A335B">
            <w:pPr>
              <w:ind w:firstLine="0"/>
              <w:jc w:val="center"/>
            </w:pPr>
            <w:r w:rsidRPr="000A335B">
              <w:t>Word2Vec / FastText</w:t>
            </w:r>
          </w:p>
        </w:tc>
        <w:tc>
          <w:tcPr>
            <w:tcW w:w="0" w:type="auto"/>
            <w:hideMark/>
          </w:tcPr>
          <w:p w14:paraId="43FA9C77" w14:textId="77777777" w:rsidR="000A335B" w:rsidRPr="000A335B" w:rsidRDefault="000A335B" w:rsidP="000A335B">
            <w:pPr>
              <w:ind w:firstLine="0"/>
              <w:jc w:val="center"/>
            </w:pPr>
            <w:r w:rsidRPr="000A335B">
              <w:t>BM25 + эмбеддинги</w:t>
            </w:r>
          </w:p>
        </w:tc>
        <w:tc>
          <w:tcPr>
            <w:tcW w:w="0" w:type="auto"/>
            <w:hideMark/>
          </w:tcPr>
          <w:p w14:paraId="005162F1" w14:textId="77777777" w:rsidR="000A335B" w:rsidRPr="000A335B" w:rsidRDefault="000A335B" w:rsidP="000A335B">
            <w:pPr>
              <w:ind w:firstLine="0"/>
              <w:jc w:val="center"/>
            </w:pPr>
            <w:r w:rsidRPr="000A335B">
              <w:t>0.80–0.88</w:t>
            </w:r>
          </w:p>
        </w:tc>
        <w:tc>
          <w:tcPr>
            <w:tcW w:w="0" w:type="auto"/>
            <w:hideMark/>
          </w:tcPr>
          <w:p w14:paraId="4D4D65A2" w14:textId="77777777" w:rsidR="000A335B" w:rsidRPr="000A335B" w:rsidRDefault="000A335B" w:rsidP="000A335B">
            <w:pPr>
              <w:ind w:firstLine="0"/>
              <w:jc w:val="center"/>
            </w:pPr>
            <w:r w:rsidRPr="000A335B">
              <w:t>2–24 часа</w:t>
            </w:r>
          </w:p>
        </w:tc>
      </w:tr>
    </w:tbl>
    <w:p w14:paraId="26ADF0FF" w14:textId="77777777" w:rsidR="000A335B" w:rsidRPr="005B4224" w:rsidRDefault="000A335B" w:rsidP="005B4224">
      <w:pPr>
        <w:ind w:firstLine="0"/>
      </w:pPr>
    </w:p>
    <w:p w14:paraId="2B533A82" w14:textId="77777777" w:rsidR="003A063F" w:rsidRPr="003A063F" w:rsidRDefault="003A063F" w:rsidP="003A063F">
      <w:r w:rsidRPr="003A063F">
        <w:t>На основе проведённого сравнения сформулированы практические рекомендации, которые могут быть использованы при проектировании систем текстового анализа.</w:t>
      </w:r>
    </w:p>
    <w:p w14:paraId="32F84F9D" w14:textId="77777777" w:rsidR="003A063F" w:rsidRPr="003A063F" w:rsidRDefault="003A063F" w:rsidP="003A063F">
      <w:r w:rsidRPr="003A063F">
        <w:t>Выбор BoW и TF-IDF. Классические частотные методы остаются рабочим инструментом для задач, где объём обучающей выборки не превышает сотен тысяч документов, а ключевую роль играют ключевые слова, а не семантика. Они незаменимы в сценариях, требующих интерпретируемости: финансовый мониторинг (почему транзакция помечена как подозрительная), юридический анализ (обоснование решения), медицинская диагностика (какие симптомы привели к классификации). BoW предпочтителен, когда важна минимизация ложных срабатываний (высокая precision). TF-IDF — когда критично не пропустить целевой класс (высокий recall).</w:t>
      </w:r>
    </w:p>
    <w:p w14:paraId="7B131153" w14:textId="77777777" w:rsidR="003A063F" w:rsidRPr="003A063F" w:rsidRDefault="003A063F" w:rsidP="003A063F">
      <w:r w:rsidRPr="003A063F">
        <w:t>Выбор Word2Vec. Статические эмбеддинги обеспечивают наилучший баланс между качеством и вычислительной сложностью. Рекомендуются для задач, где:</w:t>
      </w:r>
    </w:p>
    <w:p w14:paraId="258C8E72" w14:textId="77777777" w:rsidR="003A063F" w:rsidRPr="003A063F" w:rsidRDefault="003A063F" w:rsidP="0028340F">
      <w:pPr>
        <w:pStyle w:val="a4"/>
        <w:numPr>
          <w:ilvl w:val="0"/>
          <w:numId w:val="24"/>
        </w:numPr>
      </w:pPr>
      <w:r w:rsidRPr="003A063F">
        <w:t>объём корпуса измеряется миллионами документов (время обучения Word2Vec растёт линейно);</w:t>
      </w:r>
    </w:p>
    <w:p w14:paraId="1C417778" w14:textId="77777777" w:rsidR="003A063F" w:rsidRPr="003A063F" w:rsidRDefault="003A063F" w:rsidP="0028340F">
      <w:pPr>
        <w:pStyle w:val="a4"/>
        <w:numPr>
          <w:ilvl w:val="0"/>
          <w:numId w:val="24"/>
        </w:numPr>
      </w:pPr>
      <w:r w:rsidRPr="003A063F">
        <w:t>требуется компактное представление (размерность 100–300 против тысяч у BoW);</w:t>
      </w:r>
    </w:p>
    <w:p w14:paraId="1690F815" w14:textId="77777777" w:rsidR="003A063F" w:rsidRPr="003A063F" w:rsidRDefault="003A063F" w:rsidP="0028340F">
      <w:pPr>
        <w:pStyle w:val="a4"/>
        <w:numPr>
          <w:ilvl w:val="0"/>
          <w:numId w:val="24"/>
        </w:numPr>
      </w:pPr>
      <w:r w:rsidRPr="003A063F">
        <w:t>интерпретируемость не является обязательным требованием;</w:t>
      </w:r>
    </w:p>
    <w:p w14:paraId="528A0E07" w14:textId="77777777" w:rsidR="003A063F" w:rsidRPr="003A063F" w:rsidRDefault="003A063F" w:rsidP="0028340F">
      <w:pPr>
        <w:pStyle w:val="a4"/>
        <w:numPr>
          <w:ilvl w:val="0"/>
          <w:numId w:val="24"/>
        </w:numPr>
      </w:pPr>
      <w:r w:rsidRPr="003A063F">
        <w:t>система работает в режиме реального времени (инференс на CPU за микросекунды).</w:t>
      </w:r>
    </w:p>
    <w:p w14:paraId="1548F890" w14:textId="23B902B5" w:rsidR="003A063F" w:rsidRPr="003A063F" w:rsidRDefault="003A063F" w:rsidP="003A063F">
      <w:r w:rsidRPr="003A063F">
        <w:lastRenderedPageBreak/>
        <w:t>Word2Vec также может использоваться как универсальный экстрактор признаков: обученные векторы сохраняются и переиспользуются для разных downstream-задач без повторного обучения</w:t>
      </w:r>
      <w:r w:rsidR="00617FE7" w:rsidRPr="00617FE7">
        <w:t xml:space="preserve"> [1]</w:t>
      </w:r>
      <w:r w:rsidRPr="003A063F">
        <w:t>.</w:t>
      </w:r>
    </w:p>
    <w:p w14:paraId="2B7473DF" w14:textId="77777777" w:rsidR="003A063F" w:rsidRPr="003A063F" w:rsidRDefault="003A063F" w:rsidP="003A063F">
      <w:r w:rsidRPr="003A063F">
        <w:t>Выбор BERT. Контекстуальные модели целесообразны, когда:</w:t>
      </w:r>
    </w:p>
    <w:p w14:paraId="2D8DF766" w14:textId="77777777" w:rsidR="003A063F" w:rsidRPr="003A063F" w:rsidRDefault="003A063F" w:rsidP="0028340F">
      <w:pPr>
        <w:pStyle w:val="a4"/>
        <w:numPr>
          <w:ilvl w:val="0"/>
          <w:numId w:val="25"/>
        </w:numPr>
      </w:pPr>
      <w:r w:rsidRPr="003A063F">
        <w:t>тексты длинные (от сотен токенов) и многозначность слов критична;</w:t>
      </w:r>
    </w:p>
    <w:p w14:paraId="3A58BF2C" w14:textId="77777777" w:rsidR="003A063F" w:rsidRPr="003A063F" w:rsidRDefault="003A063F" w:rsidP="0028340F">
      <w:pPr>
        <w:pStyle w:val="a4"/>
        <w:numPr>
          <w:ilvl w:val="0"/>
          <w:numId w:val="25"/>
        </w:numPr>
      </w:pPr>
      <w:r w:rsidRPr="003A063F">
        <w:t>доступны GPU-ускорители (инференс на GPU в 10–50 раз быстрее, чем на CPU);</w:t>
      </w:r>
    </w:p>
    <w:p w14:paraId="79AAE0E2" w14:textId="77777777" w:rsidR="003A063F" w:rsidRPr="003A063F" w:rsidRDefault="003A063F" w:rsidP="0028340F">
      <w:pPr>
        <w:pStyle w:val="a4"/>
        <w:numPr>
          <w:ilvl w:val="0"/>
          <w:numId w:val="25"/>
        </w:numPr>
      </w:pPr>
      <w:r w:rsidRPr="003A063F">
        <w:t>объём данных позволяет выполнить дообучение (fine-tuning), а не только извлечение признаков;</w:t>
      </w:r>
    </w:p>
    <w:p w14:paraId="2B823F81" w14:textId="77777777" w:rsidR="003A063F" w:rsidRPr="003A063F" w:rsidRDefault="003A063F" w:rsidP="0028340F">
      <w:pPr>
        <w:pStyle w:val="a4"/>
        <w:numPr>
          <w:ilvl w:val="0"/>
          <w:numId w:val="25"/>
        </w:numPr>
      </w:pPr>
      <w:r w:rsidRPr="003A063F">
        <w:t>качество является приоритетом №1, а вычислительные затраты вторичны.</w:t>
      </w:r>
    </w:p>
    <w:p w14:paraId="3ECB0604" w14:textId="77777777" w:rsidR="003A063F" w:rsidRPr="003A063F" w:rsidRDefault="003A063F" w:rsidP="003A063F">
      <w:r w:rsidRPr="003A063F">
        <w:t>Без дообучения на целевой задаче BERT может уступать классическим методам, как показано в эксперименте. При наличии размеченных данных (от 5–10 тысяч примеров) дообучение поднимает качество до 98–99% accuracy.</w:t>
      </w:r>
    </w:p>
    <w:p w14:paraId="0DB28C3E" w14:textId="45D4031B" w:rsidR="003A063F" w:rsidRPr="003A063F" w:rsidRDefault="003A063F" w:rsidP="003A063F">
      <w:r w:rsidRPr="003A063F">
        <w:t xml:space="preserve">Алгоритм принятия решения. На основе экспериментальных данных и практического опыта предложен следующий алгоритм выбора метода </w:t>
      </w:r>
    </w:p>
    <w:p w14:paraId="3AD4547C" w14:textId="77777777" w:rsidR="003A063F" w:rsidRPr="003A063F" w:rsidRDefault="003A063F" w:rsidP="003A063F">
      <w:r w:rsidRPr="003A063F">
        <w:t>Требуется ли интерпретируемость решения? → Да: BoW или TF-IDF.</w:t>
      </w:r>
    </w:p>
    <w:p w14:paraId="7EB9F116" w14:textId="77777777" w:rsidR="003A063F" w:rsidRPr="003A063F" w:rsidRDefault="003A063F" w:rsidP="003A063F">
      <w:r w:rsidRPr="003A063F">
        <w:t>Критична ли скорость инференса? → Да: BoW, TF-IDF или Word2Vec.</w:t>
      </w:r>
    </w:p>
    <w:p w14:paraId="3E62C33E" w14:textId="77777777" w:rsidR="003A063F" w:rsidRPr="003A063F" w:rsidRDefault="003A063F" w:rsidP="003A063F">
      <w:r w:rsidRPr="003A063F">
        <w:t>Доступен ли GPU? → Нет: Word2Vec или классические методы.</w:t>
      </w:r>
    </w:p>
    <w:p w14:paraId="6DE8EAE0" w14:textId="77777777" w:rsidR="003A063F" w:rsidRPr="003A063F" w:rsidRDefault="003A063F" w:rsidP="003A063F">
      <w:r w:rsidRPr="003A063F">
        <w:t>Есть ли размеченные данные для дообучения? → Нет: Word2Vec.</w:t>
      </w:r>
    </w:p>
    <w:p w14:paraId="1B878CE9" w14:textId="77777777" w:rsidR="003A063F" w:rsidRPr="003A063F" w:rsidRDefault="003A063F" w:rsidP="003A063F">
      <w:r w:rsidRPr="003A063F">
        <w:t>Тексты длинные (более 128 токенов)? → Да: BERT (или Longformer).</w:t>
      </w:r>
    </w:p>
    <w:p w14:paraId="3A359219" w14:textId="77777777" w:rsidR="003A063F" w:rsidRPr="003A063F" w:rsidRDefault="003A063F" w:rsidP="003A063F">
      <w:r w:rsidRPr="003A063F">
        <w:t>Приоритет качества выше вычислительных затрат? → Да: BERT с дообучением.</w:t>
      </w:r>
    </w:p>
    <w:p w14:paraId="34329F8D" w14:textId="77777777" w:rsidR="003A063F" w:rsidRPr="003A063F" w:rsidRDefault="003A063F" w:rsidP="003A063F">
      <w:r w:rsidRPr="003A063F">
        <w:t>Рекомендации по гибридному использованию. На практике возможна комбинация методов. Например:</w:t>
      </w:r>
    </w:p>
    <w:p w14:paraId="151FAF3B" w14:textId="77777777" w:rsidR="003A063F" w:rsidRPr="003A063F" w:rsidRDefault="003A063F" w:rsidP="003A063F">
      <w:r w:rsidRPr="003A063F">
        <w:t>TF-IDF для первичной фильтрации (быстрое отсечение заведомо легитимных сообщений);</w:t>
      </w:r>
    </w:p>
    <w:p w14:paraId="7B921716" w14:textId="77777777" w:rsidR="003A063F" w:rsidRPr="003A063F" w:rsidRDefault="003A063F" w:rsidP="003A063F">
      <w:r w:rsidRPr="003A063F">
        <w:t>Word2Vec для кластеризации и семантического поиска;</w:t>
      </w:r>
    </w:p>
    <w:p w14:paraId="2E8CB116" w14:textId="77777777" w:rsidR="003A063F" w:rsidRPr="003A063F" w:rsidRDefault="003A063F" w:rsidP="003A063F">
      <w:r w:rsidRPr="003A063F">
        <w:lastRenderedPageBreak/>
        <w:t>BERT для сложных случаев, не поддающихся простым правилам.</w:t>
      </w:r>
    </w:p>
    <w:p w14:paraId="667269D6" w14:textId="3BCD1829" w:rsidR="003A063F" w:rsidRPr="003A063F" w:rsidRDefault="003A063F" w:rsidP="003A063F">
      <w:r w:rsidRPr="003A063F">
        <w:t>В системах рекомендаций и поисковых движках часто используется многоступенчатая архитектура: быстрый retrieval на основе TF-IDF или BM25, затем переранжирование с использованием BERT</w:t>
      </w:r>
      <w:r w:rsidR="00115FAF" w:rsidRPr="00115FAF">
        <w:t xml:space="preserve"> [14, 16]</w:t>
      </w:r>
      <w:r w:rsidRPr="003A063F">
        <w:t>.</w:t>
      </w:r>
    </w:p>
    <w:p w14:paraId="4E533692" w14:textId="77777777" w:rsidR="003A063F" w:rsidRPr="003A063F" w:rsidRDefault="003A063F" w:rsidP="003A063F">
      <w:r w:rsidRPr="003A063F">
        <w:t>Экономическое обоснование выбора. При проектировании промышленной системы следует учитывать не только метрики качества, но и стоимость владения. Для типового проекта с объёмом 1 миллион текстов в день:</w:t>
      </w:r>
    </w:p>
    <w:p w14:paraId="6961543B" w14:textId="77777777" w:rsidR="003A063F" w:rsidRPr="003A063F" w:rsidRDefault="003A063F" w:rsidP="003A063F">
      <w:r w:rsidRPr="003A063F">
        <w:t>BoW/TF-IDF: достаточно одного CPU-сервера, затраты на инфраструктуру — минимальны.</w:t>
      </w:r>
    </w:p>
    <w:p w14:paraId="55E9496D" w14:textId="77777777" w:rsidR="003A063F" w:rsidRPr="003A063F" w:rsidRDefault="003A063F" w:rsidP="003A063F">
      <w:r w:rsidRPr="003A063F">
        <w:t>Word2Vec: также CPU-сервер, но обучение модели выполняется офлайн.</w:t>
      </w:r>
    </w:p>
    <w:p w14:paraId="71B2CD4F" w14:textId="77777777" w:rsidR="003A063F" w:rsidRPr="003A063F" w:rsidRDefault="003A063F" w:rsidP="003A063F">
      <w:r w:rsidRPr="003A063F">
        <w:t>BERT на CPU: потребовалось бы 500–1000 серверов для обработки того же объёма.</w:t>
      </w:r>
    </w:p>
    <w:p w14:paraId="737B536C" w14:textId="77777777" w:rsidR="003A063F" w:rsidRPr="003A063F" w:rsidRDefault="003A063F" w:rsidP="003A063F">
      <w:r w:rsidRPr="003A063F">
        <w:t>BERT на GPU: 5–10 серверов с GPU (например, NVIDIA T4), затраты в 5–10 раз выше, чем CPU-решение.</w:t>
      </w:r>
    </w:p>
    <w:p w14:paraId="5D3C3CA9" w14:textId="550B6E25" w:rsidR="003A063F" w:rsidRPr="003A063F" w:rsidRDefault="003A063F" w:rsidP="003A063F">
      <w:r w:rsidRPr="003A063F">
        <w:t>Таким образом, выбор метода векторизации — это проектное решение, балансирующее между качеством, скоростью, интерпретируемостью и бюджетом. Предложенные критерии и алгоритм позволяют принять обоснованное решение в зависимости от конкретных условий задачи.</w:t>
      </w:r>
    </w:p>
    <w:p w14:paraId="0345C6EB" w14:textId="77777777" w:rsidR="003A063F" w:rsidRPr="003A063F" w:rsidRDefault="003A063F" w:rsidP="003A063F"/>
    <w:p w14:paraId="68F50DE9" w14:textId="77777777" w:rsidR="00737FF3" w:rsidRDefault="00737FF3">
      <w:pPr>
        <w:spacing w:after="160" w:line="259" w:lineRule="auto"/>
        <w:ind w:firstLine="0"/>
        <w:contextualSpacing w:val="0"/>
        <w:jc w:val="left"/>
      </w:pPr>
      <w:r>
        <w:br w:type="page"/>
      </w:r>
    </w:p>
    <w:p w14:paraId="3485F972" w14:textId="577CC742" w:rsidR="00F646B0" w:rsidRDefault="00F96E1E" w:rsidP="00956FC5">
      <w:pPr>
        <w:pStyle w:val="a"/>
        <w:numPr>
          <w:ilvl w:val="0"/>
          <w:numId w:val="0"/>
        </w:numPr>
        <w:jc w:val="center"/>
      </w:pPr>
      <w:bookmarkStart w:id="13" w:name="_Toc227533643"/>
      <w:r w:rsidRPr="00F646B0">
        <w:lastRenderedPageBreak/>
        <w:t>ЗАКЛЮЧЕНИЕ</w:t>
      </w:r>
      <w:bookmarkEnd w:id="13"/>
    </w:p>
    <w:p w14:paraId="177C0C65" w14:textId="77777777" w:rsidR="00737FF3" w:rsidRPr="00737FF3" w:rsidRDefault="00737FF3" w:rsidP="00737FF3">
      <w:r w:rsidRPr="00737FF3">
        <w:t>По итогам выполнения проекта, посвящённого сравнительному анализу методов векторизации текстов, можно утверждать, что поставленная цель достигнута, а все сформулированные задачи решены в полном объёме.</w:t>
      </w:r>
    </w:p>
    <w:p w14:paraId="0CF43099" w14:textId="4CC19466" w:rsidR="00737FF3" w:rsidRPr="00737FF3" w:rsidRDefault="00737FF3" w:rsidP="00737FF3">
      <w:r w:rsidRPr="00737FF3">
        <w:t>В ходе работы была систематизирована эволюция подходов к представлению текстовых данных — от дискретных разреженных моделей (Bag of Words, TF-IDF) до плотных статических эмбеддингов (Word2Vec) и контекстуальных представлений на основе архитектуры трансформеров (BERT). Выявлены математические основания каждого метода: дистрибутивная гипотеза, лежащая в основе плотных векторов, механизмы факторизации матриц встречаемости и предсказательного моделирования, а также механизм самовнимания, обеспечивающий контекстуальность</w:t>
      </w:r>
      <w:r w:rsidR="00D31B95">
        <w:t xml:space="preserve"> </w:t>
      </w:r>
      <w:r w:rsidR="00D31B95" w:rsidRPr="00D31B95">
        <w:t>[6, 7, 3]</w:t>
      </w:r>
      <w:r w:rsidRPr="00737FF3">
        <w:t>.</w:t>
      </w:r>
    </w:p>
    <w:p w14:paraId="0EF91003" w14:textId="77777777" w:rsidR="00737FF3" w:rsidRPr="00737FF3" w:rsidRDefault="00737FF3" w:rsidP="00737FF3">
      <w:r w:rsidRPr="00737FF3">
        <w:t>Для экспериментального сравнения был сформирован репрезентативный набор методов, включающий как разреженные, так и плотные представления. В качестве тестового полигона выбран открытый корпус SMS Spam Collection, содержащий 5572 сообщения с естественной несбалансированностью классов (13,4% спама, 86,6% не-спама). Проведена многоступенчатая предобработка данных: приведение к нижнему регистру, удаление пунктуации и цифр, токенизация, удаление стоп-слов, стемминг. Общее время предобработки составило 6,07 секунды, размер словаря сокращён с более чем 20 тысяч до 3184 уникальных токенов.</w:t>
      </w:r>
    </w:p>
    <w:p w14:paraId="03E7FFF0" w14:textId="77777777" w:rsidR="00737FF3" w:rsidRPr="00737FF3" w:rsidRDefault="00737FF3" w:rsidP="00737FF3">
      <w:r w:rsidRPr="00737FF3">
        <w:t>Программно реализованы четыре метода векторизации: BoW и TF-IDF на основе библиотеки scikit-learn, Word2Vec (архитектура Skip-gram, размерность 100, окно контекста 5) и BERT (модель bert-base-uncased, вектор предложения — токен [CLS], подвыборка 2000 сообщений). Для каждого метода получены векторные представления корпуса, выполнена оценка качества на задаче бинарной классификации спама с использованием логистической регрессии.</w:t>
      </w:r>
    </w:p>
    <w:p w14:paraId="76523A2E" w14:textId="77777777" w:rsidR="00737FF3" w:rsidRPr="00737FF3" w:rsidRDefault="00737FF3" w:rsidP="00737FF3">
      <w:r w:rsidRPr="00737FF3">
        <w:lastRenderedPageBreak/>
        <w:t>Проведён сравнительный анализ по нескольким критериям: размерность, вычислительная сложность, качество классификации (accuracy, precision, recall, F1-score), интерпретируемость. Ключевые результаты проекта:</w:t>
      </w:r>
    </w:p>
    <w:p w14:paraId="4B8EE60E" w14:textId="77777777" w:rsidR="00737FF3" w:rsidRPr="00737FF3" w:rsidRDefault="00737FF3" w:rsidP="00737FF3">
      <w:r w:rsidRPr="00737FF3">
        <w:t>Классические методы (BoW, TF-IDF) показали наилучшее качество (accuracy 97,70% и 97,63% соответственно, F1-score 0,9096), минимальное время векторизации (0,57 и 0,52 секунды), высокую интерпретируемость, но наибольшее время обучения классификатора (5,09 и 3,62 секунды) из-за высокой размерности (5000 признаков). Разреженность матрицы BoW составила 99,83%.</w:t>
      </w:r>
    </w:p>
    <w:p w14:paraId="441C7DEE" w14:textId="77777777" w:rsidR="00737FF3" w:rsidRPr="00737FF3" w:rsidRDefault="00737FF3" w:rsidP="00737FF3">
      <w:r w:rsidRPr="00737FF3">
        <w:t>Word2Vec обеспечил баланс между качеством и вычислительной сложностью: accuracy 96,41%, F1-score 0,8626, размерность 100, общее время (векторизация + обучение) — минимальное среди всех методов (3,34 секунды), интерпретируемость низкая.</w:t>
      </w:r>
    </w:p>
    <w:p w14:paraId="1417DAF2" w14:textId="77777777" w:rsidR="00737FF3" w:rsidRPr="00737FF3" w:rsidRDefault="00737FF3" w:rsidP="00737FF3">
      <w:r w:rsidRPr="00737FF3">
        <w:t>BERT в режиме извлечения признаков (без дообучения) показал наименьшие метрики (accuracy 95,80%, F1-score 0,8444) при критически высоком времени векторизации (596,87 секунд на 2000 сообщений), что почти на три порядка превышает время работы классических методов.</w:t>
      </w:r>
    </w:p>
    <w:p w14:paraId="72373454" w14:textId="77777777" w:rsidR="00737FF3" w:rsidRPr="00737FF3" w:rsidRDefault="00737FF3" w:rsidP="00737FF3">
      <w:r w:rsidRPr="00737FF3">
        <w:t>Для повышения надёжности оценок проведена 5-блочная кросс-валидация, подтвердившая основные выводы: BoW и TF-IDF устойчиво лидируют по качеству (accuracy ≈97,6%), Word2Vec стабилен (F1 ≈0,868), а BERT показывает улучшение при кросс-валидации (F1 0,8831 против 0,8444 при фиксированном разбиении), что свидетельствует о лучшем использовании данных при разных вариантах разбиения.</w:t>
      </w:r>
    </w:p>
    <w:p w14:paraId="4ADF601E" w14:textId="77777777" w:rsidR="00737FF3" w:rsidRPr="00737FF3" w:rsidRDefault="00737FF3" w:rsidP="00737FF3">
      <w:r w:rsidRPr="00737FF3">
        <w:t xml:space="preserve">Сформулированы практические рекомендации по выбору метода векторизации. BoW и TF-IDF рекомендуются для задач, где критична интерпретируемость (финансовый мониторинг, юридический анализ, медицинская диагностика) и объём выборки не превышает сотен тысяч документов. Word2Vec оптимален при необходимости баланса между качеством и скоростью, для больших корпусов (миллионы документов) и в системах реального времени. BERT целесообразен при наличии GPU, длинных </w:t>
      </w:r>
      <w:r w:rsidRPr="00737FF3">
        <w:lastRenderedPageBreak/>
        <w:t>текстов (от сотен токенов) и возможности дообучения (fine-tuning) на размеченных данных.</w:t>
      </w:r>
    </w:p>
    <w:p w14:paraId="7677446C" w14:textId="77777777" w:rsidR="00737FF3" w:rsidRPr="00737FF3" w:rsidRDefault="00737FF3" w:rsidP="00737FF3">
      <w:r w:rsidRPr="00737FF3">
        <w:t>Проект подтвердил, что выбор метода векторизации — это не академическое упражнение, а проектное решение, балансирующее между качеством, вычислительной сложностью, интерпретируемостью и доступными ресурсами. Разработанный программный конвейер может быть использован для тестирования других методов векторизации на аналогичных задачах текстового анализа.</w:t>
      </w:r>
    </w:p>
    <w:p w14:paraId="5888E828" w14:textId="77777777" w:rsidR="00737FF3" w:rsidRPr="00737FF3" w:rsidRDefault="00737FF3" w:rsidP="00737FF3">
      <w:r w:rsidRPr="00737FF3">
        <w:t>Практическая значимость проекта заключается в создании воспроизводимого экспериментального подхода к сравнению методов векторизации, получении количественных оценок их эффективности на реальном датасете и формулировании конкретных рекомендаций для прикладных разработчиков.</w:t>
      </w:r>
    </w:p>
    <w:p w14:paraId="195DE68A" w14:textId="77777777" w:rsidR="00737FF3" w:rsidRPr="00737FF3" w:rsidRDefault="00737FF3" w:rsidP="00737FF3"/>
    <w:p w14:paraId="5172DD1F" w14:textId="77777777" w:rsidR="00737FF3" w:rsidRDefault="00737FF3">
      <w:pPr>
        <w:spacing w:after="160" w:line="259" w:lineRule="auto"/>
        <w:ind w:firstLine="0"/>
        <w:contextualSpacing w:val="0"/>
        <w:jc w:val="left"/>
      </w:pPr>
      <w:r>
        <w:br w:type="page"/>
      </w:r>
    </w:p>
    <w:p w14:paraId="6E0AB0BF" w14:textId="0ECFB581" w:rsidR="00956FC5" w:rsidRDefault="00F96E1E" w:rsidP="00956FC5">
      <w:pPr>
        <w:pStyle w:val="a"/>
        <w:numPr>
          <w:ilvl w:val="0"/>
          <w:numId w:val="0"/>
        </w:numPr>
        <w:ind w:left="360" w:hanging="360"/>
        <w:jc w:val="center"/>
      </w:pPr>
      <w:bookmarkStart w:id="14" w:name="_Toc227533644"/>
      <w:r w:rsidRPr="00F646B0">
        <w:lastRenderedPageBreak/>
        <w:t>СПИСОК ИСПОЛЬЗОВАННЫХ ИСТОЧНИКОВ</w:t>
      </w:r>
      <w:bookmarkEnd w:id="14"/>
    </w:p>
    <w:p w14:paraId="1224AD54" w14:textId="77777777" w:rsidR="00D5513E" w:rsidRPr="00D5513E" w:rsidRDefault="00D5513E" w:rsidP="003112BA">
      <w:pPr>
        <w:pStyle w:val="a4"/>
        <w:numPr>
          <w:ilvl w:val="0"/>
          <w:numId w:val="31"/>
        </w:numPr>
        <w:ind w:left="709" w:hanging="567"/>
      </w:pPr>
      <w:r w:rsidRPr="00D5513E">
        <w:t>Шапошников, С. В. Методы векторного представления слов в задачах обработки естественного языка / С. В. Шапошников // Информационные технологии. — 2021. — № 5. — С. 12–19.</w:t>
      </w:r>
    </w:p>
    <w:p w14:paraId="241A29F6" w14:textId="77777777" w:rsidR="00D5513E" w:rsidRPr="003112BA" w:rsidRDefault="00D5513E" w:rsidP="003112BA">
      <w:pPr>
        <w:pStyle w:val="a4"/>
        <w:numPr>
          <w:ilvl w:val="0"/>
          <w:numId w:val="31"/>
        </w:numPr>
        <w:ind w:left="709" w:hanging="567"/>
        <w:rPr>
          <w:lang w:val="en-US"/>
        </w:rPr>
      </w:pPr>
      <w:r w:rsidRPr="003112BA">
        <w:rPr>
          <w:lang w:val="en-US"/>
        </w:rPr>
        <w:t>Devlin, J. BERT: Pre-training of Deep Bidirectional Transformers for Language Understanding / J. Devlin, M. Chang, K. Lee, K. Toutanova // Proceedings of NAACL-HLT 2019. — Minneapolis, USA, 2019. — P. 4171–4186.</w:t>
      </w:r>
    </w:p>
    <w:p w14:paraId="1AC88FEC" w14:textId="77777777" w:rsidR="00D5513E" w:rsidRPr="003112BA" w:rsidRDefault="00D5513E" w:rsidP="003112BA">
      <w:pPr>
        <w:pStyle w:val="a4"/>
        <w:numPr>
          <w:ilvl w:val="0"/>
          <w:numId w:val="31"/>
        </w:numPr>
        <w:ind w:left="709" w:hanging="567"/>
        <w:rPr>
          <w:lang w:val="en-US"/>
        </w:rPr>
      </w:pPr>
      <w:r w:rsidRPr="003112BA">
        <w:rPr>
          <w:lang w:val="en-US"/>
        </w:rPr>
        <w:t>Vaswani, A. Attention Is All You Need / A. Vaswani, N. Shazeer, N. Parmar, J. Uszkoreit, L. Jones, A. N. Gomez, L. Kaiser, I. Polosukhin // Advances in Neural Information Processing Systems. — 2017. — Vol. 30. — P. 5998–6008.</w:t>
      </w:r>
    </w:p>
    <w:p w14:paraId="1B460423" w14:textId="77777777" w:rsidR="00D5513E" w:rsidRPr="003112BA" w:rsidRDefault="00D5513E" w:rsidP="003112BA">
      <w:pPr>
        <w:pStyle w:val="a4"/>
        <w:numPr>
          <w:ilvl w:val="0"/>
          <w:numId w:val="31"/>
        </w:numPr>
        <w:ind w:left="709" w:hanging="567"/>
        <w:rPr>
          <w:lang w:val="en-US"/>
        </w:rPr>
      </w:pPr>
      <w:r w:rsidRPr="003112BA">
        <w:rPr>
          <w:lang w:val="en-US"/>
        </w:rPr>
        <w:t>Pennington, J. GloVe: Global Vectors for Word Representation / J. Pennington, R. Socher, C. D. Manning // Proceedings of EMNLP 2014. — Doha, Qatar, 2014. — P. 1532–1543.</w:t>
      </w:r>
    </w:p>
    <w:p w14:paraId="68197D6B" w14:textId="77777777" w:rsidR="00D5513E" w:rsidRPr="003112BA" w:rsidRDefault="00D5513E" w:rsidP="003112BA">
      <w:pPr>
        <w:pStyle w:val="a4"/>
        <w:numPr>
          <w:ilvl w:val="0"/>
          <w:numId w:val="31"/>
        </w:numPr>
        <w:ind w:left="709" w:hanging="567"/>
        <w:rPr>
          <w:lang w:val="en-US"/>
        </w:rPr>
      </w:pPr>
      <w:r w:rsidRPr="003112BA">
        <w:rPr>
          <w:lang w:val="en-US"/>
        </w:rPr>
        <w:t>Bojanowski, P. Enriching Word Vectors with Subword Information / P. Bojanowski, E. Grave, A. Joulin, T. Mikolov // Transactions of the Association for Computational Linguistics. — 2017. — Vol. 5. — P. 135–146.</w:t>
      </w:r>
    </w:p>
    <w:p w14:paraId="34ED4F62" w14:textId="77777777" w:rsidR="00D5513E" w:rsidRPr="003112BA" w:rsidRDefault="00D5513E" w:rsidP="003112BA">
      <w:pPr>
        <w:pStyle w:val="a4"/>
        <w:numPr>
          <w:ilvl w:val="0"/>
          <w:numId w:val="31"/>
        </w:numPr>
        <w:ind w:left="709" w:hanging="567"/>
        <w:rPr>
          <w:lang w:val="en-US"/>
        </w:rPr>
      </w:pPr>
      <w:r w:rsidRPr="003112BA">
        <w:rPr>
          <w:lang w:val="en-US"/>
        </w:rPr>
        <w:t>Harris, Z. S. Distributional Structure / Z. S. Harris // Word. — 1954. — Vol. 10, No. 2-3. — P. 146–162.</w:t>
      </w:r>
    </w:p>
    <w:p w14:paraId="0F0B3075" w14:textId="77777777" w:rsidR="00D5513E" w:rsidRPr="003112BA" w:rsidRDefault="00D5513E" w:rsidP="003112BA">
      <w:pPr>
        <w:pStyle w:val="a4"/>
        <w:numPr>
          <w:ilvl w:val="0"/>
          <w:numId w:val="31"/>
        </w:numPr>
        <w:ind w:left="709" w:hanging="567"/>
        <w:rPr>
          <w:lang w:val="en-US"/>
        </w:rPr>
      </w:pPr>
      <w:r w:rsidRPr="003112BA">
        <w:rPr>
          <w:lang w:val="en-US"/>
        </w:rPr>
        <w:t>Firth, J. R. A Synopsis of Linguistic Theory / J. R. Firth // Studies in Linguistic Analysis. — Oxford : Blackwell, 1957. — P. 1–32.</w:t>
      </w:r>
    </w:p>
    <w:p w14:paraId="7AE02630" w14:textId="07DB4D99" w:rsidR="00AB6321" w:rsidRPr="003112BA" w:rsidRDefault="00AB6321" w:rsidP="003112BA">
      <w:pPr>
        <w:pStyle w:val="a4"/>
        <w:numPr>
          <w:ilvl w:val="0"/>
          <w:numId w:val="31"/>
        </w:numPr>
        <w:ind w:left="709" w:hanging="567"/>
        <w:rPr>
          <w:rFonts w:cs="Times New Roman"/>
          <w:color w:val="0F1115"/>
          <w:szCs w:val="28"/>
        </w:rPr>
      </w:pPr>
      <w:r w:rsidRPr="003112BA">
        <w:rPr>
          <w:rFonts w:cs="Times New Roman"/>
          <w:color w:val="0F1115"/>
          <w:szCs w:val="28"/>
        </w:rPr>
        <w:t>Кутузов, А. Векторные представления слов для русского языка / А. Кутузов, Е. Кузьменко // Труды международной конференции AIST 2017. — Москва, 2017.</w:t>
      </w:r>
    </w:p>
    <w:p w14:paraId="0425ECC3" w14:textId="2730D480" w:rsidR="00AB6321" w:rsidRPr="003112BA" w:rsidRDefault="00AB6321" w:rsidP="003112BA">
      <w:pPr>
        <w:pStyle w:val="a4"/>
        <w:numPr>
          <w:ilvl w:val="0"/>
          <w:numId w:val="31"/>
        </w:numPr>
        <w:ind w:left="709" w:hanging="567"/>
        <w:rPr>
          <w:rFonts w:cs="Times New Roman"/>
          <w:color w:val="0F1115"/>
          <w:szCs w:val="28"/>
        </w:rPr>
      </w:pPr>
      <w:r w:rsidRPr="003112BA">
        <w:rPr>
          <w:rFonts w:cs="Times New Roman"/>
          <w:color w:val="0F1115"/>
          <w:szCs w:val="28"/>
        </w:rPr>
        <w:t>Куратов, Ю. Адаптация глубоких двунаправленных мультиязычных трансформеров для русского языка / Ю. Куратов, М. Архипов // Препринт arXiv:1905.07213. — 2019.</w:t>
      </w:r>
    </w:p>
    <w:p w14:paraId="760E915D" w14:textId="77777777" w:rsidR="00D5513E" w:rsidRPr="00D5513E" w:rsidRDefault="00D5513E" w:rsidP="003112BA">
      <w:pPr>
        <w:pStyle w:val="a4"/>
        <w:numPr>
          <w:ilvl w:val="0"/>
          <w:numId w:val="31"/>
        </w:numPr>
        <w:ind w:left="709" w:hanging="567"/>
      </w:pPr>
      <w:r w:rsidRPr="00D5513E">
        <w:lastRenderedPageBreak/>
        <w:t>Николенко, С. И. Глубокое обучение / С. И. Николенко, А. А. Кадурин, Е. В. Архангельская. — Санкт-Петербург : Питер, 2018. — 480 с.</w:t>
      </w:r>
    </w:p>
    <w:p w14:paraId="27EB82EA" w14:textId="77777777" w:rsidR="00D5513E" w:rsidRPr="00D5513E" w:rsidRDefault="00D5513E" w:rsidP="003112BA">
      <w:pPr>
        <w:pStyle w:val="a4"/>
        <w:numPr>
          <w:ilvl w:val="0"/>
          <w:numId w:val="31"/>
        </w:numPr>
        <w:ind w:left="709" w:hanging="567"/>
      </w:pPr>
      <w:r w:rsidRPr="00D5513E">
        <w:t>Хахалин, Г. К. Основы обработки естественного языка / Г. К. Хахалин. — Москва : ИНТУИТ, 2017. — 312 с.</w:t>
      </w:r>
    </w:p>
    <w:p w14:paraId="110A14AA" w14:textId="77777777" w:rsidR="00D5513E" w:rsidRPr="00D5513E" w:rsidRDefault="00D5513E" w:rsidP="003112BA">
      <w:pPr>
        <w:pStyle w:val="a4"/>
        <w:numPr>
          <w:ilvl w:val="0"/>
          <w:numId w:val="31"/>
        </w:numPr>
        <w:ind w:left="709" w:hanging="567"/>
      </w:pPr>
      <w:r w:rsidRPr="00D5513E">
        <w:t>Флах, П. Машинное обучение / П. Флах. — Москва : ДМК Пресс, 2015. — 400 с.</w:t>
      </w:r>
    </w:p>
    <w:p w14:paraId="4AC78670" w14:textId="77777777" w:rsidR="00D5513E" w:rsidRPr="00D5513E" w:rsidRDefault="00D5513E" w:rsidP="003112BA">
      <w:pPr>
        <w:pStyle w:val="a4"/>
        <w:numPr>
          <w:ilvl w:val="0"/>
          <w:numId w:val="31"/>
        </w:numPr>
        <w:ind w:left="709" w:hanging="567"/>
      </w:pPr>
      <w:r w:rsidRPr="00D5513E">
        <w:t>Бурков, А. А. Машинное обучение без лишних слов / А. А. Бурков. — Москва : Альпина Паблишер, 2020. — 148 с.</w:t>
      </w:r>
    </w:p>
    <w:p w14:paraId="637D57DE" w14:textId="77777777" w:rsidR="00D5513E" w:rsidRPr="00D5513E" w:rsidRDefault="00D5513E" w:rsidP="003112BA">
      <w:pPr>
        <w:pStyle w:val="a4"/>
        <w:numPr>
          <w:ilvl w:val="0"/>
          <w:numId w:val="31"/>
        </w:numPr>
        <w:ind w:left="709" w:hanging="567"/>
      </w:pPr>
      <w:r w:rsidRPr="00D5513E">
        <w:t>Ландэ, Д. В. Основы информационного поиска / Д. В. Ландэ. — Киев : Инжиниринг, 2014. — 280 с.</w:t>
      </w:r>
    </w:p>
    <w:p w14:paraId="5AA0D00A" w14:textId="77777777" w:rsidR="00D5513E" w:rsidRPr="00D5513E" w:rsidRDefault="00D5513E" w:rsidP="003112BA">
      <w:pPr>
        <w:pStyle w:val="a4"/>
        <w:numPr>
          <w:ilvl w:val="0"/>
          <w:numId w:val="31"/>
        </w:numPr>
        <w:ind w:left="709" w:hanging="567"/>
      </w:pPr>
      <w:r w:rsidRPr="00D5513E">
        <w:t>Романенко, Е. А. Контекстуальные эмбеддинги в анализе текстов / Е. А. Романенко // Компьютерная лингвистика. — 2020. — № 2. — С. 45–52.</w:t>
      </w:r>
    </w:p>
    <w:p w14:paraId="6659FB27" w14:textId="77777777" w:rsidR="00D5513E" w:rsidRPr="003112BA" w:rsidRDefault="00D5513E" w:rsidP="003112BA">
      <w:pPr>
        <w:pStyle w:val="a4"/>
        <w:numPr>
          <w:ilvl w:val="0"/>
          <w:numId w:val="31"/>
        </w:numPr>
        <w:ind w:left="709" w:hanging="567"/>
        <w:rPr>
          <w:lang w:val="en-US"/>
        </w:rPr>
      </w:pPr>
      <w:r w:rsidRPr="003112BA">
        <w:rPr>
          <w:lang w:val="en-US"/>
        </w:rPr>
        <w:t>Reimers, N. Sentence-BERT: Sentence Embeddings using Siamese BERT-Networks / N. Reimers, I. Gurevych // Proceedings of EMNLP-IJCNLP 2019. — Hong Kong, China, 2019. — P. 3982–3992.</w:t>
      </w:r>
    </w:p>
    <w:p w14:paraId="3BA471FA" w14:textId="77777777" w:rsidR="00AB6321" w:rsidRDefault="00AB6321" w:rsidP="003112BA">
      <w:pPr>
        <w:pStyle w:val="a4"/>
        <w:numPr>
          <w:ilvl w:val="0"/>
          <w:numId w:val="31"/>
        </w:numPr>
        <w:ind w:left="709" w:hanging="567"/>
      </w:pPr>
      <w:r w:rsidRPr="00AB6321">
        <w:t>Чижик, А. В. Сравнение моделей векторизации текстов для задачи анализа тональности коротких сообщений из социальных сетей / А. В. Чижик // Компьютерная лингвистика и компьютерная онтология. — 2024. — № 7. — С. 81–89.</w:t>
      </w:r>
    </w:p>
    <w:p w14:paraId="4AFBD013" w14:textId="51B58462" w:rsidR="00D5513E" w:rsidRPr="00D5513E" w:rsidRDefault="00D5513E" w:rsidP="003112BA">
      <w:pPr>
        <w:pStyle w:val="a4"/>
        <w:numPr>
          <w:ilvl w:val="0"/>
          <w:numId w:val="31"/>
        </w:numPr>
        <w:ind w:left="709" w:hanging="567"/>
      </w:pPr>
      <w:r w:rsidRPr="00D5513E">
        <w:t>Савоневская, М. О. Сравнительный анализ методов векторного представления слов в векторных базах данных / М. О. Савоневская, В. В. Столярова, Л. А. Черникова // Информационные технологии и управление : материалы 61-й научной конференции. — Минск : БГУИР, 2025. — С. 22.</w:t>
      </w:r>
    </w:p>
    <w:p w14:paraId="396A42D1" w14:textId="77777777" w:rsidR="00D5513E" w:rsidRPr="00D5513E" w:rsidRDefault="00D5513E" w:rsidP="003112BA">
      <w:pPr>
        <w:pStyle w:val="a4"/>
        <w:numPr>
          <w:ilvl w:val="0"/>
          <w:numId w:val="31"/>
        </w:numPr>
        <w:ind w:left="709" w:hanging="567"/>
      </w:pPr>
      <w:r w:rsidRPr="00D5513E">
        <w:t>Чичерин, Л. П. Методы векторного представления текстов: от Bag of Words до BERT / Л. П. Чичерин, А. С. Гусев, М. И. Орлов // Труды Института системного программирования РАН. — 2021. — Т. 33, № 4. — С. 143–158.</w:t>
      </w:r>
    </w:p>
    <w:p w14:paraId="3C922491" w14:textId="77777777" w:rsidR="00D5513E" w:rsidRPr="00D5513E" w:rsidRDefault="00D5513E" w:rsidP="003112BA">
      <w:pPr>
        <w:pStyle w:val="a4"/>
        <w:numPr>
          <w:ilvl w:val="0"/>
          <w:numId w:val="31"/>
        </w:numPr>
        <w:ind w:left="709" w:hanging="567"/>
      </w:pPr>
      <w:r w:rsidRPr="00D5513E">
        <w:t xml:space="preserve">Лебедев, И. С. Сравнительный анализ методов векторизации текстов для задачи классификации / И. С. Лебедев, Д. А. Соколов, В. Е. Петров // </w:t>
      </w:r>
      <w:r w:rsidRPr="00D5513E">
        <w:lastRenderedPageBreak/>
        <w:t>Информационные технологии и вычислительные системы. — 2022. — № 3. — С. 56–69.</w:t>
      </w:r>
    </w:p>
    <w:p w14:paraId="4D91A3F2" w14:textId="77777777" w:rsidR="00D5513E" w:rsidRPr="00D5513E" w:rsidRDefault="00D5513E" w:rsidP="003112BA">
      <w:pPr>
        <w:pStyle w:val="a4"/>
        <w:numPr>
          <w:ilvl w:val="0"/>
          <w:numId w:val="31"/>
        </w:numPr>
        <w:ind w:left="709" w:hanging="567"/>
      </w:pPr>
      <w:r w:rsidRPr="00D5513E">
        <w:t>Руденко, Д. С. Применение методов машинного обучения для классификации коротких текстов / Д. С. Руденко, Е. А. Смирнова // Программная инженерия. — 2021. — Т. 12, № 6. — С. 312–320.</w:t>
      </w:r>
    </w:p>
    <w:p w14:paraId="674B4983" w14:textId="77777777" w:rsidR="00D5513E" w:rsidRPr="00D5513E" w:rsidRDefault="00D5513E" w:rsidP="003112BA">
      <w:pPr>
        <w:pStyle w:val="a4"/>
        <w:numPr>
          <w:ilvl w:val="0"/>
          <w:numId w:val="31"/>
        </w:numPr>
        <w:ind w:left="709" w:hanging="567"/>
      </w:pPr>
      <w:r w:rsidRPr="00D5513E">
        <w:t>Кузнецов, А. В. Сравнение эффективности Word2Vec и BERT в задачах анализа тональности русскоязычных текстов / А. В. Кузнецов, М. Ю. Новиков // Вестник Московского университета. Серия 15: Вычислительная математика и кибернетика. — 2022. — № 2. — С. 45–54.</w:t>
      </w:r>
    </w:p>
    <w:p w14:paraId="4E50152F" w14:textId="77777777" w:rsidR="00D5513E" w:rsidRPr="00D5513E" w:rsidRDefault="00D5513E" w:rsidP="003112BA">
      <w:pPr>
        <w:pStyle w:val="a4"/>
        <w:numPr>
          <w:ilvl w:val="0"/>
          <w:numId w:val="31"/>
        </w:numPr>
        <w:ind w:left="709" w:hanging="567"/>
      </w:pPr>
      <w:r w:rsidRPr="00D5513E">
        <w:t>Федоров, П. А. Анализ методов предобработки текстовых данных в задачах машинного обучения / П. А. Федоров, О. В. Иванова // Научно-техническая информация. Серия 2. — 2020. — № 8. — С. 23–31.</w:t>
      </w:r>
    </w:p>
    <w:p w14:paraId="714989CF" w14:textId="77777777" w:rsidR="00D5513E" w:rsidRPr="00D5513E" w:rsidRDefault="00D5513E" w:rsidP="003112BA">
      <w:pPr>
        <w:pStyle w:val="a4"/>
        <w:numPr>
          <w:ilvl w:val="0"/>
          <w:numId w:val="31"/>
        </w:numPr>
        <w:ind w:left="709" w:hanging="567"/>
      </w:pPr>
      <w:r w:rsidRPr="00D5513E">
        <w:t>Васильев, А. Н. Python. Анализ данных и машинное обучение / А. Н. Васильев. — Санкт-Петербург : Питер, 2020. — 384 с.</w:t>
      </w:r>
    </w:p>
    <w:p w14:paraId="2D38ACF5" w14:textId="77777777" w:rsidR="00D5513E" w:rsidRPr="00D5513E" w:rsidRDefault="00D5513E" w:rsidP="003112BA">
      <w:pPr>
        <w:pStyle w:val="a4"/>
        <w:numPr>
          <w:ilvl w:val="0"/>
          <w:numId w:val="31"/>
        </w:numPr>
        <w:ind w:left="709" w:hanging="567"/>
      </w:pPr>
      <w:r w:rsidRPr="00D5513E">
        <w:t>Вьюгин, В. В. Математические основы машинного обучения и прогнозирования / В. В. Вьюгин. — Москва : МЦНМО, 2018. — 396 с.</w:t>
      </w:r>
    </w:p>
    <w:p w14:paraId="724FF610" w14:textId="77777777" w:rsidR="00D5513E" w:rsidRPr="00D5513E" w:rsidRDefault="00D5513E" w:rsidP="003112BA">
      <w:pPr>
        <w:pStyle w:val="a4"/>
        <w:numPr>
          <w:ilvl w:val="0"/>
          <w:numId w:val="31"/>
        </w:numPr>
        <w:ind w:left="709" w:hanging="567"/>
      </w:pPr>
      <w:r w:rsidRPr="00D5513E">
        <w:t>Соловьев, В. И. Анализ данных в экономике / В. И. Соловьев. — Москва : КноРус, 2021. — 497 с.</w:t>
      </w:r>
    </w:p>
    <w:p w14:paraId="009FB376" w14:textId="77777777" w:rsidR="00D5513E" w:rsidRPr="00D5513E" w:rsidRDefault="00D5513E" w:rsidP="003112BA">
      <w:pPr>
        <w:pStyle w:val="a4"/>
        <w:numPr>
          <w:ilvl w:val="0"/>
          <w:numId w:val="31"/>
        </w:numPr>
        <w:ind w:left="709" w:hanging="567"/>
      </w:pPr>
      <w:r w:rsidRPr="00D5513E">
        <w:t>Бабешко, Л. О. Эконометрика и эконометрическое моделирование / Л. О. Бабешко, М. Г. Бич, И. В. Орлова. — Москва : Инфра-М, 2018. — 385 с.</w:t>
      </w:r>
    </w:p>
    <w:p w14:paraId="09B45BDC" w14:textId="77777777" w:rsidR="00D5513E" w:rsidRPr="00D5513E" w:rsidRDefault="00D5513E" w:rsidP="003112BA">
      <w:pPr>
        <w:pStyle w:val="a4"/>
        <w:numPr>
          <w:ilvl w:val="0"/>
          <w:numId w:val="31"/>
        </w:numPr>
        <w:ind w:left="709" w:hanging="567"/>
      </w:pPr>
      <w:r w:rsidRPr="00D5513E">
        <w:t>Золотова, Т. В. Методы принятия управленческих решений / Т. В. Золотова. — Москва : КноРус, 2017. — 344 с.</w:t>
      </w:r>
    </w:p>
    <w:p w14:paraId="6734BDEB" w14:textId="77777777" w:rsidR="00D5513E" w:rsidRPr="00D5513E" w:rsidRDefault="00D5513E" w:rsidP="003112BA">
      <w:pPr>
        <w:pStyle w:val="a4"/>
        <w:numPr>
          <w:ilvl w:val="0"/>
          <w:numId w:val="31"/>
        </w:numPr>
        <w:ind w:left="709" w:hanging="567"/>
      </w:pPr>
      <w:r w:rsidRPr="00D5513E">
        <w:t>Лабскер, Л. Г. Теория игр в экономике, финансах и бизнесе / Л. Г. Лабскер, Н. А. Ященко. — Москва : КноРус, 2017. — 525 с.</w:t>
      </w:r>
    </w:p>
    <w:p w14:paraId="6D66D226" w14:textId="77777777" w:rsidR="00D5513E" w:rsidRPr="003112BA" w:rsidRDefault="00D5513E" w:rsidP="003112BA">
      <w:pPr>
        <w:pStyle w:val="a4"/>
        <w:numPr>
          <w:ilvl w:val="0"/>
          <w:numId w:val="31"/>
        </w:numPr>
        <w:ind w:left="709" w:hanging="567"/>
        <w:rPr>
          <w:lang w:val="en-US"/>
        </w:rPr>
      </w:pPr>
      <w:r w:rsidRPr="003112BA">
        <w:rPr>
          <w:lang w:val="en-US"/>
        </w:rPr>
        <w:t>Bird, S. Natural Language Processing with Python / S. Bird, E. Klein, E. Loper. — Sebastopol : O'Reilly Media, 2009. — 504 p.</w:t>
      </w:r>
    </w:p>
    <w:p w14:paraId="1C98E202" w14:textId="77777777" w:rsidR="00D5513E" w:rsidRPr="003112BA" w:rsidRDefault="00D5513E" w:rsidP="003112BA">
      <w:pPr>
        <w:pStyle w:val="a4"/>
        <w:numPr>
          <w:ilvl w:val="0"/>
          <w:numId w:val="31"/>
        </w:numPr>
        <w:ind w:left="709" w:hanging="567"/>
        <w:rPr>
          <w:lang w:val="en-US"/>
        </w:rPr>
      </w:pPr>
      <w:r w:rsidRPr="003112BA">
        <w:rPr>
          <w:lang w:val="en-US"/>
        </w:rPr>
        <w:t>McKinney, W. Python for Data Analysis / W. McKinney. — 3rd ed. — Sebastopol : O'Reilly Media, 2022. — 600 p.</w:t>
      </w:r>
    </w:p>
    <w:p w14:paraId="30233747" w14:textId="77777777" w:rsidR="00D5513E" w:rsidRPr="003112BA" w:rsidRDefault="00D5513E" w:rsidP="003112BA">
      <w:pPr>
        <w:pStyle w:val="a4"/>
        <w:numPr>
          <w:ilvl w:val="0"/>
          <w:numId w:val="31"/>
        </w:numPr>
        <w:ind w:left="709" w:hanging="567"/>
        <w:rPr>
          <w:lang w:val="en-US"/>
        </w:rPr>
      </w:pPr>
      <w:r w:rsidRPr="003112BA">
        <w:rPr>
          <w:lang w:val="en-US"/>
        </w:rPr>
        <w:lastRenderedPageBreak/>
        <w:t>Raschka, S. Python Machine Learning / S. Raschka, V. Mirjalili. — 3rd ed. — Birmingham : Packt Publishing, 2019. — 770 p.</w:t>
      </w:r>
    </w:p>
    <w:p w14:paraId="36CB13D8" w14:textId="77777777" w:rsidR="00D5513E" w:rsidRPr="003112BA" w:rsidRDefault="00D5513E" w:rsidP="003112BA">
      <w:pPr>
        <w:pStyle w:val="a4"/>
        <w:numPr>
          <w:ilvl w:val="0"/>
          <w:numId w:val="31"/>
        </w:numPr>
        <w:ind w:left="709" w:hanging="567"/>
        <w:rPr>
          <w:color w:val="0F1115"/>
          <w:szCs w:val="28"/>
        </w:rPr>
      </w:pPr>
      <w:r w:rsidRPr="003112BA">
        <w:rPr>
          <w:color w:val="0F1115"/>
          <w:szCs w:val="28"/>
        </w:rPr>
        <w:t>Рассел, С. Искусственный интеллект: современный подход / С. Рассел, П. Норвиг. — 3-е изд. — Москва : Вильямс, 2021. — 1408 с.</w:t>
      </w:r>
    </w:p>
    <w:p w14:paraId="27C517AB" w14:textId="77777777" w:rsidR="00D5513E" w:rsidRPr="003112BA" w:rsidRDefault="00D5513E" w:rsidP="003112BA">
      <w:pPr>
        <w:pStyle w:val="a4"/>
        <w:numPr>
          <w:ilvl w:val="0"/>
          <w:numId w:val="31"/>
        </w:numPr>
        <w:ind w:left="709" w:hanging="567"/>
        <w:rPr>
          <w:color w:val="0F1115"/>
          <w:szCs w:val="28"/>
        </w:rPr>
      </w:pPr>
      <w:r w:rsidRPr="003112BA">
        <w:rPr>
          <w:color w:val="0F1115"/>
          <w:szCs w:val="28"/>
        </w:rPr>
        <w:t>Шолле, Ф. Глубокое обучение на Python / Ф. Шолле. — Санкт-Петербург : Питер, 2018. — 400 с.</w:t>
      </w:r>
    </w:p>
    <w:p w14:paraId="4F29B890" w14:textId="77777777" w:rsidR="00D5513E" w:rsidRPr="003112BA" w:rsidRDefault="00D5513E" w:rsidP="003112BA">
      <w:pPr>
        <w:pStyle w:val="a4"/>
        <w:numPr>
          <w:ilvl w:val="0"/>
          <w:numId w:val="31"/>
        </w:numPr>
        <w:ind w:left="709" w:hanging="567"/>
        <w:rPr>
          <w:color w:val="0F1115"/>
          <w:szCs w:val="28"/>
        </w:rPr>
      </w:pPr>
      <w:r w:rsidRPr="003112BA">
        <w:rPr>
          <w:color w:val="0F1115"/>
          <w:szCs w:val="28"/>
        </w:rPr>
        <w:t>Бринк, Х. Машинное обучение / Х. Бринк, Дж. Ричардс, М. Феверолф. — Санкт-Петербург : Питер, 2017. — 336 с.</w:t>
      </w:r>
    </w:p>
    <w:p w14:paraId="58CE0A52" w14:textId="77777777" w:rsidR="00D5513E" w:rsidRPr="00D5513E" w:rsidRDefault="00D5513E" w:rsidP="003112BA">
      <w:pPr>
        <w:pStyle w:val="a4"/>
        <w:numPr>
          <w:ilvl w:val="0"/>
          <w:numId w:val="31"/>
        </w:numPr>
        <w:ind w:left="709" w:hanging="567"/>
      </w:pPr>
      <w:r w:rsidRPr="00D5513E">
        <w:t>Ахметов, И. А. Методы векторизации текста для задач классификации / И. А. Ахметов, А. Е. Жумадиллаева // Вестник КазНИТУ. — 2023. — № 3. — С. 112–118.</w:t>
      </w:r>
    </w:p>
    <w:p w14:paraId="736ECED7" w14:textId="77777777" w:rsidR="00D5513E" w:rsidRPr="00D5513E" w:rsidRDefault="00D5513E" w:rsidP="003112BA">
      <w:pPr>
        <w:pStyle w:val="a4"/>
        <w:numPr>
          <w:ilvl w:val="0"/>
          <w:numId w:val="31"/>
        </w:numPr>
        <w:ind w:left="709" w:hanging="567"/>
      </w:pPr>
      <w:r w:rsidRPr="00D5513E">
        <w:t>Жуков, Д. А. Сравнительный анализ эмбеддингов слов в задачах анализа тональности / Д. А. Жуков, К. В. Рыжков // Искусственный интеллект и принятие решений. — 2021. — № 4. — С. 67–78.</w:t>
      </w:r>
    </w:p>
    <w:p w14:paraId="7D021340" w14:textId="77777777" w:rsidR="00D5513E" w:rsidRPr="00D5513E" w:rsidRDefault="00D5513E" w:rsidP="003112BA">
      <w:pPr>
        <w:pStyle w:val="a4"/>
        <w:numPr>
          <w:ilvl w:val="0"/>
          <w:numId w:val="31"/>
        </w:numPr>
        <w:ind w:left="709" w:hanging="567"/>
      </w:pPr>
      <w:r w:rsidRPr="00D5513E">
        <w:t>Морозов, И. В. Классификация текстов с использованием нейросетевых методов векторизации / И. В. Морозов, А. С. Петрова // Компьютерные исследования и моделирование. — 2022. — Т. 14, № 5. — С. 1013–1025.</w:t>
      </w:r>
    </w:p>
    <w:p w14:paraId="53A975E9" w14:textId="77777777" w:rsidR="00D5513E" w:rsidRPr="00D5513E" w:rsidRDefault="00D5513E" w:rsidP="003112BA">
      <w:pPr>
        <w:pStyle w:val="a4"/>
        <w:numPr>
          <w:ilvl w:val="0"/>
          <w:numId w:val="31"/>
        </w:numPr>
        <w:ind w:left="709" w:hanging="567"/>
      </w:pPr>
      <w:r w:rsidRPr="00D5513E">
        <w:t>Тихомиров, Д. А. Эффективность методов векторизации текстов в задаче обнаружения спама / Д. А. Тихомиров, О. В. Соколова // Прикладная информатика. — 2023. — Т. 18, № 2. — С. 45–58.</w:t>
      </w:r>
    </w:p>
    <w:p w14:paraId="271D48A2" w14:textId="77777777" w:rsidR="00D5513E" w:rsidRPr="00D5513E" w:rsidRDefault="00D5513E" w:rsidP="003112BA">
      <w:pPr>
        <w:pStyle w:val="a4"/>
        <w:numPr>
          <w:ilvl w:val="0"/>
          <w:numId w:val="31"/>
        </w:numPr>
        <w:ind w:left="709" w:hanging="567"/>
      </w:pPr>
      <w:r w:rsidRPr="00D5513E">
        <w:t>Смирнов, П. А. Анализ методов предобработки текста для задач машинного обучения на естественном языке / П. А. Смирнов, Е. В. Григорьева // Научно-технический вестник информационных технологий, механики и оптики. — 2020. — Т. 20, № 4. — С. 512–520.</w:t>
      </w:r>
    </w:p>
    <w:p w14:paraId="242183B4" w14:textId="77777777" w:rsidR="00B24D10" w:rsidRPr="00B24D10" w:rsidRDefault="00B24D10" w:rsidP="00D5513E">
      <w:pPr>
        <w:jc w:val="right"/>
      </w:pPr>
    </w:p>
    <w:p w14:paraId="110412EB" w14:textId="291E3394" w:rsidR="00F12C76" w:rsidRPr="002F7D3C" w:rsidRDefault="00F646B0" w:rsidP="009865E3">
      <w:pPr>
        <w:pStyle w:val="a"/>
        <w:numPr>
          <w:ilvl w:val="0"/>
          <w:numId w:val="0"/>
        </w:numPr>
      </w:pPr>
      <w:r w:rsidRPr="00F646B0">
        <w:br/>
      </w:r>
    </w:p>
    <w:sectPr w:rsidR="00F12C76" w:rsidRPr="002F7D3C" w:rsidSect="00EA45D3">
      <w:footerReference w:type="default" r:id="rId15"/>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6D33" w14:textId="77777777" w:rsidR="00163414" w:rsidRDefault="00163414" w:rsidP="004A7FA9">
      <w:pPr>
        <w:spacing w:line="240" w:lineRule="auto"/>
      </w:pPr>
      <w:r>
        <w:separator/>
      </w:r>
    </w:p>
  </w:endnote>
  <w:endnote w:type="continuationSeparator" w:id="0">
    <w:p w14:paraId="16CDF2FD" w14:textId="77777777" w:rsidR="00163414" w:rsidRDefault="00163414" w:rsidP="004A7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881578"/>
      <w:docPartObj>
        <w:docPartGallery w:val="Page Numbers (Bottom of Page)"/>
        <w:docPartUnique/>
      </w:docPartObj>
    </w:sdtPr>
    <w:sdtContent>
      <w:p w14:paraId="4C2C4081" w14:textId="619A1375" w:rsidR="004A7FA9" w:rsidRDefault="004A7FA9" w:rsidP="004A7FA9">
        <w:pPr>
          <w:pStyle w:val="af0"/>
          <w:ind w:firstLine="0"/>
          <w:jc w:val="center"/>
        </w:pPr>
        <w:r>
          <w:fldChar w:fldCharType="begin"/>
        </w:r>
        <w:r>
          <w:instrText>PAGE   \* MERGEFORMAT</w:instrText>
        </w:r>
        <w:r>
          <w:fldChar w:fldCharType="separate"/>
        </w:r>
        <w:r>
          <w:t>2</w:t>
        </w:r>
        <w:r>
          <w:fldChar w:fldCharType="end"/>
        </w:r>
      </w:p>
    </w:sdtContent>
  </w:sdt>
  <w:p w14:paraId="6BAF21EB" w14:textId="77777777" w:rsidR="004A7FA9" w:rsidRDefault="004A7FA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E9922" w14:textId="77777777" w:rsidR="00163414" w:rsidRDefault="00163414" w:rsidP="004A7FA9">
      <w:pPr>
        <w:spacing w:line="240" w:lineRule="auto"/>
      </w:pPr>
      <w:r>
        <w:separator/>
      </w:r>
    </w:p>
  </w:footnote>
  <w:footnote w:type="continuationSeparator" w:id="0">
    <w:p w14:paraId="6CBE2E26" w14:textId="77777777" w:rsidR="00163414" w:rsidRDefault="00163414" w:rsidP="004A7F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CA6"/>
    <w:multiLevelType w:val="multilevel"/>
    <w:tmpl w:val="6E8C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87DF0"/>
    <w:multiLevelType w:val="multilevel"/>
    <w:tmpl w:val="B114D246"/>
    <w:lvl w:ilvl="0">
      <w:start w:val="1"/>
      <w:numFmt w:val="decimal"/>
      <w:suff w:val="space"/>
      <w:lvlText w:val="%1"/>
      <w:lvlJc w:val="left"/>
      <w:pPr>
        <w:ind w:left="284" w:hanging="284"/>
      </w:pPr>
      <w:rPr>
        <w:rFonts w:hint="default"/>
      </w:rPr>
    </w:lvl>
    <w:lvl w:ilvl="1">
      <w:start w:val="1"/>
      <w:numFmt w:val="decimal"/>
      <w:suff w:val="space"/>
      <w:lvlText w:val="%2.1 "/>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B13D7E"/>
    <w:multiLevelType w:val="multilevel"/>
    <w:tmpl w:val="F34AED52"/>
    <w:lvl w:ilvl="0">
      <w:start w:val="1"/>
      <w:numFmt w:val="decimal"/>
      <w:suff w:val="space"/>
      <w:lvlText w:val="%1"/>
      <w:lvlJc w:val="left"/>
      <w:pPr>
        <w:ind w:left="284" w:hanging="284"/>
      </w:pPr>
      <w:rPr>
        <w:rFonts w:hint="default"/>
      </w:rPr>
    </w:lvl>
    <w:lvl w:ilvl="1">
      <w:start w:val="1"/>
      <w:numFmt w:val="decimal"/>
      <w:lvlRestart w:val="0"/>
      <w:pStyle w:val="a"/>
      <w:suff w:val="space"/>
      <w:lvlText w:val="%2.1 "/>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F13380"/>
    <w:multiLevelType w:val="multilevel"/>
    <w:tmpl w:val="FEE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2380"/>
    <w:multiLevelType w:val="multilevel"/>
    <w:tmpl w:val="44A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C2675"/>
    <w:multiLevelType w:val="multilevel"/>
    <w:tmpl w:val="1DFCABB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56E0A"/>
    <w:multiLevelType w:val="hybridMultilevel"/>
    <w:tmpl w:val="88F6BA74"/>
    <w:lvl w:ilvl="0" w:tplc="764803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BC5799"/>
    <w:multiLevelType w:val="multilevel"/>
    <w:tmpl w:val="B704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75989"/>
    <w:multiLevelType w:val="multilevel"/>
    <w:tmpl w:val="58D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C3A9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18425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E130A8"/>
    <w:multiLevelType w:val="multilevel"/>
    <w:tmpl w:val="A43A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957DA"/>
    <w:multiLevelType w:val="multilevel"/>
    <w:tmpl w:val="2EFC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15AD3"/>
    <w:multiLevelType w:val="hybridMultilevel"/>
    <w:tmpl w:val="184450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38E6389"/>
    <w:multiLevelType w:val="multilevel"/>
    <w:tmpl w:val="885E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D14EA"/>
    <w:multiLevelType w:val="multilevel"/>
    <w:tmpl w:val="117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92C8D"/>
    <w:multiLevelType w:val="multilevel"/>
    <w:tmpl w:val="BF5A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201A6A"/>
    <w:multiLevelType w:val="multilevel"/>
    <w:tmpl w:val="23CC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447B26"/>
    <w:multiLevelType w:val="hybridMultilevel"/>
    <w:tmpl w:val="440262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AA5641"/>
    <w:multiLevelType w:val="multilevel"/>
    <w:tmpl w:val="8FF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86E16"/>
    <w:multiLevelType w:val="multilevel"/>
    <w:tmpl w:val="0816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9242A7"/>
    <w:multiLevelType w:val="multilevel"/>
    <w:tmpl w:val="955A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452D38"/>
    <w:multiLevelType w:val="multilevel"/>
    <w:tmpl w:val="0A4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17CAD"/>
    <w:multiLevelType w:val="multilevel"/>
    <w:tmpl w:val="600C03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AB8549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1555B3"/>
    <w:multiLevelType w:val="hybridMultilevel"/>
    <w:tmpl w:val="0060C4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C350B17"/>
    <w:multiLevelType w:val="hybridMultilevel"/>
    <w:tmpl w:val="624699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F4461FB"/>
    <w:multiLevelType w:val="multilevel"/>
    <w:tmpl w:val="5B4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F7ED7"/>
    <w:multiLevelType w:val="hybridMultilevel"/>
    <w:tmpl w:val="BD7E2B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8B0577E"/>
    <w:multiLevelType w:val="multilevel"/>
    <w:tmpl w:val="ACC8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7C4970"/>
    <w:multiLevelType w:val="hybridMultilevel"/>
    <w:tmpl w:val="3BE87EA0"/>
    <w:lvl w:ilvl="0" w:tplc="764803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E194694"/>
    <w:multiLevelType w:val="hybridMultilevel"/>
    <w:tmpl w:val="9E00D7DE"/>
    <w:lvl w:ilvl="0" w:tplc="764803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76860170">
    <w:abstractNumId w:val="21"/>
  </w:num>
  <w:num w:numId="2" w16cid:durableId="124811937">
    <w:abstractNumId w:val="12"/>
  </w:num>
  <w:num w:numId="3" w16cid:durableId="497967151">
    <w:abstractNumId w:val="13"/>
  </w:num>
  <w:num w:numId="4" w16cid:durableId="64037295">
    <w:abstractNumId w:val="25"/>
  </w:num>
  <w:num w:numId="5" w16cid:durableId="997879480">
    <w:abstractNumId w:val="18"/>
  </w:num>
  <w:num w:numId="6" w16cid:durableId="1886793460">
    <w:abstractNumId w:val="2"/>
  </w:num>
  <w:num w:numId="7" w16cid:durableId="1329676013">
    <w:abstractNumId w:val="7"/>
  </w:num>
  <w:num w:numId="8" w16cid:durableId="424615052">
    <w:abstractNumId w:val="16"/>
  </w:num>
  <w:num w:numId="9" w16cid:durableId="783352793">
    <w:abstractNumId w:val="1"/>
  </w:num>
  <w:num w:numId="10" w16cid:durableId="751776780">
    <w:abstractNumId w:val="23"/>
  </w:num>
  <w:num w:numId="11" w16cid:durableId="722825971">
    <w:abstractNumId w:val="9"/>
  </w:num>
  <w:num w:numId="12" w16cid:durableId="605692785">
    <w:abstractNumId w:val="24"/>
  </w:num>
  <w:num w:numId="13" w16cid:durableId="152795875">
    <w:abstractNumId w:val="10"/>
  </w:num>
  <w:num w:numId="14" w16cid:durableId="1698122889">
    <w:abstractNumId w:val="4"/>
  </w:num>
  <w:num w:numId="15" w16cid:durableId="1222861589">
    <w:abstractNumId w:val="27"/>
  </w:num>
  <w:num w:numId="16" w16cid:durableId="1212382264">
    <w:abstractNumId w:val="22"/>
  </w:num>
  <w:num w:numId="17" w16cid:durableId="2041011856">
    <w:abstractNumId w:val="28"/>
  </w:num>
  <w:num w:numId="18" w16cid:durableId="636304235">
    <w:abstractNumId w:val="0"/>
  </w:num>
  <w:num w:numId="19" w16cid:durableId="859658276">
    <w:abstractNumId w:val="19"/>
  </w:num>
  <w:num w:numId="20" w16cid:durableId="527985689">
    <w:abstractNumId w:val="8"/>
  </w:num>
  <w:num w:numId="21" w16cid:durableId="195625414">
    <w:abstractNumId w:val="14"/>
  </w:num>
  <w:num w:numId="22" w16cid:durableId="2113235688">
    <w:abstractNumId w:val="15"/>
  </w:num>
  <w:num w:numId="23" w16cid:durableId="1798835748">
    <w:abstractNumId w:val="3"/>
  </w:num>
  <w:num w:numId="24" w16cid:durableId="1966764893">
    <w:abstractNumId w:val="31"/>
  </w:num>
  <w:num w:numId="25" w16cid:durableId="202599758">
    <w:abstractNumId w:val="6"/>
  </w:num>
  <w:num w:numId="26" w16cid:durableId="1577089035">
    <w:abstractNumId w:val="17"/>
  </w:num>
  <w:num w:numId="27" w16cid:durableId="1990399616">
    <w:abstractNumId w:val="20"/>
  </w:num>
  <w:num w:numId="28" w16cid:durableId="983050622">
    <w:abstractNumId w:val="29"/>
  </w:num>
  <w:num w:numId="29" w16cid:durableId="381709001">
    <w:abstractNumId w:val="11"/>
  </w:num>
  <w:num w:numId="30" w16cid:durableId="900680030">
    <w:abstractNumId w:val="5"/>
  </w:num>
  <w:num w:numId="31" w16cid:durableId="1511330689">
    <w:abstractNumId w:val="26"/>
  </w:num>
  <w:num w:numId="32" w16cid:durableId="17032880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11"/>
    <w:rsid w:val="00011C52"/>
    <w:rsid w:val="000362E8"/>
    <w:rsid w:val="00043DE1"/>
    <w:rsid w:val="000557F6"/>
    <w:rsid w:val="000A156B"/>
    <w:rsid w:val="000A335B"/>
    <w:rsid w:val="000E0429"/>
    <w:rsid w:val="000E226E"/>
    <w:rsid w:val="00115FAF"/>
    <w:rsid w:val="0014405B"/>
    <w:rsid w:val="00147147"/>
    <w:rsid w:val="00163414"/>
    <w:rsid w:val="001657D1"/>
    <w:rsid w:val="00191133"/>
    <w:rsid w:val="001A7AA9"/>
    <w:rsid w:val="001C30A5"/>
    <w:rsid w:val="001C36CF"/>
    <w:rsid w:val="001F6B50"/>
    <w:rsid w:val="00200485"/>
    <w:rsid w:val="00206CB0"/>
    <w:rsid w:val="002120B7"/>
    <w:rsid w:val="00224D95"/>
    <w:rsid w:val="00227942"/>
    <w:rsid w:val="0024525A"/>
    <w:rsid w:val="00256CBF"/>
    <w:rsid w:val="002676A5"/>
    <w:rsid w:val="002764E3"/>
    <w:rsid w:val="0028340F"/>
    <w:rsid w:val="002943CF"/>
    <w:rsid w:val="00294642"/>
    <w:rsid w:val="002B30A6"/>
    <w:rsid w:val="002C1F93"/>
    <w:rsid w:val="002C5D12"/>
    <w:rsid w:val="002C7E62"/>
    <w:rsid w:val="002D65B6"/>
    <w:rsid w:val="002E2C9C"/>
    <w:rsid w:val="002E3F87"/>
    <w:rsid w:val="002E5725"/>
    <w:rsid w:val="002F7D3C"/>
    <w:rsid w:val="003037D0"/>
    <w:rsid w:val="003112BA"/>
    <w:rsid w:val="00312CA2"/>
    <w:rsid w:val="00360349"/>
    <w:rsid w:val="003618B8"/>
    <w:rsid w:val="003758EE"/>
    <w:rsid w:val="003776B3"/>
    <w:rsid w:val="003919A9"/>
    <w:rsid w:val="003A063F"/>
    <w:rsid w:val="003B7024"/>
    <w:rsid w:val="003C5A07"/>
    <w:rsid w:val="003E40CD"/>
    <w:rsid w:val="003F6744"/>
    <w:rsid w:val="003F74F9"/>
    <w:rsid w:val="00401F49"/>
    <w:rsid w:val="00402D62"/>
    <w:rsid w:val="00416BB5"/>
    <w:rsid w:val="00417D5F"/>
    <w:rsid w:val="00421B18"/>
    <w:rsid w:val="00437C46"/>
    <w:rsid w:val="00461E93"/>
    <w:rsid w:val="00466BBE"/>
    <w:rsid w:val="00473EBB"/>
    <w:rsid w:val="004761EB"/>
    <w:rsid w:val="004777F2"/>
    <w:rsid w:val="004849A1"/>
    <w:rsid w:val="00485762"/>
    <w:rsid w:val="00490C57"/>
    <w:rsid w:val="00494176"/>
    <w:rsid w:val="004A429B"/>
    <w:rsid w:val="004A7FA9"/>
    <w:rsid w:val="004B27FC"/>
    <w:rsid w:val="004B445C"/>
    <w:rsid w:val="004D4485"/>
    <w:rsid w:val="004E3804"/>
    <w:rsid w:val="004E79D7"/>
    <w:rsid w:val="00500C00"/>
    <w:rsid w:val="00511FF6"/>
    <w:rsid w:val="00516058"/>
    <w:rsid w:val="005346D3"/>
    <w:rsid w:val="00556511"/>
    <w:rsid w:val="00583F98"/>
    <w:rsid w:val="005968D4"/>
    <w:rsid w:val="005A13CA"/>
    <w:rsid w:val="005A38F2"/>
    <w:rsid w:val="005B4224"/>
    <w:rsid w:val="005B58FE"/>
    <w:rsid w:val="005B6873"/>
    <w:rsid w:val="005C176B"/>
    <w:rsid w:val="005D09A6"/>
    <w:rsid w:val="005D1319"/>
    <w:rsid w:val="005D18E6"/>
    <w:rsid w:val="005E7489"/>
    <w:rsid w:val="005F57D0"/>
    <w:rsid w:val="006034E5"/>
    <w:rsid w:val="006042E5"/>
    <w:rsid w:val="006131AD"/>
    <w:rsid w:val="00616A58"/>
    <w:rsid w:val="00617FE7"/>
    <w:rsid w:val="00622CB4"/>
    <w:rsid w:val="006231E7"/>
    <w:rsid w:val="0062546F"/>
    <w:rsid w:val="0063771D"/>
    <w:rsid w:val="006606DB"/>
    <w:rsid w:val="00670DBF"/>
    <w:rsid w:val="00681A0E"/>
    <w:rsid w:val="0068241B"/>
    <w:rsid w:val="006873C1"/>
    <w:rsid w:val="006B3421"/>
    <w:rsid w:val="006C0B77"/>
    <w:rsid w:val="006C2A0D"/>
    <w:rsid w:val="006D2718"/>
    <w:rsid w:val="006F0A4D"/>
    <w:rsid w:val="006F3751"/>
    <w:rsid w:val="007062CE"/>
    <w:rsid w:val="00717C3A"/>
    <w:rsid w:val="00737FF3"/>
    <w:rsid w:val="0074552E"/>
    <w:rsid w:val="007474D7"/>
    <w:rsid w:val="00763193"/>
    <w:rsid w:val="00763AD4"/>
    <w:rsid w:val="00786136"/>
    <w:rsid w:val="007F19F0"/>
    <w:rsid w:val="007F60BF"/>
    <w:rsid w:val="007F7BDF"/>
    <w:rsid w:val="0081133A"/>
    <w:rsid w:val="008242FF"/>
    <w:rsid w:val="00832668"/>
    <w:rsid w:val="00840EB8"/>
    <w:rsid w:val="00853927"/>
    <w:rsid w:val="00865374"/>
    <w:rsid w:val="00866870"/>
    <w:rsid w:val="00870751"/>
    <w:rsid w:val="0087430C"/>
    <w:rsid w:val="008773FE"/>
    <w:rsid w:val="00895AFC"/>
    <w:rsid w:val="008B6BFC"/>
    <w:rsid w:val="008D4216"/>
    <w:rsid w:val="008E1A2C"/>
    <w:rsid w:val="008E297D"/>
    <w:rsid w:val="008E75ED"/>
    <w:rsid w:val="0090523F"/>
    <w:rsid w:val="00914035"/>
    <w:rsid w:val="00920A30"/>
    <w:rsid w:val="00922C48"/>
    <w:rsid w:val="00945AB5"/>
    <w:rsid w:val="00947DBF"/>
    <w:rsid w:val="00952F9A"/>
    <w:rsid w:val="009536FC"/>
    <w:rsid w:val="00956FC5"/>
    <w:rsid w:val="009865E3"/>
    <w:rsid w:val="009C74DE"/>
    <w:rsid w:val="009E0B9F"/>
    <w:rsid w:val="009F18FC"/>
    <w:rsid w:val="00A07B72"/>
    <w:rsid w:val="00A07DAF"/>
    <w:rsid w:val="00A23A94"/>
    <w:rsid w:val="00A2574A"/>
    <w:rsid w:val="00A3154D"/>
    <w:rsid w:val="00A3599F"/>
    <w:rsid w:val="00A4275C"/>
    <w:rsid w:val="00A43BF8"/>
    <w:rsid w:val="00A44ED1"/>
    <w:rsid w:val="00A53B3D"/>
    <w:rsid w:val="00A648EE"/>
    <w:rsid w:val="00A7433A"/>
    <w:rsid w:val="00A76AAC"/>
    <w:rsid w:val="00A92C93"/>
    <w:rsid w:val="00AA5C05"/>
    <w:rsid w:val="00AB6321"/>
    <w:rsid w:val="00AC39FC"/>
    <w:rsid w:val="00AE3CAD"/>
    <w:rsid w:val="00AE6528"/>
    <w:rsid w:val="00B242DB"/>
    <w:rsid w:val="00B2452B"/>
    <w:rsid w:val="00B24D10"/>
    <w:rsid w:val="00B33387"/>
    <w:rsid w:val="00B358B5"/>
    <w:rsid w:val="00B74D87"/>
    <w:rsid w:val="00B915B7"/>
    <w:rsid w:val="00B921EF"/>
    <w:rsid w:val="00B96AF6"/>
    <w:rsid w:val="00C026FA"/>
    <w:rsid w:val="00C35EB5"/>
    <w:rsid w:val="00C4068A"/>
    <w:rsid w:val="00C65C22"/>
    <w:rsid w:val="00C851FE"/>
    <w:rsid w:val="00CA34BD"/>
    <w:rsid w:val="00CB236F"/>
    <w:rsid w:val="00CB4EB3"/>
    <w:rsid w:val="00CB7BED"/>
    <w:rsid w:val="00CD4B3C"/>
    <w:rsid w:val="00CD582F"/>
    <w:rsid w:val="00CE63F4"/>
    <w:rsid w:val="00CF0470"/>
    <w:rsid w:val="00CF2A33"/>
    <w:rsid w:val="00CF4E9B"/>
    <w:rsid w:val="00D004BA"/>
    <w:rsid w:val="00D174F1"/>
    <w:rsid w:val="00D2576A"/>
    <w:rsid w:val="00D30EC7"/>
    <w:rsid w:val="00D31B95"/>
    <w:rsid w:val="00D41E99"/>
    <w:rsid w:val="00D42B68"/>
    <w:rsid w:val="00D5513E"/>
    <w:rsid w:val="00D55B2E"/>
    <w:rsid w:val="00D60B2C"/>
    <w:rsid w:val="00D615D2"/>
    <w:rsid w:val="00D8021F"/>
    <w:rsid w:val="00DC6420"/>
    <w:rsid w:val="00DC691B"/>
    <w:rsid w:val="00DE005A"/>
    <w:rsid w:val="00DF0755"/>
    <w:rsid w:val="00E16294"/>
    <w:rsid w:val="00E162F8"/>
    <w:rsid w:val="00E26112"/>
    <w:rsid w:val="00E3780F"/>
    <w:rsid w:val="00E41594"/>
    <w:rsid w:val="00E804BA"/>
    <w:rsid w:val="00E86943"/>
    <w:rsid w:val="00E92126"/>
    <w:rsid w:val="00EA45D3"/>
    <w:rsid w:val="00EA59DF"/>
    <w:rsid w:val="00EB0300"/>
    <w:rsid w:val="00EC1385"/>
    <w:rsid w:val="00EC3106"/>
    <w:rsid w:val="00EE4070"/>
    <w:rsid w:val="00F12C76"/>
    <w:rsid w:val="00F12FA4"/>
    <w:rsid w:val="00F3153C"/>
    <w:rsid w:val="00F47A10"/>
    <w:rsid w:val="00F646B0"/>
    <w:rsid w:val="00F7524B"/>
    <w:rsid w:val="00F86E4E"/>
    <w:rsid w:val="00F96E1E"/>
    <w:rsid w:val="00FA62B3"/>
    <w:rsid w:val="00FA7309"/>
    <w:rsid w:val="00FC0338"/>
    <w:rsid w:val="00FD45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6378"/>
  <w15:chartTrackingRefBased/>
  <w15:docId w15:val="{84D2B7A3-D376-4499-98EE-C0B1C034E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120B7"/>
    <w:pPr>
      <w:spacing w:after="0" w:line="360" w:lineRule="auto"/>
      <w:ind w:firstLine="709"/>
      <w:contextualSpacing/>
      <w:jc w:val="both"/>
    </w:pPr>
    <w:rPr>
      <w:rFonts w:ascii="Times New Roman" w:hAnsi="Times New Roman"/>
      <w:sz w:val="28"/>
    </w:rPr>
  </w:style>
  <w:style w:type="paragraph" w:styleId="1">
    <w:name w:val="heading 1"/>
    <w:basedOn w:val="a0"/>
    <w:next w:val="a0"/>
    <w:link w:val="10"/>
    <w:uiPriority w:val="9"/>
    <w:qFormat/>
    <w:rsid w:val="005565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0"/>
    <w:next w:val="a0"/>
    <w:link w:val="20"/>
    <w:uiPriority w:val="9"/>
    <w:semiHidden/>
    <w:unhideWhenUsed/>
    <w:qFormat/>
    <w:rsid w:val="005565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0"/>
    <w:next w:val="a0"/>
    <w:link w:val="30"/>
    <w:uiPriority w:val="9"/>
    <w:semiHidden/>
    <w:unhideWhenUsed/>
    <w:qFormat/>
    <w:rsid w:val="0055651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0"/>
    <w:next w:val="a0"/>
    <w:link w:val="40"/>
    <w:uiPriority w:val="9"/>
    <w:semiHidden/>
    <w:unhideWhenUsed/>
    <w:qFormat/>
    <w:rsid w:val="0055651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0"/>
    <w:next w:val="a0"/>
    <w:link w:val="50"/>
    <w:uiPriority w:val="9"/>
    <w:semiHidden/>
    <w:unhideWhenUsed/>
    <w:qFormat/>
    <w:rsid w:val="00556511"/>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0"/>
    <w:next w:val="a0"/>
    <w:link w:val="60"/>
    <w:uiPriority w:val="9"/>
    <w:semiHidden/>
    <w:unhideWhenUsed/>
    <w:qFormat/>
    <w:rsid w:val="0055651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55651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55651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556511"/>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5651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1"/>
    <w:link w:val="2"/>
    <w:uiPriority w:val="9"/>
    <w:semiHidden/>
    <w:rsid w:val="0055651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1"/>
    <w:link w:val="3"/>
    <w:uiPriority w:val="9"/>
    <w:semiHidden/>
    <w:rsid w:val="00556511"/>
    <w:rPr>
      <w:rFonts w:eastAsiaTheme="majorEastAsia" w:cstheme="majorBidi"/>
      <w:color w:val="2E74B5" w:themeColor="accent1" w:themeShade="BF"/>
      <w:sz w:val="28"/>
      <w:szCs w:val="28"/>
    </w:rPr>
  </w:style>
  <w:style w:type="character" w:customStyle="1" w:styleId="40">
    <w:name w:val="Заголовок 4 Знак"/>
    <w:basedOn w:val="a1"/>
    <w:link w:val="4"/>
    <w:uiPriority w:val="9"/>
    <w:semiHidden/>
    <w:rsid w:val="00556511"/>
    <w:rPr>
      <w:rFonts w:eastAsiaTheme="majorEastAsia" w:cstheme="majorBidi"/>
      <w:i/>
      <w:iCs/>
      <w:color w:val="2E74B5" w:themeColor="accent1" w:themeShade="BF"/>
      <w:sz w:val="28"/>
    </w:rPr>
  </w:style>
  <w:style w:type="character" w:customStyle="1" w:styleId="50">
    <w:name w:val="Заголовок 5 Знак"/>
    <w:basedOn w:val="a1"/>
    <w:link w:val="5"/>
    <w:uiPriority w:val="9"/>
    <w:semiHidden/>
    <w:rsid w:val="00556511"/>
    <w:rPr>
      <w:rFonts w:eastAsiaTheme="majorEastAsia" w:cstheme="majorBidi"/>
      <w:color w:val="2E74B5" w:themeColor="accent1" w:themeShade="BF"/>
      <w:sz w:val="28"/>
    </w:rPr>
  </w:style>
  <w:style w:type="character" w:customStyle="1" w:styleId="60">
    <w:name w:val="Заголовок 6 Знак"/>
    <w:basedOn w:val="a1"/>
    <w:link w:val="6"/>
    <w:uiPriority w:val="9"/>
    <w:semiHidden/>
    <w:rsid w:val="00556511"/>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556511"/>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556511"/>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556511"/>
    <w:rPr>
      <w:rFonts w:eastAsiaTheme="majorEastAsia" w:cstheme="majorBidi"/>
      <w:color w:val="272727" w:themeColor="text1" w:themeTint="D8"/>
      <w:sz w:val="28"/>
    </w:rPr>
  </w:style>
  <w:style w:type="paragraph" w:styleId="a">
    <w:name w:val="Title"/>
    <w:basedOn w:val="a4"/>
    <w:next w:val="a0"/>
    <w:link w:val="a5"/>
    <w:uiPriority w:val="10"/>
    <w:qFormat/>
    <w:rsid w:val="00360349"/>
    <w:pPr>
      <w:numPr>
        <w:ilvl w:val="1"/>
        <w:numId w:val="6"/>
      </w:numPr>
      <w:spacing w:before="120" w:after="120"/>
    </w:pPr>
  </w:style>
  <w:style w:type="character" w:customStyle="1" w:styleId="a5">
    <w:name w:val="Заголовок Знак"/>
    <w:basedOn w:val="a1"/>
    <w:link w:val="a"/>
    <w:uiPriority w:val="10"/>
    <w:rsid w:val="00360349"/>
    <w:rPr>
      <w:rFonts w:ascii="Times New Roman" w:hAnsi="Times New Roman"/>
      <w:sz w:val="28"/>
    </w:rPr>
  </w:style>
  <w:style w:type="paragraph" w:styleId="a6">
    <w:name w:val="Subtitle"/>
    <w:basedOn w:val="a0"/>
    <w:next w:val="a0"/>
    <w:link w:val="a7"/>
    <w:uiPriority w:val="11"/>
    <w:qFormat/>
    <w:rsid w:val="00556511"/>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7">
    <w:name w:val="Подзаголовок Знак"/>
    <w:basedOn w:val="a1"/>
    <w:link w:val="a6"/>
    <w:uiPriority w:val="11"/>
    <w:rsid w:val="00556511"/>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556511"/>
    <w:pPr>
      <w:spacing w:before="160"/>
      <w:jc w:val="center"/>
    </w:pPr>
    <w:rPr>
      <w:i/>
      <w:iCs/>
      <w:color w:val="404040" w:themeColor="text1" w:themeTint="BF"/>
    </w:rPr>
  </w:style>
  <w:style w:type="character" w:customStyle="1" w:styleId="22">
    <w:name w:val="Цитата 2 Знак"/>
    <w:basedOn w:val="a1"/>
    <w:link w:val="21"/>
    <w:uiPriority w:val="29"/>
    <w:rsid w:val="00556511"/>
    <w:rPr>
      <w:rFonts w:ascii="Times New Roman" w:hAnsi="Times New Roman"/>
      <w:i/>
      <w:iCs/>
      <w:color w:val="404040" w:themeColor="text1" w:themeTint="BF"/>
      <w:sz w:val="28"/>
    </w:rPr>
  </w:style>
  <w:style w:type="paragraph" w:styleId="a4">
    <w:name w:val="List Paragraph"/>
    <w:basedOn w:val="a0"/>
    <w:uiPriority w:val="34"/>
    <w:qFormat/>
    <w:rsid w:val="00556511"/>
    <w:pPr>
      <w:ind w:left="720"/>
    </w:pPr>
  </w:style>
  <w:style w:type="character" w:styleId="a8">
    <w:name w:val="Intense Emphasis"/>
    <w:basedOn w:val="a1"/>
    <w:uiPriority w:val="21"/>
    <w:qFormat/>
    <w:rsid w:val="00556511"/>
    <w:rPr>
      <w:i/>
      <w:iCs/>
      <w:color w:val="2E74B5" w:themeColor="accent1" w:themeShade="BF"/>
    </w:rPr>
  </w:style>
  <w:style w:type="paragraph" w:styleId="a9">
    <w:name w:val="Intense Quote"/>
    <w:basedOn w:val="a0"/>
    <w:next w:val="a0"/>
    <w:link w:val="aa"/>
    <w:uiPriority w:val="30"/>
    <w:qFormat/>
    <w:rsid w:val="005565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1"/>
    <w:link w:val="a9"/>
    <w:uiPriority w:val="30"/>
    <w:rsid w:val="00556511"/>
    <w:rPr>
      <w:rFonts w:ascii="Times New Roman" w:hAnsi="Times New Roman"/>
      <w:i/>
      <w:iCs/>
      <w:color w:val="2E74B5" w:themeColor="accent1" w:themeShade="BF"/>
      <w:sz w:val="28"/>
    </w:rPr>
  </w:style>
  <w:style w:type="character" w:styleId="ab">
    <w:name w:val="Intense Reference"/>
    <w:basedOn w:val="a1"/>
    <w:uiPriority w:val="32"/>
    <w:qFormat/>
    <w:rsid w:val="00556511"/>
    <w:rPr>
      <w:b/>
      <w:bCs/>
      <w:smallCaps/>
      <w:color w:val="2E74B5" w:themeColor="accent1" w:themeShade="BF"/>
      <w:spacing w:val="5"/>
    </w:rPr>
  </w:style>
  <w:style w:type="paragraph" w:styleId="11">
    <w:name w:val="toc 1"/>
    <w:basedOn w:val="a0"/>
    <w:next w:val="a0"/>
    <w:autoRedefine/>
    <w:uiPriority w:val="39"/>
    <w:unhideWhenUsed/>
    <w:rsid w:val="003776B3"/>
    <w:pPr>
      <w:tabs>
        <w:tab w:val="left" w:pos="567"/>
        <w:tab w:val="right" w:leader="dot" w:pos="9344"/>
      </w:tabs>
      <w:spacing w:after="100"/>
      <w:ind w:firstLine="0"/>
    </w:pPr>
  </w:style>
  <w:style w:type="character" w:styleId="ac">
    <w:name w:val="Hyperlink"/>
    <w:basedOn w:val="a1"/>
    <w:uiPriority w:val="99"/>
    <w:unhideWhenUsed/>
    <w:rsid w:val="00360349"/>
    <w:rPr>
      <w:color w:val="0563C1" w:themeColor="hyperlink"/>
      <w:u w:val="single"/>
    </w:rPr>
  </w:style>
  <w:style w:type="table" w:styleId="ad">
    <w:name w:val="Table Grid"/>
    <w:basedOn w:val="a2"/>
    <w:uiPriority w:val="39"/>
    <w:rsid w:val="00FC0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0"/>
    <w:link w:val="af"/>
    <w:uiPriority w:val="99"/>
    <w:unhideWhenUsed/>
    <w:rsid w:val="004A7FA9"/>
    <w:pPr>
      <w:tabs>
        <w:tab w:val="center" w:pos="4677"/>
        <w:tab w:val="right" w:pos="9355"/>
      </w:tabs>
      <w:spacing w:line="240" w:lineRule="auto"/>
    </w:pPr>
  </w:style>
  <w:style w:type="character" w:customStyle="1" w:styleId="af">
    <w:name w:val="Верхний колонтитул Знак"/>
    <w:basedOn w:val="a1"/>
    <w:link w:val="ae"/>
    <w:uiPriority w:val="99"/>
    <w:rsid w:val="004A7FA9"/>
    <w:rPr>
      <w:rFonts w:ascii="Times New Roman" w:hAnsi="Times New Roman"/>
      <w:sz w:val="28"/>
    </w:rPr>
  </w:style>
  <w:style w:type="paragraph" w:styleId="af0">
    <w:name w:val="footer"/>
    <w:basedOn w:val="a0"/>
    <w:link w:val="af1"/>
    <w:uiPriority w:val="99"/>
    <w:unhideWhenUsed/>
    <w:rsid w:val="004A7FA9"/>
    <w:pPr>
      <w:tabs>
        <w:tab w:val="center" w:pos="4677"/>
        <w:tab w:val="right" w:pos="9355"/>
      </w:tabs>
      <w:spacing w:line="240" w:lineRule="auto"/>
    </w:pPr>
  </w:style>
  <w:style w:type="character" w:customStyle="1" w:styleId="af1">
    <w:name w:val="Нижний колонтитул Знак"/>
    <w:basedOn w:val="a1"/>
    <w:link w:val="af0"/>
    <w:uiPriority w:val="99"/>
    <w:rsid w:val="004A7FA9"/>
    <w:rPr>
      <w:rFonts w:ascii="Times New Roman" w:hAnsi="Times New Roman"/>
      <w:sz w:val="28"/>
    </w:rPr>
  </w:style>
  <w:style w:type="paragraph" w:customStyle="1" w:styleId="ds-markdown-paragraph">
    <w:name w:val="ds-markdown-paragraph"/>
    <w:basedOn w:val="a0"/>
    <w:rsid w:val="002E5725"/>
    <w:pPr>
      <w:spacing w:before="100" w:beforeAutospacing="1" w:after="100" w:afterAutospacing="1" w:line="240" w:lineRule="auto"/>
      <w:ind w:firstLine="0"/>
      <w:contextualSpacing w:val="0"/>
      <w:jc w:val="left"/>
    </w:pPr>
    <w:rPr>
      <w:rFonts w:eastAsia="Times New Roman" w:cs="Times New Roman"/>
      <w:kern w:val="0"/>
      <w:sz w:val="24"/>
      <w:szCs w:val="24"/>
      <w:lang w:eastAsia="ru-RU"/>
      <w14:ligatures w14:val="none"/>
    </w:rPr>
  </w:style>
  <w:style w:type="character" w:styleId="af2">
    <w:name w:val="Strong"/>
    <w:basedOn w:val="a1"/>
    <w:uiPriority w:val="22"/>
    <w:qFormat/>
    <w:rsid w:val="002E5725"/>
    <w:rPr>
      <w:b/>
      <w:bCs/>
    </w:rPr>
  </w:style>
  <w:style w:type="character" w:styleId="HTML">
    <w:name w:val="HTML Code"/>
    <w:basedOn w:val="a1"/>
    <w:uiPriority w:val="99"/>
    <w:semiHidden/>
    <w:unhideWhenUsed/>
    <w:rsid w:val="002E5725"/>
    <w:rPr>
      <w:rFonts w:ascii="Courier New" w:eastAsia="Times New Roman" w:hAnsi="Courier New" w:cs="Courier New"/>
      <w:sz w:val="20"/>
      <w:szCs w:val="20"/>
    </w:rPr>
  </w:style>
  <w:style w:type="paragraph" w:styleId="af3">
    <w:name w:val="Revision"/>
    <w:hidden/>
    <w:uiPriority w:val="99"/>
    <w:semiHidden/>
    <w:rsid w:val="0068241B"/>
    <w:pPr>
      <w:spacing w:after="0" w:line="240" w:lineRule="auto"/>
    </w:pPr>
    <w:rPr>
      <w:rFonts w:ascii="Times New Roman" w:hAnsi="Times New Roman"/>
      <w:sz w:val="28"/>
    </w:rPr>
  </w:style>
  <w:style w:type="character" w:customStyle="1" w:styleId="d813de27">
    <w:name w:val="d813de27"/>
    <w:basedOn w:val="a1"/>
    <w:rsid w:val="001C36CF"/>
  </w:style>
  <w:style w:type="paragraph" w:styleId="HTML0">
    <w:name w:val="HTML Preformatted"/>
    <w:basedOn w:val="a0"/>
    <w:link w:val="HTML1"/>
    <w:uiPriority w:val="99"/>
    <w:semiHidden/>
    <w:unhideWhenUsed/>
    <w:rsid w:val="001C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1"/>
    <w:link w:val="HTML0"/>
    <w:uiPriority w:val="99"/>
    <w:semiHidden/>
    <w:rsid w:val="001C36CF"/>
    <w:rPr>
      <w:rFonts w:ascii="Courier New" w:eastAsia="Times New Roman" w:hAnsi="Courier New" w:cs="Courier New"/>
      <w:kern w:val="0"/>
      <w:sz w:val="20"/>
      <w:szCs w:val="20"/>
      <w:lang w:eastAsia="ru-RU"/>
      <w14:ligatures w14:val="none"/>
    </w:rPr>
  </w:style>
  <w:style w:type="character" w:customStyle="1" w:styleId="token">
    <w:name w:val="token"/>
    <w:basedOn w:val="a1"/>
    <w:rsid w:val="001C36CF"/>
  </w:style>
  <w:style w:type="paragraph" w:styleId="af4">
    <w:name w:val="footnote text"/>
    <w:basedOn w:val="a0"/>
    <w:link w:val="af5"/>
    <w:uiPriority w:val="99"/>
    <w:semiHidden/>
    <w:unhideWhenUsed/>
    <w:rsid w:val="00E804BA"/>
    <w:pPr>
      <w:spacing w:line="240" w:lineRule="auto"/>
    </w:pPr>
    <w:rPr>
      <w:sz w:val="20"/>
      <w:szCs w:val="20"/>
    </w:rPr>
  </w:style>
  <w:style w:type="character" w:customStyle="1" w:styleId="af5">
    <w:name w:val="Текст сноски Знак"/>
    <w:basedOn w:val="a1"/>
    <w:link w:val="af4"/>
    <w:uiPriority w:val="99"/>
    <w:semiHidden/>
    <w:rsid w:val="00E804BA"/>
    <w:rPr>
      <w:rFonts w:ascii="Times New Roman" w:hAnsi="Times New Roman"/>
      <w:sz w:val="20"/>
      <w:szCs w:val="20"/>
    </w:rPr>
  </w:style>
  <w:style w:type="character" w:styleId="af6">
    <w:name w:val="footnote reference"/>
    <w:basedOn w:val="a1"/>
    <w:uiPriority w:val="99"/>
    <w:semiHidden/>
    <w:unhideWhenUsed/>
    <w:rsid w:val="00E804BA"/>
    <w:rPr>
      <w:vertAlign w:val="superscript"/>
    </w:rPr>
  </w:style>
  <w:style w:type="paragraph" w:styleId="af7">
    <w:name w:val="endnote text"/>
    <w:basedOn w:val="a0"/>
    <w:link w:val="af8"/>
    <w:uiPriority w:val="99"/>
    <w:semiHidden/>
    <w:unhideWhenUsed/>
    <w:rsid w:val="00E804BA"/>
    <w:pPr>
      <w:spacing w:line="240" w:lineRule="auto"/>
    </w:pPr>
    <w:rPr>
      <w:sz w:val="20"/>
      <w:szCs w:val="20"/>
    </w:rPr>
  </w:style>
  <w:style w:type="character" w:customStyle="1" w:styleId="af8">
    <w:name w:val="Текст концевой сноски Знак"/>
    <w:basedOn w:val="a1"/>
    <w:link w:val="af7"/>
    <w:uiPriority w:val="99"/>
    <w:semiHidden/>
    <w:rsid w:val="00E804BA"/>
    <w:rPr>
      <w:rFonts w:ascii="Times New Roman" w:hAnsi="Times New Roman"/>
      <w:sz w:val="20"/>
      <w:szCs w:val="20"/>
    </w:rPr>
  </w:style>
  <w:style w:type="character" w:styleId="af9">
    <w:name w:val="endnote reference"/>
    <w:basedOn w:val="a1"/>
    <w:uiPriority w:val="99"/>
    <w:semiHidden/>
    <w:unhideWhenUsed/>
    <w:rsid w:val="00E804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67D3D-DDED-44E3-9024-9A21069C0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62</Pages>
  <Words>13955</Words>
  <Characters>79544</Characters>
  <Application>Microsoft Office Word</Application>
  <DocSecurity>0</DocSecurity>
  <Lines>662</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189</cp:revision>
  <cp:lastPrinted>2026-02-21T22:33:00Z</cp:lastPrinted>
  <dcterms:created xsi:type="dcterms:W3CDTF">2026-02-21T18:32:00Z</dcterms:created>
  <dcterms:modified xsi:type="dcterms:W3CDTF">2026-05-07T10:25:00Z</dcterms:modified>
</cp:coreProperties>
</file>