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лабораторна-робота-3"/>
    <w:p>
      <w:pPr>
        <w:pStyle w:val="Heading1"/>
      </w:pPr>
      <w:r>
        <w:t xml:space="preserve">Лабораторна робота №3</w:t>
      </w:r>
    </w:p>
    <w:bookmarkStart w:id="26" w:name="Xfb9cf03a86a6153b348286cc4860e6066554bc1"/>
    <w:p>
      <w:pPr>
        <w:pStyle w:val="Heading2"/>
      </w:pPr>
      <w:r>
        <w:t xml:space="preserve">Програмна реалізація складних структур даних</w:t>
      </w:r>
    </w:p>
    <w:bookmarkStart w:id="20" w:name="мета"/>
    <w:p>
      <w:pPr>
        <w:pStyle w:val="Heading3"/>
      </w:pPr>
      <w:r>
        <w:t xml:space="preserve">Мета</w:t>
      </w:r>
    </w:p>
    <w:p>
      <w:pPr>
        <w:pStyle w:val="FirstParagraph"/>
      </w:pPr>
      <w:r>
        <w:t xml:space="preserve">Ознайомитися з принципами створення та використання складних структур даних. Реалізувати програму для роботи зі зв’язним списком та базовими операціями над ним.</w:t>
      </w:r>
    </w:p>
    <w:bookmarkEnd w:id="20"/>
    <w:bookmarkStart w:id="21" w:name="обрана-структура-даних"/>
    <w:p>
      <w:pPr>
        <w:pStyle w:val="Heading3"/>
      </w:pPr>
      <w:r>
        <w:t xml:space="preserve">Обрана структура даних</w:t>
      </w:r>
    </w:p>
    <w:p>
      <w:pPr>
        <w:pStyle w:val="FirstParagraph"/>
      </w:pPr>
      <w:r>
        <w:t xml:space="preserve">Однозв’язний список (Singly Linked List).</w:t>
      </w:r>
    </w:p>
    <w:bookmarkEnd w:id="21"/>
    <w:bookmarkStart w:id="22" w:name="псевдокод-основних-операцій"/>
    <w:p>
      <w:pPr>
        <w:pStyle w:val="Heading3"/>
      </w:pPr>
      <w:r>
        <w:t xml:space="preserve">Псевдокод основних операцій</w:t>
      </w:r>
    </w:p>
    <w:p>
      <w:pPr>
        <w:pStyle w:val="FirstParagraph"/>
      </w:pPr>
      <w:r>
        <w:rPr>
          <w:b/>
          <w:bCs/>
        </w:rPr>
        <w:t xml:space="preserve">Додавання елемента</w:t>
      </w:r>
      <w:r>
        <w:t xml:space="preserve"> </w:t>
      </w:r>
      <w:r>
        <w:t xml:space="preserve">1. Створити новий вузол.</w:t>
      </w:r>
      <w:r>
        <w:t xml:space="preserve"> </w:t>
      </w:r>
      <w:r>
        <w:t xml:space="preserve">2. Якщо список порожній, зробити новий вузол головою.</w:t>
      </w:r>
      <w:r>
        <w:t xml:space="preserve"> </w:t>
      </w:r>
      <w:r>
        <w:t xml:space="preserve">3. Інакше пройти до кінця списку та додати вузол.</w:t>
      </w:r>
    </w:p>
    <w:p>
      <w:pPr>
        <w:pStyle w:val="BodyText"/>
      </w:pPr>
      <w:r>
        <w:rPr>
          <w:b/>
          <w:bCs/>
        </w:rPr>
        <w:t xml:space="preserve">Видалення елемента</w:t>
      </w:r>
      <w:r>
        <w:t xml:space="preserve"> </w:t>
      </w:r>
      <w:r>
        <w:t xml:space="preserve">1. Якщо список порожній, завершити роботу.</w:t>
      </w:r>
      <w:r>
        <w:t xml:space="preserve"> </w:t>
      </w:r>
      <w:r>
        <w:t xml:space="preserve">2. Якщо елемент знаходиться у голові, змінити голову.</w:t>
      </w:r>
      <w:r>
        <w:t xml:space="preserve"> </w:t>
      </w:r>
      <w:r>
        <w:t xml:space="preserve">3. Інакше знайти елемент і змінити посилання.</w:t>
      </w:r>
    </w:p>
    <w:p>
      <w:pPr>
        <w:pStyle w:val="BodyText"/>
      </w:pPr>
      <w:r>
        <w:rPr>
          <w:b/>
          <w:bCs/>
        </w:rPr>
        <w:t xml:space="preserve">Пошук елемента</w:t>
      </w:r>
      <w:r>
        <w:t xml:space="preserve"> </w:t>
      </w:r>
      <w:r>
        <w:t xml:space="preserve">1. Почати з голови списку.</w:t>
      </w:r>
      <w:r>
        <w:t xml:space="preserve"> </w:t>
      </w:r>
      <w:r>
        <w:t xml:space="preserve">2. Порівнювати значення кожного вузла.</w:t>
      </w:r>
    </w:p>
    <w:p>
      <w:pPr>
        <w:pStyle w:val="BodyText"/>
      </w:pPr>
      <w:r>
        <w:rPr>
          <w:b/>
          <w:bCs/>
        </w:rPr>
        <w:t xml:space="preserve">Обхід списку</w:t>
      </w:r>
      <w:r>
        <w:t xml:space="preserve"> </w:t>
      </w:r>
      <w:r>
        <w:t xml:space="preserve">1. Вивести всі елементи списку по черзі.</w:t>
      </w:r>
    </w:p>
    <w:bookmarkEnd w:id="22"/>
    <w:bookmarkStart w:id="23" w:name="програмна-реалізація"/>
    <w:p>
      <w:pPr>
        <w:pStyle w:val="Heading3"/>
      </w:pPr>
      <w:r>
        <w:t xml:space="preserve">Програмна реалізація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Node: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LinkedList: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new_node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Node(data)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current.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current.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current: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current.data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prev:</w:t>
      </w:r>
      <w:r>
        <w:br/>
      </w:r>
      <w:r>
        <w:rPr>
          <w:rStyle w:val="NormalTok"/>
        </w:rPr>
        <w:t xml:space="preserve">                    prev.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current: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current.data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display(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current: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(current.data,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 -&gt;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Тестування</w:t>
      </w:r>
      <w:r>
        <w:br/>
      </w:r>
      <w:r>
        <w:rPr>
          <w:rStyle w:val="NormalTok"/>
        </w:rPr>
        <w:t xml:space="preserve">nums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LinkedList()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nums:</w:t>
      </w:r>
      <w:r>
        <w:br/>
      </w:r>
      <w:r>
        <w:rPr>
          <w:rStyle w:val="NormalTok"/>
        </w:rPr>
        <w:t xml:space="preserve">    ll.add(n)</w:t>
      </w:r>
      <w:r>
        <w:br/>
      </w:r>
      <w:r>
        <w:rPr>
          <w:rStyle w:val="NormalTok"/>
        </w:rPr>
        <w:t xml:space="preserve">ll.display()</w:t>
      </w:r>
    </w:p>
    <w:bookmarkEnd w:id="23"/>
    <w:bookmarkStart w:id="24" w:name="тестування-програми"/>
    <w:p>
      <w:pPr>
        <w:pStyle w:val="Heading3"/>
      </w:pPr>
      <w:r>
        <w:t xml:space="preserve">Тестування програми</w:t>
      </w:r>
    </w:p>
    <w:p>
      <w:pPr>
        <w:pStyle w:val="FirstParagraph"/>
      </w:pPr>
      <w:r>
        <w:t xml:space="preserve">Вхідні дані: 5, 2, 8, 1, 9</w:t>
      </w:r>
    </w:p>
    <w:p>
      <w:pPr>
        <w:pStyle w:val="BodyText"/>
      </w:pPr>
      <w:r>
        <w:t xml:space="preserve">Результати роботи:</w:t>
      </w:r>
      <w:r>
        <w:t xml:space="preserve"> </w:t>
      </w:r>
      <w:r>
        <w:t xml:space="preserve">- Після додавання: 5 → 2 → 8 → 1 → 9</w:t>
      </w:r>
      <w:r>
        <w:t xml:space="preserve"> </w:t>
      </w:r>
      <w:r>
        <w:t xml:space="preserve">- Пошук елемента 8: True</w:t>
      </w:r>
      <w:r>
        <w:t xml:space="preserve"> </w:t>
      </w:r>
      <w:r>
        <w:t xml:space="preserve">- Видалення елемента 2</w:t>
      </w:r>
      <w:r>
        <w:t xml:space="preserve"> </w:t>
      </w:r>
      <w:r>
        <w:t xml:space="preserve">- Після видалення: 5 → 8 → 1 → 9</w:t>
      </w:r>
    </w:p>
    <w:bookmarkEnd w:id="24"/>
    <w:bookmarkStart w:id="25" w:name="висновок"/>
    <w:p>
      <w:pPr>
        <w:pStyle w:val="Heading3"/>
      </w:pPr>
      <w:r>
        <w:t xml:space="preserve">Висновок</w:t>
      </w:r>
    </w:p>
    <w:p>
      <w:pPr>
        <w:pStyle w:val="FirstParagraph"/>
      </w:pPr>
      <w:r>
        <w:t xml:space="preserve">У ході лабораторної роботи була реалізована складна структура даних — однозв’язний список. Програма підтримує базові операції додавання, видалення, пошуку та обходу елементів і коректно працює на тестових наборах даних.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2026-01-20T20:48:17Z</dcterms:created>
  <dcterms:modified xsi:type="dcterms:W3CDTF">2026-01-20T20:48:17Z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