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7843" w:rsidRDefault="0087682B">
      <w:pPr>
        <w:pStyle w:val="Heading1"/>
      </w:pPr>
      <w:r>
        <w:t>AEA – The Maximum Clique problem</w:t>
      </w:r>
    </w:p>
    <w:p w:rsidR="007D6CD8" w:rsidRDefault="007D6CD8" w:rsidP="0087682B">
      <w:pPr>
        <w:rPr>
          <w:lang w:val="en-GB" w:bidi="en-GB"/>
        </w:rPr>
      </w:pPr>
      <w:r>
        <w:rPr>
          <w:lang w:val="en-GB" w:bidi="en-GB"/>
        </w:rPr>
        <w:t>Algorithm behaviour description</w:t>
      </w:r>
    </w:p>
    <w:p w:rsidR="007D6CD8" w:rsidRPr="007D6CD8" w:rsidRDefault="007D6CD8" w:rsidP="007D6CD8">
      <w:pPr>
        <w:spacing w:after="0" w:line="240" w:lineRule="auto"/>
        <w:rPr>
          <w:rFonts w:ascii="Arial" w:eastAsia="Times New Roman" w:hAnsi="Arial" w:cs="Baghdad"/>
          <w:color w:val="444950"/>
          <w:sz w:val="28"/>
          <w:szCs w:val="28"/>
          <w:shd w:val="clear" w:color="auto" w:fill="F1F0F0"/>
          <w:lang w:val="en-RO" w:eastAsia="en-GB"/>
        </w:rPr>
      </w:pPr>
      <w:r w:rsidRPr="007D6CD8">
        <w:rPr>
          <w:rFonts w:ascii="Arial" w:eastAsia="Times New Roman" w:hAnsi="Arial" w:cs="Baghdad"/>
          <w:color w:val="444950"/>
          <w:sz w:val="28"/>
          <w:szCs w:val="28"/>
          <w:shd w:val="clear" w:color="auto" w:fill="F1F0F0"/>
          <w:lang w:val="en-RO" w:eastAsia="en-GB"/>
        </w:rPr>
        <w:t xml:space="preserve">1) Create an initial clique using a greedy algorithm based on non-increasing degrees of the nodes and call it gBest </w:t>
      </w:r>
    </w:p>
    <w:p w:rsidR="007D6CD8" w:rsidRPr="007D6CD8" w:rsidRDefault="007D6CD8" w:rsidP="007D6CD8">
      <w:pPr>
        <w:spacing w:after="0" w:line="240" w:lineRule="auto"/>
        <w:rPr>
          <w:rFonts w:ascii="Arial" w:eastAsia="Times New Roman" w:hAnsi="Arial" w:cs="Baghdad"/>
          <w:color w:val="444950"/>
          <w:sz w:val="28"/>
          <w:szCs w:val="28"/>
          <w:shd w:val="clear" w:color="auto" w:fill="F1F0F0"/>
          <w:lang w:val="en-RO" w:eastAsia="en-GB"/>
        </w:rPr>
      </w:pPr>
      <w:r w:rsidRPr="007D6CD8">
        <w:rPr>
          <w:rFonts w:ascii="Arial" w:eastAsia="Times New Roman" w:hAnsi="Arial" w:cs="Baghdad"/>
          <w:color w:val="444950"/>
          <w:sz w:val="28"/>
          <w:szCs w:val="28"/>
          <w:shd w:val="clear" w:color="auto" w:fill="F1F0F0"/>
          <w:lang w:val="en-RO" w:eastAsia="en-GB"/>
        </w:rPr>
        <w:t xml:space="preserve">2) Randomly remove two vertics from the clique created in step one. </w:t>
      </w:r>
    </w:p>
    <w:p w:rsidR="007D6CD8" w:rsidRPr="007D6CD8" w:rsidRDefault="007D6CD8" w:rsidP="007D6CD8">
      <w:pPr>
        <w:spacing w:after="0" w:line="240" w:lineRule="auto"/>
        <w:rPr>
          <w:rFonts w:ascii="Arial" w:eastAsia="Times New Roman" w:hAnsi="Arial" w:cs="Baghdad"/>
          <w:color w:val="444950"/>
          <w:sz w:val="28"/>
          <w:szCs w:val="28"/>
          <w:shd w:val="clear" w:color="auto" w:fill="F1F0F0"/>
          <w:lang w:val="en-RO" w:eastAsia="en-GB"/>
        </w:rPr>
      </w:pPr>
      <w:r w:rsidRPr="007D6CD8">
        <w:rPr>
          <w:rFonts w:ascii="Arial" w:eastAsia="Times New Roman" w:hAnsi="Arial" w:cs="Baghdad"/>
          <w:color w:val="444950"/>
          <w:sz w:val="28"/>
          <w:szCs w:val="28"/>
          <w:shd w:val="clear" w:color="auto" w:fill="F1F0F0"/>
          <w:lang w:val="en-RO" w:eastAsia="en-GB"/>
        </w:rPr>
        <w:t xml:space="preserve">3) Add vertices to the incomplete clique returned by step two in order of non-increasing degrees. </w:t>
      </w:r>
    </w:p>
    <w:p w:rsidR="007D6CD8" w:rsidRPr="007D6CD8" w:rsidRDefault="007D6CD8" w:rsidP="007D6CD8">
      <w:pPr>
        <w:spacing w:after="0" w:line="240" w:lineRule="auto"/>
        <w:rPr>
          <w:rFonts w:ascii="Arial" w:eastAsia="Times New Roman" w:hAnsi="Arial" w:cs="Baghdad"/>
          <w:color w:val="444950"/>
          <w:sz w:val="28"/>
          <w:szCs w:val="28"/>
          <w:shd w:val="clear" w:color="auto" w:fill="F1F0F0"/>
          <w:lang w:val="en-RO" w:eastAsia="en-GB"/>
        </w:rPr>
      </w:pPr>
      <w:r w:rsidRPr="007D6CD8">
        <w:rPr>
          <w:rFonts w:ascii="Arial" w:eastAsia="Times New Roman" w:hAnsi="Arial" w:cs="Baghdad"/>
          <w:color w:val="444950"/>
          <w:sz w:val="28"/>
          <w:szCs w:val="28"/>
          <w:shd w:val="clear" w:color="auto" w:fill="F1F0F0"/>
          <w:lang w:val="en-RO" w:eastAsia="en-GB"/>
        </w:rPr>
        <w:t xml:space="preserve">4) If the complete clique formed in step 3 is better than gBest, gBest = (3). </w:t>
      </w:r>
    </w:p>
    <w:p w:rsidR="007D6CD8" w:rsidRPr="007D6CD8" w:rsidRDefault="007D6CD8" w:rsidP="007D6CD8">
      <w:pPr>
        <w:spacing w:after="0" w:line="240" w:lineRule="auto"/>
        <w:rPr>
          <w:rFonts w:ascii="Times New Roman" w:eastAsia="Times New Roman" w:hAnsi="Times New Roman" w:cs="Baghdad"/>
          <w:color w:val="auto"/>
          <w:sz w:val="28"/>
          <w:szCs w:val="28"/>
          <w:lang w:val="en-RO" w:eastAsia="en-GB"/>
        </w:rPr>
      </w:pPr>
      <w:r w:rsidRPr="007D6CD8">
        <w:rPr>
          <w:rFonts w:ascii="Arial" w:eastAsia="Times New Roman" w:hAnsi="Arial" w:cs="Baghdad"/>
          <w:color w:val="444950"/>
          <w:sz w:val="28"/>
          <w:szCs w:val="28"/>
          <w:shd w:val="clear" w:color="auto" w:fill="F1F0F0"/>
          <w:lang w:val="en-RO" w:eastAsia="en-GB"/>
        </w:rPr>
        <w:t>5) Continue from step 2 till some termination criteria (Number of Iterations)</w:t>
      </w:r>
    </w:p>
    <w:p w:rsidR="007D6CD8" w:rsidRDefault="007D6CD8" w:rsidP="0087682B">
      <w:pPr>
        <w:rPr>
          <w:lang w:val="en-GB" w:bidi="en-GB"/>
        </w:rPr>
      </w:pPr>
    </w:p>
    <w:p w:rsidR="00EF4A09" w:rsidRDefault="0087682B" w:rsidP="0087682B">
      <w:pPr>
        <w:rPr>
          <w:lang w:val="en-GB" w:bidi="en-GB"/>
        </w:rPr>
      </w:pPr>
      <w:r>
        <w:rPr>
          <w:lang w:val="en-GB" w:bidi="en-GB"/>
        </w:rPr>
        <w:t>Strategy improvement</w:t>
      </w:r>
      <w:r w:rsidR="00EF4A09">
        <w:rPr>
          <w:lang w:val="en-GB" w:bidi="en-GB"/>
        </w:rPr>
        <w:t xml:space="preserve"> for “Random solution”</w:t>
      </w:r>
    </w:p>
    <w:p w:rsidR="00EF4A09" w:rsidRDefault="00EF4A09" w:rsidP="003C7321">
      <w:pPr>
        <w:pStyle w:val="ListParagraph"/>
        <w:numPr>
          <w:ilvl w:val="0"/>
          <w:numId w:val="5"/>
        </w:numPr>
        <w:rPr>
          <w:lang w:val="en-GB" w:bidi="en-GB"/>
        </w:rPr>
      </w:pPr>
      <w:r w:rsidRPr="003C7321">
        <w:rPr>
          <w:lang w:val="en-GB" w:bidi="en-GB"/>
        </w:rPr>
        <w:t>We improved the usage of data structures</w:t>
      </w:r>
      <w:r w:rsidR="003C7321">
        <w:rPr>
          <w:lang w:val="en-GB" w:bidi="en-GB"/>
        </w:rPr>
        <w:t xml:space="preserve">. We used in most places </w:t>
      </w:r>
      <w:proofErr w:type="spellStart"/>
      <w:r w:rsidR="003C7321">
        <w:rPr>
          <w:lang w:val="en-GB" w:bidi="en-GB"/>
        </w:rPr>
        <w:t>ArrayList</w:t>
      </w:r>
      <w:proofErr w:type="spellEnd"/>
      <w:r w:rsidR="003C7321">
        <w:rPr>
          <w:lang w:val="en-GB" w:bidi="en-GB"/>
        </w:rPr>
        <w:t xml:space="preserve"> as implementation for a List, while being more feasible using a LinkedList, so we made sure we adjusted these usages in order to win as much performance as possible. We also found that using an implementation of Set may help a lot in gaining performance and using a </w:t>
      </w:r>
      <w:proofErr w:type="spellStart"/>
      <w:r w:rsidR="003C7321">
        <w:rPr>
          <w:lang w:val="en-GB" w:bidi="en-GB"/>
        </w:rPr>
        <w:t>TreeMap</w:t>
      </w:r>
      <w:proofErr w:type="spellEnd"/>
      <w:r w:rsidR="003C7321">
        <w:rPr>
          <w:lang w:val="en-GB" w:bidi="en-GB"/>
        </w:rPr>
        <w:t xml:space="preserve"> for storing nodes sorted by their degree also was an addition in performance.</w:t>
      </w:r>
    </w:p>
    <w:p w:rsidR="00346C86" w:rsidRDefault="00346C86" w:rsidP="00346C86">
      <w:pPr>
        <w:pStyle w:val="ListParagraph"/>
        <w:rPr>
          <w:lang w:val="en-GB" w:bidi="en-GB"/>
        </w:rPr>
      </w:pPr>
    </w:p>
    <w:p w:rsidR="003C7321" w:rsidRDefault="003C7321" w:rsidP="003C7321">
      <w:pPr>
        <w:pStyle w:val="ListParagraph"/>
        <w:numPr>
          <w:ilvl w:val="0"/>
          <w:numId w:val="5"/>
        </w:numPr>
        <w:rPr>
          <w:lang w:val="en-GB" w:bidi="en-GB"/>
        </w:rPr>
      </w:pPr>
      <w:r>
        <w:rPr>
          <w:lang w:val="en-GB" w:bidi="en-GB"/>
        </w:rPr>
        <w:t xml:space="preserve">We changed the representation of graphs. Before, we stored them in </w:t>
      </w:r>
      <w:r w:rsidR="00DD113E">
        <w:rPr>
          <w:lang w:val="en-GB" w:bidi="en-GB"/>
        </w:rPr>
        <w:t xml:space="preserve">adjacent lists. Because we use a lot the operation to check if two vertices are connected, we changed to the approach of storing the graphs in adjacent matrix. This lead us to reducing the complexity of this operation from O(n) to </w:t>
      </w:r>
      <w:proofErr w:type="gramStart"/>
      <w:r w:rsidR="00DD113E">
        <w:rPr>
          <w:lang w:val="en-GB" w:bidi="en-GB"/>
        </w:rPr>
        <w:t>O(</w:t>
      </w:r>
      <w:proofErr w:type="gramEnd"/>
      <w:r w:rsidR="00DD113E">
        <w:rPr>
          <w:lang w:val="en-GB" w:bidi="en-GB"/>
        </w:rPr>
        <w:t>1), which was a big impact from a performance point of view.</w:t>
      </w:r>
    </w:p>
    <w:p w:rsidR="00346C86" w:rsidRPr="00346C86" w:rsidRDefault="00346C86" w:rsidP="00346C86">
      <w:pPr>
        <w:pStyle w:val="ListParagraph"/>
        <w:rPr>
          <w:lang w:val="en-GB" w:bidi="en-GB"/>
        </w:rPr>
      </w:pPr>
    </w:p>
    <w:p w:rsidR="00346C86" w:rsidRDefault="00346C86" w:rsidP="00346C86">
      <w:pPr>
        <w:rPr>
          <w:lang w:val="en-GB" w:bidi="en-GB"/>
        </w:rPr>
      </w:pPr>
    </w:p>
    <w:p w:rsidR="007D6CD8" w:rsidRDefault="007D6CD8" w:rsidP="00346C86">
      <w:pPr>
        <w:rPr>
          <w:lang w:val="en-GB" w:bidi="en-GB"/>
        </w:rPr>
      </w:pPr>
    </w:p>
    <w:p w:rsidR="007D6CD8" w:rsidRDefault="007D6CD8" w:rsidP="00346C86">
      <w:pPr>
        <w:rPr>
          <w:lang w:val="en-GB" w:bidi="en-GB"/>
        </w:rPr>
      </w:pPr>
    </w:p>
    <w:p w:rsidR="007D6CD8" w:rsidRDefault="007D6CD8" w:rsidP="00346C86">
      <w:pPr>
        <w:rPr>
          <w:lang w:val="en-GB" w:bidi="en-GB"/>
        </w:rPr>
      </w:pPr>
    </w:p>
    <w:p w:rsidR="00346C86" w:rsidRPr="00346C86" w:rsidRDefault="00346C86" w:rsidP="00346C86">
      <w:pPr>
        <w:rPr>
          <w:u w:val="single"/>
          <w:lang w:val="en-GB" w:bidi="en-GB"/>
        </w:rPr>
      </w:pPr>
      <w:r w:rsidRPr="00346C86">
        <w:rPr>
          <w:u w:val="single"/>
          <w:lang w:val="en-GB" w:bidi="en-GB"/>
        </w:rPr>
        <w:lastRenderedPageBreak/>
        <w:t>Results and improvements</w:t>
      </w:r>
    </w:p>
    <w:p w:rsidR="00346C86" w:rsidRDefault="00346C86" w:rsidP="00346C86">
      <w:pPr>
        <w:pStyle w:val="ListParagraph"/>
        <w:numPr>
          <w:ilvl w:val="0"/>
          <w:numId w:val="6"/>
        </w:numPr>
        <w:rPr>
          <w:rFonts w:ascii="Times New Roman" w:eastAsia="Times New Roman" w:hAnsi="Times New Roman" w:cs="Times New Roman"/>
          <w:color w:val="auto"/>
          <w:sz w:val="24"/>
          <w:szCs w:val="24"/>
          <w:lang w:eastAsia="en-GB"/>
        </w:rPr>
      </w:pPr>
      <w:r>
        <w:rPr>
          <w:lang w:val="en-GB" w:bidi="en-GB"/>
        </w:rPr>
        <w:t xml:space="preserve">On data set </w:t>
      </w:r>
      <w:hyperlink r:id="rId7" w:anchor="detMANN_a45" w:history="1">
        <w:r w:rsidRPr="00346C86">
          <w:rPr>
            <w:rFonts w:ascii="Arial" w:eastAsia="Times New Roman" w:hAnsi="Arial" w:cs="Arial"/>
            <w:color w:val="DC322F"/>
            <w:sz w:val="22"/>
            <w:szCs w:val="22"/>
            <w:u w:val="single"/>
            <w:lang w:val="en-RO" w:eastAsia="en-GB"/>
          </w:rPr>
          <w:t>MANN_a45</w:t>
        </w:r>
      </w:hyperlink>
      <w:r w:rsidRPr="00346C86">
        <w:rPr>
          <w:rFonts w:ascii="Times New Roman" w:eastAsia="Times New Roman" w:hAnsi="Times New Roman" w:cs="Times New Roman"/>
          <w:color w:val="auto"/>
          <w:sz w:val="24"/>
          <w:szCs w:val="24"/>
          <w:lang w:eastAsia="en-GB"/>
        </w:rPr>
        <w:t xml:space="preserve"> </w:t>
      </w:r>
    </w:p>
    <w:p w:rsidR="00346C86" w:rsidRDefault="00346C86" w:rsidP="00346C86">
      <w:pPr>
        <w:pStyle w:val="ListParagraph"/>
        <w:rPr>
          <w:rFonts w:ascii="Times New Roman" w:eastAsia="Times New Roman" w:hAnsi="Times New Roman" w:cs="Times New Roman"/>
          <w:color w:val="auto"/>
          <w:sz w:val="24"/>
          <w:szCs w:val="24"/>
          <w:lang w:eastAsia="en-GB"/>
        </w:rPr>
      </w:pPr>
    </w:p>
    <w:p w:rsidR="00346C86" w:rsidRPr="00346C86" w:rsidRDefault="00346C86" w:rsidP="00346C86">
      <w:pPr>
        <w:pStyle w:val="ListParagraph"/>
        <w:numPr>
          <w:ilvl w:val="0"/>
          <w:numId w:val="7"/>
        </w:numPr>
        <w:rPr>
          <w:rFonts w:ascii="Times New Roman" w:eastAsia="Times New Roman" w:hAnsi="Times New Roman" w:cs="Times New Roman"/>
          <w:color w:val="auto"/>
          <w:sz w:val="24"/>
          <w:szCs w:val="24"/>
          <w:lang w:eastAsia="en-GB"/>
        </w:rPr>
      </w:pPr>
      <w:r>
        <w:rPr>
          <w:lang w:val="en-GB" w:bidi="en-GB"/>
        </w:rPr>
        <w:t>Before improvements, 5 consecutive runs:</w:t>
      </w:r>
    </w:p>
    <w:p w:rsidR="00346C86" w:rsidRDefault="00346C86" w:rsidP="00346C86">
      <w:pPr>
        <w:pStyle w:val="ListParagraph"/>
        <w:numPr>
          <w:ilvl w:val="0"/>
          <w:numId w:val="7"/>
        </w:numPr>
        <w:rPr>
          <w:lang w:val="en-GB" w:bidi="en-GB"/>
        </w:rPr>
      </w:pPr>
      <w:r w:rsidRPr="00346C86">
        <w:rPr>
          <w:lang w:val="en-GB" w:bidi="en-GB"/>
        </w:rPr>
        <w:t xml:space="preserve">Duration: </w:t>
      </w:r>
      <w:r>
        <w:rPr>
          <w:lang w:val="en-GB" w:bidi="en-GB"/>
        </w:rPr>
        <w:t>4895</w:t>
      </w:r>
      <w:r w:rsidRPr="00346C86">
        <w:rPr>
          <w:lang w:val="en-GB" w:bidi="en-GB"/>
        </w:rPr>
        <w:t xml:space="preserve"> milliseconds</w:t>
      </w:r>
    </w:p>
    <w:p w:rsidR="00346C86" w:rsidRDefault="00346C86" w:rsidP="00346C86">
      <w:pPr>
        <w:pStyle w:val="ListParagraph"/>
        <w:numPr>
          <w:ilvl w:val="0"/>
          <w:numId w:val="7"/>
        </w:numPr>
        <w:rPr>
          <w:lang w:val="en-GB" w:bidi="en-GB"/>
        </w:rPr>
      </w:pPr>
      <w:r w:rsidRPr="00346C86">
        <w:rPr>
          <w:lang w:val="en-GB" w:bidi="en-GB"/>
        </w:rPr>
        <w:t xml:space="preserve">Duration: </w:t>
      </w:r>
      <w:r>
        <w:rPr>
          <w:lang w:val="en-GB" w:bidi="en-GB"/>
        </w:rPr>
        <w:t>4793</w:t>
      </w:r>
      <w:r w:rsidRPr="00346C86">
        <w:rPr>
          <w:lang w:val="en-GB" w:bidi="en-GB"/>
        </w:rPr>
        <w:t xml:space="preserve"> milliseconds</w:t>
      </w:r>
    </w:p>
    <w:p w:rsidR="00346C86" w:rsidRDefault="00346C86" w:rsidP="00346C86">
      <w:pPr>
        <w:pStyle w:val="ListParagraph"/>
        <w:numPr>
          <w:ilvl w:val="0"/>
          <w:numId w:val="7"/>
        </w:numPr>
        <w:rPr>
          <w:lang w:val="en-GB" w:bidi="en-GB"/>
        </w:rPr>
      </w:pPr>
      <w:r w:rsidRPr="00346C86">
        <w:rPr>
          <w:lang w:val="en-GB" w:bidi="en-GB"/>
        </w:rPr>
        <w:t xml:space="preserve">Duration: </w:t>
      </w:r>
      <w:r>
        <w:rPr>
          <w:lang w:val="en-GB" w:bidi="en-GB"/>
        </w:rPr>
        <w:t>4882</w:t>
      </w:r>
      <w:r w:rsidRPr="00346C86">
        <w:rPr>
          <w:lang w:val="en-GB" w:bidi="en-GB"/>
        </w:rPr>
        <w:t xml:space="preserve"> milliseconds</w:t>
      </w:r>
    </w:p>
    <w:p w:rsidR="00346C86" w:rsidRDefault="00346C86" w:rsidP="00346C86">
      <w:pPr>
        <w:pStyle w:val="ListParagraph"/>
        <w:numPr>
          <w:ilvl w:val="0"/>
          <w:numId w:val="7"/>
        </w:numPr>
        <w:rPr>
          <w:lang w:val="en-GB" w:bidi="en-GB"/>
        </w:rPr>
      </w:pPr>
      <w:r w:rsidRPr="00346C86">
        <w:rPr>
          <w:lang w:val="en-GB" w:bidi="en-GB"/>
        </w:rPr>
        <w:t xml:space="preserve">Duration: </w:t>
      </w:r>
      <w:r>
        <w:rPr>
          <w:lang w:val="en-GB" w:bidi="en-GB"/>
        </w:rPr>
        <w:t>4826</w:t>
      </w:r>
      <w:r w:rsidRPr="00346C86">
        <w:rPr>
          <w:lang w:val="en-GB" w:bidi="en-GB"/>
        </w:rPr>
        <w:t xml:space="preserve"> milliseconds</w:t>
      </w:r>
    </w:p>
    <w:p w:rsidR="00346C86" w:rsidRPr="007D6CD8" w:rsidRDefault="00346C86" w:rsidP="00346C86">
      <w:pPr>
        <w:pStyle w:val="ListParagraph"/>
        <w:numPr>
          <w:ilvl w:val="0"/>
          <w:numId w:val="7"/>
        </w:numPr>
        <w:rPr>
          <w:lang w:val="en-GB" w:bidi="en-GB"/>
        </w:rPr>
      </w:pPr>
      <w:r w:rsidRPr="00346C86">
        <w:rPr>
          <w:lang w:val="en-GB" w:bidi="en-GB"/>
        </w:rPr>
        <w:t xml:space="preserve">Duration: </w:t>
      </w:r>
      <w:r>
        <w:rPr>
          <w:lang w:val="en-GB" w:bidi="en-GB"/>
        </w:rPr>
        <w:t>4813</w:t>
      </w:r>
      <w:r w:rsidRPr="00346C86">
        <w:rPr>
          <w:lang w:val="en-GB" w:bidi="en-GB"/>
        </w:rPr>
        <w:t xml:space="preserve"> milliseconds</w:t>
      </w:r>
    </w:p>
    <w:p w:rsidR="00346C86" w:rsidRPr="00346C86" w:rsidRDefault="00346C86" w:rsidP="00346C86">
      <w:pPr>
        <w:rPr>
          <w:rFonts w:ascii="Times New Roman" w:eastAsia="Times New Roman" w:hAnsi="Times New Roman" w:cs="Times New Roman"/>
          <w:color w:val="auto"/>
          <w:sz w:val="24"/>
          <w:szCs w:val="24"/>
          <w:lang w:eastAsia="en-GB"/>
        </w:rPr>
      </w:pPr>
      <w:bookmarkStart w:id="0" w:name="_GoBack"/>
      <w:bookmarkEnd w:id="0"/>
    </w:p>
    <w:p w:rsidR="00346C86" w:rsidRDefault="00346C86" w:rsidP="00346C86">
      <w:pPr>
        <w:pStyle w:val="ListParagraph"/>
        <w:numPr>
          <w:ilvl w:val="0"/>
          <w:numId w:val="7"/>
        </w:numPr>
        <w:rPr>
          <w:lang w:val="en-GB" w:bidi="en-GB"/>
        </w:rPr>
      </w:pPr>
      <w:r>
        <w:rPr>
          <w:lang w:val="en-GB" w:bidi="en-GB"/>
        </w:rPr>
        <w:t>After improvements, 5 consecutive runs:</w:t>
      </w:r>
    </w:p>
    <w:p w:rsidR="00346C86" w:rsidRDefault="00346C86" w:rsidP="00346C86">
      <w:pPr>
        <w:pStyle w:val="ListParagraph"/>
        <w:rPr>
          <w:lang w:val="en-GB" w:bidi="en-GB"/>
        </w:rPr>
      </w:pPr>
      <w:r w:rsidRPr="00346C86">
        <w:rPr>
          <w:lang w:val="en-GB" w:bidi="en-GB"/>
        </w:rPr>
        <w:t>Duration: 3687 milliseconds</w:t>
      </w:r>
    </w:p>
    <w:p w:rsidR="00346C86" w:rsidRDefault="00346C86" w:rsidP="00346C86">
      <w:pPr>
        <w:pStyle w:val="ListParagraph"/>
        <w:rPr>
          <w:lang w:val="en-GB" w:bidi="en-GB"/>
        </w:rPr>
      </w:pPr>
      <w:r w:rsidRPr="00346C86">
        <w:rPr>
          <w:lang w:val="en-GB" w:bidi="en-GB"/>
        </w:rPr>
        <w:t>Duration: 36</w:t>
      </w:r>
      <w:r>
        <w:rPr>
          <w:lang w:val="en-GB" w:bidi="en-GB"/>
        </w:rPr>
        <w:t>9</w:t>
      </w:r>
      <w:r w:rsidRPr="00346C86">
        <w:rPr>
          <w:lang w:val="en-GB" w:bidi="en-GB"/>
        </w:rPr>
        <w:t>7 milliseconds</w:t>
      </w:r>
    </w:p>
    <w:p w:rsidR="00346C86" w:rsidRDefault="00346C86" w:rsidP="00346C86">
      <w:pPr>
        <w:pStyle w:val="ListParagraph"/>
        <w:rPr>
          <w:lang w:val="en-GB" w:bidi="en-GB"/>
        </w:rPr>
      </w:pPr>
      <w:r w:rsidRPr="00346C86">
        <w:rPr>
          <w:lang w:val="en-GB" w:bidi="en-GB"/>
        </w:rPr>
        <w:t>Duration: 36</w:t>
      </w:r>
      <w:r>
        <w:rPr>
          <w:lang w:val="en-GB" w:bidi="en-GB"/>
        </w:rPr>
        <w:t>01</w:t>
      </w:r>
      <w:r w:rsidRPr="00346C86">
        <w:rPr>
          <w:lang w:val="en-GB" w:bidi="en-GB"/>
        </w:rPr>
        <w:t xml:space="preserve"> milliseconds</w:t>
      </w:r>
    </w:p>
    <w:p w:rsidR="00346C86" w:rsidRDefault="00346C86" w:rsidP="00346C86">
      <w:pPr>
        <w:pStyle w:val="ListParagraph"/>
        <w:rPr>
          <w:lang w:val="en-GB" w:bidi="en-GB"/>
        </w:rPr>
      </w:pPr>
      <w:r w:rsidRPr="00346C86">
        <w:rPr>
          <w:lang w:val="en-GB" w:bidi="en-GB"/>
        </w:rPr>
        <w:t>Duration: 36</w:t>
      </w:r>
      <w:r>
        <w:rPr>
          <w:lang w:val="en-GB" w:bidi="en-GB"/>
        </w:rPr>
        <w:t>6</w:t>
      </w:r>
      <w:r w:rsidRPr="00346C86">
        <w:rPr>
          <w:lang w:val="en-GB" w:bidi="en-GB"/>
        </w:rPr>
        <w:t>7 milliseconds</w:t>
      </w:r>
    </w:p>
    <w:p w:rsidR="00346C86" w:rsidRDefault="00346C86" w:rsidP="00346C86">
      <w:pPr>
        <w:pStyle w:val="ListParagraph"/>
        <w:rPr>
          <w:lang w:val="en-GB" w:bidi="en-GB"/>
        </w:rPr>
      </w:pPr>
      <w:r w:rsidRPr="00346C86">
        <w:rPr>
          <w:lang w:val="en-GB" w:bidi="en-GB"/>
        </w:rPr>
        <w:t>Duration: 36</w:t>
      </w:r>
      <w:r>
        <w:rPr>
          <w:lang w:val="en-GB" w:bidi="en-GB"/>
        </w:rPr>
        <w:t>46</w:t>
      </w:r>
      <w:r w:rsidRPr="00346C86">
        <w:rPr>
          <w:lang w:val="en-GB" w:bidi="en-GB"/>
        </w:rPr>
        <w:t xml:space="preserve"> milliseconds</w:t>
      </w:r>
    </w:p>
    <w:p w:rsidR="00346C86" w:rsidRPr="00346C86" w:rsidRDefault="00346C86" w:rsidP="00346C86">
      <w:pPr>
        <w:pStyle w:val="ListParagraph"/>
        <w:rPr>
          <w:lang w:val="en-GB" w:bidi="en-GB"/>
        </w:rPr>
      </w:pPr>
    </w:p>
    <w:p w:rsidR="00636D70" w:rsidRDefault="00636D70" w:rsidP="0087682B">
      <w:pPr>
        <w:rPr>
          <w:lang w:val="en-GB" w:bidi="en-GB"/>
        </w:rPr>
      </w:pPr>
    </w:p>
    <w:p w:rsidR="00636D70" w:rsidRDefault="00636D70" w:rsidP="0087682B">
      <w:pPr>
        <w:rPr>
          <w:lang w:val="en-GB" w:bidi="en-GB"/>
        </w:rPr>
      </w:pPr>
    </w:p>
    <w:p w:rsidR="0087682B" w:rsidRPr="0087682B" w:rsidRDefault="0087682B" w:rsidP="0087682B">
      <w:pPr>
        <w:rPr>
          <w:lang w:val="en-GB" w:bidi="en-GB"/>
        </w:rPr>
      </w:pPr>
    </w:p>
    <w:sectPr w:rsidR="0087682B" w:rsidRPr="0087682B">
      <w:footerReference w:type="default" r:id="rId8"/>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2110" w:rsidRDefault="00D02110">
      <w:r>
        <w:separator/>
      </w:r>
    </w:p>
    <w:p w:rsidR="00D02110" w:rsidRDefault="00D02110"/>
  </w:endnote>
  <w:endnote w:type="continuationSeparator" w:id="0">
    <w:p w:rsidR="00D02110" w:rsidRDefault="00D02110">
      <w:r>
        <w:continuationSeparator/>
      </w:r>
    </w:p>
    <w:p w:rsidR="00D02110" w:rsidRDefault="00D0211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ghdad">
    <w:panose1 w:val="01000500000000020004"/>
    <w:charset w:val="B2"/>
    <w:family w:val="auto"/>
    <w:pitch w:val="variable"/>
    <w:sig w:usb0="80002003"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rsidR="00807843" w:rsidRDefault="000F312B">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2110" w:rsidRDefault="00D02110">
      <w:r>
        <w:separator/>
      </w:r>
    </w:p>
    <w:p w:rsidR="00D02110" w:rsidRDefault="00D02110"/>
  </w:footnote>
  <w:footnote w:type="continuationSeparator" w:id="0">
    <w:p w:rsidR="00D02110" w:rsidRDefault="00D02110">
      <w:r>
        <w:continuationSeparator/>
      </w:r>
    </w:p>
    <w:p w:rsidR="00D02110" w:rsidRDefault="00D0211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88339C"/>
    <w:multiLevelType w:val="hybridMultilevel"/>
    <w:tmpl w:val="5838C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7260BD"/>
    <w:multiLevelType w:val="hybridMultilevel"/>
    <w:tmpl w:val="E8A001C2"/>
    <w:lvl w:ilvl="0" w:tplc="5F4C59F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313196"/>
    <w:multiLevelType w:val="hybridMultilevel"/>
    <w:tmpl w:val="0D0AB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2B"/>
    <w:rsid w:val="000F312B"/>
    <w:rsid w:val="00346C86"/>
    <w:rsid w:val="003C7321"/>
    <w:rsid w:val="00636D70"/>
    <w:rsid w:val="007D6CD8"/>
    <w:rsid w:val="00807843"/>
    <w:rsid w:val="0087682B"/>
    <w:rsid w:val="00D02110"/>
    <w:rsid w:val="00DD113E"/>
    <w:rsid w:val="00EF4A0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80068F"/>
  <w15:chartTrackingRefBased/>
  <w15:docId w15:val="{87A2A878-8251-6E40-9A1B-EB0BC8C62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unhideWhenUsed/>
    <w:qFormat/>
    <w:rsid w:val="003C7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7830">
      <w:bodyDiv w:val="1"/>
      <w:marLeft w:val="0"/>
      <w:marRight w:val="0"/>
      <w:marTop w:val="0"/>
      <w:marBottom w:val="0"/>
      <w:divBdr>
        <w:top w:val="none" w:sz="0" w:space="0" w:color="auto"/>
        <w:left w:val="none" w:sz="0" w:space="0" w:color="auto"/>
        <w:bottom w:val="none" w:sz="0" w:space="0" w:color="auto"/>
        <w:right w:val="none" w:sz="0" w:space="0" w:color="auto"/>
      </w:divBdr>
    </w:div>
    <w:div w:id="1083524850">
      <w:bodyDiv w:val="1"/>
      <w:marLeft w:val="0"/>
      <w:marRight w:val="0"/>
      <w:marTop w:val="0"/>
      <w:marBottom w:val="0"/>
      <w:divBdr>
        <w:top w:val="none" w:sz="0" w:space="0" w:color="auto"/>
        <w:left w:val="none" w:sz="0" w:space="0" w:color="auto"/>
        <w:bottom w:val="none" w:sz="0" w:space="0" w:color="auto"/>
        <w:right w:val="none" w:sz="0" w:space="0" w:color="auto"/>
      </w:divBdr>
    </w:div>
    <w:div w:id="191781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iridia.ulb.ac.be/~fmascia/maximum_clique/DIMACS-benchma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riusol/Library/Containers/com.microsoft.Word/Data/Library/Application%20Support/Microsoft/Office/16.0/DTS/en-GB%7bACA59A77-BD23-3047-90D9-5A202AAAF568%7d/%7bC5178781-F888-3B45-A742-36292B33E86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Take Notes.dotx</Template>
  <TotalTime>22</TotalTime>
  <Pages>2</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Marius-George Olaru</cp:lastModifiedBy>
  <cp:revision>2</cp:revision>
  <dcterms:created xsi:type="dcterms:W3CDTF">2020-01-23T18:29:00Z</dcterms:created>
  <dcterms:modified xsi:type="dcterms:W3CDTF">2020-01-24T07:37:00Z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