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24D" w:rsidRDefault="0085328E" w:rsidP="0085328E">
      <w:pPr>
        <w:jc w:val="center"/>
      </w:pPr>
      <w:r>
        <w:t>Maximum Clique Problem</w:t>
      </w:r>
    </w:p>
    <w:p w:rsidR="0085328E" w:rsidRDefault="0085328E" w:rsidP="0085328E">
      <w:r>
        <w:t>In computer science, the clique problem is the computational problem of finding cliques (subsets of vertices, all adjacent to each other, also called complete subgraphs). Common formulations of the clique problem include finding a maximum clique.</w:t>
      </w:r>
    </w:p>
    <w:p w:rsidR="008507DE" w:rsidRDefault="0085328E" w:rsidP="0085328E">
      <w:r>
        <w:t>The clique decision problem is NP-complete (one of Karp’s 21 NP-complete problems).</w:t>
      </w:r>
    </w:p>
    <w:p w:rsidR="008507DE" w:rsidRDefault="008507DE" w:rsidP="0085328E">
      <w:r>
        <w:t>We chosed to implement two solutions for this problem: an</w:t>
      </w:r>
    </w:p>
    <w:p w:rsidR="00E423C2" w:rsidRDefault="0085328E" w:rsidP="0085328E">
      <w:r>
        <w:t>Often, it is important to find not just one large clique, but all maximal cliques. Many algorithms are now known for this problem.</w:t>
      </w:r>
    </w:p>
    <w:p w:rsidR="00E423C2" w:rsidRDefault="00E423C2" w:rsidP="0085328E">
      <w:r>
        <w:t>We chosed to implement two solutions for this problem:</w:t>
      </w:r>
    </w:p>
    <w:p w:rsidR="00E423C2" w:rsidRDefault="00E423C2" w:rsidP="00E423C2">
      <w:pPr>
        <w:pStyle w:val="ListParagraph"/>
        <w:numPr>
          <w:ilvl w:val="0"/>
          <w:numId w:val="3"/>
        </w:numPr>
      </w:pPr>
      <w:r>
        <w:t>A simple recursive solution (that it’s not feasible for big graphs)</w:t>
      </w:r>
    </w:p>
    <w:p w:rsidR="00E423C2" w:rsidRDefault="00E423C2" w:rsidP="00E423C2">
      <w:pPr>
        <w:pStyle w:val="ListParagraph"/>
        <w:numPr>
          <w:ilvl w:val="0"/>
          <w:numId w:val="3"/>
        </w:numPr>
      </w:pPr>
      <w:r>
        <w:t>A random search algorithm</w:t>
      </w:r>
    </w:p>
    <w:p w:rsidR="00E423C2" w:rsidRPr="00E423C2" w:rsidRDefault="00E423C2" w:rsidP="00E423C2">
      <w:pPr>
        <w:rPr>
          <w:b/>
        </w:rPr>
      </w:pPr>
      <w:r w:rsidRPr="00E423C2">
        <w:rPr>
          <w:b/>
        </w:rPr>
        <w:t>The recursive solution:</w:t>
      </w:r>
    </w:p>
    <w:p w:rsidR="0085328E" w:rsidRDefault="0085328E" w:rsidP="0085328E">
      <w:r>
        <w:t xml:space="preserve">One of the most successful in practice is the </w:t>
      </w:r>
      <w:r w:rsidRPr="0085328E">
        <w:rPr>
          <w:b/>
        </w:rPr>
        <w:t>Bron-Kerbosch algorithm</w:t>
      </w:r>
      <w:r>
        <w:t>, a simple backtracking procedure that recursively solves subproblems specified by three sets of vertices: the vertices that are required to be included in a partial clique, the vertices that are to be excluded from the clique, and some remaining vertices whose status still needs to be determined.</w:t>
      </w:r>
      <w:r w:rsidR="00E423C2">
        <w:t xml:space="preserve"> This algorithm performs the following steps:</w:t>
      </w:r>
    </w:p>
    <w:p w:rsidR="00E423C2" w:rsidRPr="00E423C2" w:rsidRDefault="00E423C2" w:rsidP="00E423C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tab/>
      </w:r>
      <w:r w:rsidRPr="00E423C2">
        <w:rPr>
          <w:color w:val="000000"/>
          <w:sz w:val="21"/>
          <w:szCs w:val="21"/>
        </w:rPr>
        <w:t>BronKerbosch1(R, P, X):</w:t>
      </w:r>
    </w:p>
    <w:p w:rsidR="00E423C2" w:rsidRPr="00E423C2" w:rsidRDefault="00E423C2" w:rsidP="00E423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o-RO"/>
        </w:rPr>
      </w:pPr>
      <w:r w:rsidRPr="00E423C2">
        <w:rPr>
          <w:rFonts w:ascii="Courier New" w:eastAsia="Times New Roman" w:hAnsi="Courier New" w:cs="Courier New"/>
          <w:color w:val="000000"/>
          <w:sz w:val="21"/>
          <w:szCs w:val="21"/>
          <w:lang w:eastAsia="ro-RO"/>
        </w:rPr>
        <w:t xml:space="preserve">       if P and X are both empty:</w:t>
      </w:r>
    </w:p>
    <w:p w:rsidR="00E423C2" w:rsidRPr="00E423C2" w:rsidRDefault="00E423C2" w:rsidP="00E423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o-RO"/>
        </w:rPr>
      </w:pPr>
      <w:r w:rsidRPr="00E423C2">
        <w:rPr>
          <w:rFonts w:ascii="Courier New" w:eastAsia="Times New Roman" w:hAnsi="Courier New" w:cs="Courier New"/>
          <w:color w:val="000000"/>
          <w:sz w:val="21"/>
          <w:szCs w:val="21"/>
          <w:lang w:eastAsia="ro-RO"/>
        </w:rPr>
        <w:t xml:space="preserve">           report R as a maximal clique</w:t>
      </w:r>
    </w:p>
    <w:p w:rsidR="00E423C2" w:rsidRPr="00E423C2" w:rsidRDefault="00E423C2" w:rsidP="00E423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o-RO"/>
        </w:rPr>
      </w:pPr>
      <w:r w:rsidRPr="00E423C2">
        <w:rPr>
          <w:rFonts w:ascii="Courier New" w:eastAsia="Times New Roman" w:hAnsi="Courier New" w:cs="Courier New"/>
          <w:color w:val="000000"/>
          <w:sz w:val="21"/>
          <w:szCs w:val="21"/>
          <w:lang w:eastAsia="ro-RO"/>
        </w:rPr>
        <w:t xml:space="preserve">       for each vertex v in P:</w:t>
      </w:r>
    </w:p>
    <w:p w:rsidR="00E423C2" w:rsidRPr="00E423C2" w:rsidRDefault="00E423C2" w:rsidP="00E423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o-RO"/>
        </w:rPr>
      </w:pPr>
      <w:r w:rsidRPr="00E423C2">
        <w:rPr>
          <w:rFonts w:ascii="Courier New" w:eastAsia="Times New Roman" w:hAnsi="Courier New" w:cs="Courier New"/>
          <w:color w:val="000000"/>
          <w:sz w:val="21"/>
          <w:szCs w:val="21"/>
          <w:lang w:eastAsia="ro-RO"/>
        </w:rPr>
        <w:t xml:space="preserve">           BronKerbosch1(R </w:t>
      </w:r>
      <w:r w:rsidRPr="00E423C2">
        <w:rPr>
          <w:rFonts w:ascii="Cambria Math" w:eastAsia="Times New Roman" w:hAnsi="Cambria Math" w:cs="Cambria Math"/>
          <w:color w:val="000000"/>
          <w:sz w:val="21"/>
          <w:szCs w:val="21"/>
          <w:lang w:eastAsia="ro-RO"/>
        </w:rPr>
        <w:t>⋃</w:t>
      </w:r>
      <w:r w:rsidRPr="00E423C2">
        <w:rPr>
          <w:rFonts w:ascii="Courier New" w:eastAsia="Times New Roman" w:hAnsi="Courier New" w:cs="Courier New"/>
          <w:color w:val="000000"/>
          <w:sz w:val="21"/>
          <w:szCs w:val="21"/>
          <w:lang w:eastAsia="ro-RO"/>
        </w:rPr>
        <w:t xml:space="preserve"> {v}, P </w:t>
      </w:r>
      <w:r w:rsidRPr="00E423C2">
        <w:rPr>
          <w:rFonts w:ascii="Cambria Math" w:eastAsia="Times New Roman" w:hAnsi="Cambria Math" w:cs="Cambria Math"/>
          <w:color w:val="000000"/>
          <w:sz w:val="21"/>
          <w:szCs w:val="21"/>
          <w:lang w:eastAsia="ro-RO"/>
        </w:rPr>
        <w:t>⋂</w:t>
      </w:r>
      <w:r w:rsidRPr="00E423C2">
        <w:rPr>
          <w:rFonts w:ascii="Courier New" w:eastAsia="Times New Roman" w:hAnsi="Courier New" w:cs="Courier New"/>
          <w:color w:val="000000"/>
          <w:sz w:val="21"/>
          <w:szCs w:val="21"/>
          <w:lang w:eastAsia="ro-RO"/>
        </w:rPr>
        <w:t xml:space="preserve"> N(v), X </w:t>
      </w:r>
      <w:r w:rsidRPr="00E423C2">
        <w:rPr>
          <w:rFonts w:ascii="Cambria Math" w:eastAsia="Times New Roman" w:hAnsi="Cambria Math" w:cs="Cambria Math"/>
          <w:color w:val="000000"/>
          <w:sz w:val="21"/>
          <w:szCs w:val="21"/>
          <w:lang w:eastAsia="ro-RO"/>
        </w:rPr>
        <w:t>⋂</w:t>
      </w:r>
      <w:r w:rsidRPr="00E423C2">
        <w:rPr>
          <w:rFonts w:ascii="Courier New" w:eastAsia="Times New Roman" w:hAnsi="Courier New" w:cs="Courier New"/>
          <w:color w:val="000000"/>
          <w:sz w:val="21"/>
          <w:szCs w:val="21"/>
          <w:lang w:eastAsia="ro-RO"/>
        </w:rPr>
        <w:t xml:space="preserve"> N(v))</w:t>
      </w:r>
    </w:p>
    <w:p w:rsidR="00E423C2" w:rsidRPr="00E423C2" w:rsidRDefault="00E423C2" w:rsidP="00E423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o-RO"/>
        </w:rPr>
      </w:pPr>
      <w:r w:rsidRPr="00E423C2">
        <w:rPr>
          <w:rFonts w:ascii="Courier New" w:eastAsia="Times New Roman" w:hAnsi="Courier New" w:cs="Courier New"/>
          <w:color w:val="000000"/>
          <w:sz w:val="21"/>
          <w:szCs w:val="21"/>
          <w:lang w:eastAsia="ro-RO"/>
        </w:rPr>
        <w:t xml:space="preserve">           P := P \ {v}</w:t>
      </w:r>
    </w:p>
    <w:p w:rsidR="00E423C2" w:rsidRPr="00E423C2" w:rsidRDefault="00E423C2" w:rsidP="00E423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o-RO"/>
        </w:rPr>
      </w:pPr>
      <w:r w:rsidRPr="00E423C2">
        <w:rPr>
          <w:rFonts w:ascii="Courier New" w:eastAsia="Times New Roman" w:hAnsi="Courier New" w:cs="Courier New"/>
          <w:color w:val="000000"/>
          <w:sz w:val="21"/>
          <w:szCs w:val="21"/>
          <w:lang w:eastAsia="ro-RO"/>
        </w:rPr>
        <w:t xml:space="preserve">           X := X </w:t>
      </w:r>
      <w:r w:rsidRPr="00E423C2">
        <w:rPr>
          <w:rFonts w:ascii="Cambria Math" w:eastAsia="Times New Roman" w:hAnsi="Cambria Math" w:cs="Cambria Math"/>
          <w:color w:val="000000"/>
          <w:sz w:val="21"/>
          <w:szCs w:val="21"/>
          <w:lang w:eastAsia="ro-RO"/>
        </w:rPr>
        <w:t>⋃</w:t>
      </w:r>
      <w:r w:rsidRPr="00E423C2">
        <w:rPr>
          <w:rFonts w:ascii="Courier New" w:eastAsia="Times New Roman" w:hAnsi="Courier New" w:cs="Courier New"/>
          <w:color w:val="000000"/>
          <w:sz w:val="21"/>
          <w:szCs w:val="21"/>
          <w:lang w:eastAsia="ro-RO"/>
        </w:rPr>
        <w:t xml:space="preserve"> {v}</w:t>
      </w:r>
    </w:p>
    <w:p w:rsidR="00E423C2" w:rsidRDefault="00E423C2" w:rsidP="0085328E"/>
    <w:p w:rsidR="00E423C2" w:rsidRPr="00E423C2" w:rsidRDefault="00E423C2" w:rsidP="0085328E">
      <w:pPr>
        <w:rPr>
          <w:b/>
        </w:rPr>
      </w:pPr>
      <w:r w:rsidRPr="00E423C2">
        <w:rPr>
          <w:b/>
        </w:rPr>
        <w:t>The random search algorithm:</w:t>
      </w:r>
    </w:p>
    <w:p w:rsidR="008507DE" w:rsidRPr="008507DE" w:rsidRDefault="00E423C2" w:rsidP="008507DE">
      <w:r>
        <w:t xml:space="preserve">We implemented a </w:t>
      </w:r>
      <w:r w:rsidR="008507DE" w:rsidRPr="008507DE">
        <w:t xml:space="preserve">simple random search algorithm for the maximum clique problem. </w:t>
      </w:r>
    </w:p>
    <w:p w:rsidR="008507DE" w:rsidRDefault="008507DE" w:rsidP="008507DE">
      <w:r w:rsidRPr="008507DE">
        <w:t>This algorithm performs the following steps:</w:t>
      </w:r>
    </w:p>
    <w:p w:rsidR="00E423C2" w:rsidRDefault="00E423C2" w:rsidP="00E423C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 Create an initial clique using a greedy algorithm based on non-increasing degrees of the nodes</w:t>
      </w:r>
    </w:p>
    <w:p w:rsidR="00E423C2" w:rsidRDefault="00E423C2" w:rsidP="00E423C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and call it gBest</w:t>
      </w:r>
    </w:p>
    <w:p w:rsidR="00E423C2" w:rsidRDefault="00E423C2" w:rsidP="00E423C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 Randomly remove two vertics from the clique created in step one.</w:t>
      </w:r>
    </w:p>
    <w:p w:rsidR="00E423C2" w:rsidRDefault="00E423C2" w:rsidP="00E423C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 Add vertices to the incomplete clique returned by step two in order of non-increasing degrees.</w:t>
      </w:r>
    </w:p>
    <w:p w:rsidR="00E423C2" w:rsidRDefault="00E423C2" w:rsidP="00E423C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4) If the complete clique formed in step 3 is better than gBest, gBest = (3).</w:t>
      </w:r>
    </w:p>
    <w:p w:rsidR="00E423C2" w:rsidRDefault="00E423C2" w:rsidP="00E423C2">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5) Continue from step 2 till some termination criteria (Number of Iterations)</w:t>
      </w:r>
    </w:p>
    <w:p w:rsidR="008507DE" w:rsidRDefault="008507DE" w:rsidP="0085328E"/>
    <w:p w:rsidR="00502E22" w:rsidRDefault="00502E22" w:rsidP="0085328E"/>
    <w:p w:rsidR="00502E22" w:rsidRDefault="00502E22" w:rsidP="0085328E"/>
    <w:p w:rsidR="00502E22" w:rsidRDefault="00502E22" w:rsidP="0085328E"/>
    <w:p w:rsidR="00502E22" w:rsidRDefault="00502E22" w:rsidP="0085328E">
      <w:r>
        <w:lastRenderedPageBreak/>
        <w:t>Results:</w:t>
      </w:r>
    </w:p>
    <w:p w:rsidR="00502E22" w:rsidRDefault="00502E22" w:rsidP="00502E22">
      <w:pPr>
        <w:pStyle w:val="ListParagraph"/>
        <w:numPr>
          <w:ilvl w:val="0"/>
          <w:numId w:val="4"/>
        </w:numPr>
      </w:pPr>
      <w:r>
        <w:t>The recursive solution works only on small graphs, it’s not feasible for large problems.</w:t>
      </w:r>
    </w:p>
    <w:p w:rsidR="00502E22" w:rsidRDefault="00502E22" w:rsidP="00502E22">
      <w:pPr>
        <w:pStyle w:val="ListParagraph"/>
        <w:numPr>
          <w:ilvl w:val="0"/>
          <w:numId w:val="4"/>
        </w:numPr>
      </w:pPr>
      <w:r>
        <w:t>The random solution obtained following results:</w:t>
      </w:r>
    </w:p>
    <w:tbl>
      <w:tblPr>
        <w:tblStyle w:val="TableGrid"/>
        <w:tblW w:w="0" w:type="auto"/>
        <w:tblLook w:val="04A0" w:firstRow="1" w:lastRow="0" w:firstColumn="1" w:lastColumn="0" w:noHBand="0" w:noVBand="1"/>
      </w:tblPr>
      <w:tblGrid>
        <w:gridCol w:w="1568"/>
        <w:gridCol w:w="1530"/>
        <w:gridCol w:w="1516"/>
        <w:gridCol w:w="1503"/>
        <w:gridCol w:w="1592"/>
        <w:gridCol w:w="1353"/>
      </w:tblGrid>
      <w:tr w:rsidR="00502E22" w:rsidTr="00502E22">
        <w:tc>
          <w:tcPr>
            <w:tcW w:w="1568" w:type="dxa"/>
          </w:tcPr>
          <w:p w:rsidR="00502E22" w:rsidRDefault="00502E22" w:rsidP="00502E22">
            <w:r>
              <w:t>Instance</w:t>
            </w:r>
          </w:p>
        </w:tc>
        <w:tc>
          <w:tcPr>
            <w:tcW w:w="1530" w:type="dxa"/>
          </w:tcPr>
          <w:p w:rsidR="00502E22" w:rsidRDefault="00502E22" w:rsidP="00502E22">
            <w:r>
              <w:t>Best Known</w:t>
            </w:r>
          </w:p>
        </w:tc>
        <w:tc>
          <w:tcPr>
            <w:tcW w:w="1516" w:type="dxa"/>
          </w:tcPr>
          <w:p w:rsidR="00502E22" w:rsidRDefault="00502E22" w:rsidP="00502E22">
            <w:r>
              <w:t>Nodes</w:t>
            </w:r>
          </w:p>
        </w:tc>
        <w:tc>
          <w:tcPr>
            <w:tcW w:w="1503" w:type="dxa"/>
          </w:tcPr>
          <w:p w:rsidR="00502E22" w:rsidRDefault="00502E22" w:rsidP="00502E22">
            <w:r>
              <w:t>Edges</w:t>
            </w:r>
          </w:p>
        </w:tc>
        <w:tc>
          <w:tcPr>
            <w:tcW w:w="1592" w:type="dxa"/>
          </w:tcPr>
          <w:p w:rsidR="00502E22" w:rsidRDefault="00502E22" w:rsidP="00502E22">
            <w:r>
              <w:t>Obtained Result</w:t>
            </w:r>
          </w:p>
        </w:tc>
        <w:tc>
          <w:tcPr>
            <w:tcW w:w="1353" w:type="dxa"/>
          </w:tcPr>
          <w:p w:rsidR="00502E22" w:rsidRDefault="00502E22" w:rsidP="00502E22">
            <w:pPr>
              <w:jc w:val="center"/>
            </w:pPr>
            <w:r>
              <w:t>Time</w:t>
            </w:r>
          </w:p>
        </w:tc>
      </w:tr>
      <w:tr w:rsidR="00502E22" w:rsidTr="00502E22">
        <w:tc>
          <w:tcPr>
            <w:tcW w:w="1568" w:type="dxa"/>
          </w:tcPr>
          <w:p w:rsidR="00502E22" w:rsidRDefault="00502E22" w:rsidP="00502E22">
            <w:r>
              <w:t>C125.9</w:t>
            </w:r>
          </w:p>
        </w:tc>
        <w:tc>
          <w:tcPr>
            <w:tcW w:w="1530" w:type="dxa"/>
          </w:tcPr>
          <w:p w:rsidR="00502E22" w:rsidRDefault="00502E22" w:rsidP="00502E22">
            <w:r>
              <w:t>34</w:t>
            </w:r>
          </w:p>
        </w:tc>
        <w:tc>
          <w:tcPr>
            <w:tcW w:w="1516" w:type="dxa"/>
          </w:tcPr>
          <w:p w:rsidR="00502E22" w:rsidRDefault="00502E22" w:rsidP="00502E22">
            <w:pPr>
              <w:tabs>
                <w:tab w:val="center" w:pos="798"/>
              </w:tabs>
            </w:pPr>
            <w:r>
              <w:t>125</w:t>
            </w:r>
          </w:p>
        </w:tc>
        <w:tc>
          <w:tcPr>
            <w:tcW w:w="1503" w:type="dxa"/>
          </w:tcPr>
          <w:p w:rsidR="00502E22" w:rsidRDefault="00502E22" w:rsidP="00502E22">
            <w:r>
              <w:t>6963</w:t>
            </w:r>
          </w:p>
        </w:tc>
        <w:tc>
          <w:tcPr>
            <w:tcW w:w="1592" w:type="dxa"/>
          </w:tcPr>
          <w:p w:rsidR="00502E22" w:rsidRDefault="00502E22" w:rsidP="00502E22">
            <w:r>
              <w:t>34</w:t>
            </w:r>
          </w:p>
        </w:tc>
        <w:tc>
          <w:tcPr>
            <w:tcW w:w="1353" w:type="dxa"/>
          </w:tcPr>
          <w:p w:rsidR="00502E22" w:rsidRDefault="00502E22" w:rsidP="00502E22">
            <w:r>
              <w:t>240 ms</w:t>
            </w:r>
          </w:p>
        </w:tc>
      </w:tr>
      <w:tr w:rsidR="00502E22" w:rsidTr="00502E22">
        <w:tc>
          <w:tcPr>
            <w:tcW w:w="1568" w:type="dxa"/>
          </w:tcPr>
          <w:p w:rsidR="00502E22" w:rsidRDefault="00502E22" w:rsidP="00502E22">
            <w:r>
              <w:t>C250.9</w:t>
            </w:r>
          </w:p>
        </w:tc>
        <w:tc>
          <w:tcPr>
            <w:tcW w:w="1530" w:type="dxa"/>
          </w:tcPr>
          <w:p w:rsidR="00502E22" w:rsidRDefault="00502E22" w:rsidP="00502E22">
            <w:r>
              <w:t>44</w:t>
            </w:r>
          </w:p>
        </w:tc>
        <w:tc>
          <w:tcPr>
            <w:tcW w:w="1516" w:type="dxa"/>
          </w:tcPr>
          <w:p w:rsidR="00502E22" w:rsidRDefault="00502E22" w:rsidP="00502E22">
            <w:r>
              <w:t>250</w:t>
            </w:r>
          </w:p>
        </w:tc>
        <w:tc>
          <w:tcPr>
            <w:tcW w:w="1503" w:type="dxa"/>
          </w:tcPr>
          <w:p w:rsidR="00502E22" w:rsidRDefault="00502E22" w:rsidP="00502E22">
            <w:r>
              <w:t>27984</w:t>
            </w:r>
          </w:p>
        </w:tc>
        <w:tc>
          <w:tcPr>
            <w:tcW w:w="1592" w:type="dxa"/>
          </w:tcPr>
          <w:p w:rsidR="00502E22" w:rsidRDefault="00502E22" w:rsidP="00502E22">
            <w:r>
              <w:t>43</w:t>
            </w:r>
          </w:p>
        </w:tc>
        <w:tc>
          <w:tcPr>
            <w:tcW w:w="1353" w:type="dxa"/>
          </w:tcPr>
          <w:p w:rsidR="00502E22" w:rsidRDefault="00502E22" w:rsidP="00502E22">
            <w:r>
              <w:t>245 ms</w:t>
            </w:r>
          </w:p>
        </w:tc>
      </w:tr>
      <w:tr w:rsidR="00502E22" w:rsidTr="00502E22">
        <w:tc>
          <w:tcPr>
            <w:tcW w:w="1568" w:type="dxa"/>
          </w:tcPr>
          <w:p w:rsidR="00502E22" w:rsidRDefault="00502E22" w:rsidP="00502E22">
            <w:r>
              <w:t>C500.9</w:t>
            </w:r>
          </w:p>
        </w:tc>
        <w:tc>
          <w:tcPr>
            <w:tcW w:w="1530" w:type="dxa"/>
          </w:tcPr>
          <w:p w:rsidR="00502E22" w:rsidRDefault="00502E22" w:rsidP="00502E22">
            <w:r>
              <w:t>57</w:t>
            </w:r>
          </w:p>
        </w:tc>
        <w:tc>
          <w:tcPr>
            <w:tcW w:w="1516" w:type="dxa"/>
          </w:tcPr>
          <w:p w:rsidR="00502E22" w:rsidRDefault="00502E22" w:rsidP="00502E22">
            <w:r>
              <w:t>500</w:t>
            </w:r>
          </w:p>
        </w:tc>
        <w:tc>
          <w:tcPr>
            <w:tcW w:w="1503" w:type="dxa"/>
          </w:tcPr>
          <w:p w:rsidR="00502E22" w:rsidRDefault="00502E22" w:rsidP="00502E22">
            <w:r>
              <w:t>112332</w:t>
            </w:r>
          </w:p>
        </w:tc>
        <w:tc>
          <w:tcPr>
            <w:tcW w:w="1592" w:type="dxa"/>
          </w:tcPr>
          <w:p w:rsidR="00502E22" w:rsidRDefault="00502E22" w:rsidP="00502E22">
            <w:r>
              <w:t>54</w:t>
            </w:r>
          </w:p>
        </w:tc>
        <w:tc>
          <w:tcPr>
            <w:tcW w:w="1353" w:type="dxa"/>
          </w:tcPr>
          <w:p w:rsidR="00502E22" w:rsidRDefault="00502E22" w:rsidP="00502E22">
            <w:r>
              <w:t>288 ms</w:t>
            </w:r>
          </w:p>
        </w:tc>
      </w:tr>
      <w:tr w:rsidR="00502E22" w:rsidTr="00502E22">
        <w:tc>
          <w:tcPr>
            <w:tcW w:w="1568" w:type="dxa"/>
          </w:tcPr>
          <w:p w:rsidR="00502E22" w:rsidRDefault="00502E22" w:rsidP="00502E22">
            <w:r>
              <w:t>C100.9</w:t>
            </w:r>
          </w:p>
        </w:tc>
        <w:tc>
          <w:tcPr>
            <w:tcW w:w="1530" w:type="dxa"/>
          </w:tcPr>
          <w:p w:rsidR="00502E22" w:rsidRDefault="00502E22" w:rsidP="00502E22">
            <w:r>
              <w:t>68</w:t>
            </w:r>
          </w:p>
        </w:tc>
        <w:tc>
          <w:tcPr>
            <w:tcW w:w="1516" w:type="dxa"/>
          </w:tcPr>
          <w:p w:rsidR="00502E22" w:rsidRDefault="00502E22" w:rsidP="00502E22">
            <w:r>
              <w:t>1000</w:t>
            </w:r>
          </w:p>
        </w:tc>
        <w:tc>
          <w:tcPr>
            <w:tcW w:w="1503" w:type="dxa"/>
          </w:tcPr>
          <w:p w:rsidR="00502E22" w:rsidRDefault="00502E22" w:rsidP="00502E22">
            <w:r>
              <w:t>450079</w:t>
            </w:r>
          </w:p>
        </w:tc>
        <w:tc>
          <w:tcPr>
            <w:tcW w:w="1592" w:type="dxa"/>
          </w:tcPr>
          <w:p w:rsidR="00502E22" w:rsidRDefault="00502E22" w:rsidP="00502E22">
            <w:r>
              <w:t>62</w:t>
            </w:r>
          </w:p>
        </w:tc>
        <w:tc>
          <w:tcPr>
            <w:tcW w:w="1353" w:type="dxa"/>
          </w:tcPr>
          <w:p w:rsidR="00502E22" w:rsidRDefault="00502E22" w:rsidP="00502E22">
            <w:r>
              <w:t>564 ms</w:t>
            </w:r>
          </w:p>
        </w:tc>
      </w:tr>
      <w:tr w:rsidR="00502E22" w:rsidTr="00502E22">
        <w:tc>
          <w:tcPr>
            <w:tcW w:w="1568" w:type="dxa"/>
          </w:tcPr>
          <w:p w:rsidR="00502E22" w:rsidRDefault="00502E22" w:rsidP="00502E22">
            <w:r>
              <w:t>MANN_a45</w:t>
            </w:r>
          </w:p>
        </w:tc>
        <w:tc>
          <w:tcPr>
            <w:tcW w:w="1530" w:type="dxa"/>
          </w:tcPr>
          <w:p w:rsidR="00502E22" w:rsidRDefault="00502E22" w:rsidP="00502E22">
            <w:r>
              <w:t>345</w:t>
            </w:r>
          </w:p>
        </w:tc>
        <w:tc>
          <w:tcPr>
            <w:tcW w:w="1516" w:type="dxa"/>
          </w:tcPr>
          <w:p w:rsidR="00502E22" w:rsidRDefault="00502E22" w:rsidP="00502E22">
            <w:r>
              <w:t>1035</w:t>
            </w:r>
          </w:p>
        </w:tc>
        <w:tc>
          <w:tcPr>
            <w:tcW w:w="1503" w:type="dxa"/>
          </w:tcPr>
          <w:p w:rsidR="00502E22" w:rsidRDefault="00502E22" w:rsidP="00502E22">
            <w:r>
              <w:t>533115</w:t>
            </w:r>
          </w:p>
        </w:tc>
        <w:tc>
          <w:tcPr>
            <w:tcW w:w="1592" w:type="dxa"/>
          </w:tcPr>
          <w:p w:rsidR="00502E22" w:rsidRDefault="00502E22" w:rsidP="00502E22">
            <w:r>
              <w:t>342</w:t>
            </w:r>
          </w:p>
        </w:tc>
        <w:tc>
          <w:tcPr>
            <w:tcW w:w="1353" w:type="dxa"/>
          </w:tcPr>
          <w:p w:rsidR="00502E22" w:rsidRDefault="00502E22" w:rsidP="00502E22">
            <w:r>
              <w:t xml:space="preserve">3600 </w:t>
            </w:r>
            <w:bookmarkStart w:id="0" w:name="_GoBack"/>
            <w:bookmarkEnd w:id="0"/>
            <w:r>
              <w:t>ms</w:t>
            </w:r>
          </w:p>
        </w:tc>
      </w:tr>
    </w:tbl>
    <w:p w:rsidR="00502E22" w:rsidRDefault="00502E22" w:rsidP="00502E22"/>
    <w:p w:rsidR="00502E22" w:rsidRDefault="00502E22" w:rsidP="0085328E"/>
    <w:p w:rsidR="00502E22" w:rsidRDefault="00502E22" w:rsidP="0085328E"/>
    <w:p w:rsidR="008507DE" w:rsidRDefault="008507DE" w:rsidP="0085328E">
      <w:r>
        <w:t>Bibliography:</w:t>
      </w:r>
    </w:p>
    <w:p w:rsidR="008507DE" w:rsidRPr="008507DE" w:rsidRDefault="008507DE" w:rsidP="008507DE">
      <w:pPr>
        <w:pStyle w:val="ListParagraph"/>
        <w:numPr>
          <w:ilvl w:val="0"/>
          <w:numId w:val="1"/>
        </w:numPr>
        <w:rPr>
          <w:lang w:val="en"/>
        </w:rPr>
      </w:pPr>
      <w:r w:rsidRPr="008507DE">
        <w:rPr>
          <w:lang w:val="en"/>
        </w:rPr>
        <w:t>Listing All Maximal Cliques in Sparse Graphs in Near-Optimal Time: David Eppstein, Maarten Loffler and Darren Strash.</w:t>
      </w:r>
    </w:p>
    <w:p w:rsidR="008507DE" w:rsidRDefault="008507DE" w:rsidP="008507DE">
      <w:pPr>
        <w:pStyle w:val="ListParagraph"/>
        <w:numPr>
          <w:ilvl w:val="0"/>
          <w:numId w:val="1"/>
        </w:numPr>
      </w:pPr>
      <w:r w:rsidRPr="008507DE">
        <w:t>A review on algorithms for maximum clique problems</w:t>
      </w:r>
    </w:p>
    <w:p w:rsidR="008507DE" w:rsidRPr="008507DE" w:rsidRDefault="008507DE" w:rsidP="008507DE">
      <w:pPr>
        <w:pStyle w:val="ListParagraph"/>
        <w:numPr>
          <w:ilvl w:val="0"/>
          <w:numId w:val="1"/>
        </w:numPr>
        <w:rPr>
          <w:lang w:val="en"/>
        </w:rPr>
      </w:pPr>
      <w:r w:rsidRPr="008507DE">
        <w:rPr>
          <w:lang w:val="en"/>
        </w:rPr>
        <w:t>Solving the maximum clique problem using a tabu search approach</w:t>
      </w:r>
    </w:p>
    <w:p w:rsidR="008507DE" w:rsidRPr="008507DE" w:rsidRDefault="008507DE" w:rsidP="008507DE"/>
    <w:p w:rsidR="008507DE" w:rsidRPr="008507DE" w:rsidRDefault="008507DE" w:rsidP="008507DE">
      <w:pPr>
        <w:rPr>
          <w:lang w:val="en"/>
        </w:rPr>
      </w:pPr>
    </w:p>
    <w:p w:rsidR="008507DE" w:rsidRDefault="008507DE" w:rsidP="0085328E"/>
    <w:sectPr w:rsidR="008507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0022"/>
    <w:multiLevelType w:val="hybridMultilevel"/>
    <w:tmpl w:val="F79231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FA46D2C"/>
    <w:multiLevelType w:val="hybridMultilevel"/>
    <w:tmpl w:val="BCF249D6"/>
    <w:lvl w:ilvl="0" w:tplc="45786E9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24B2BC9"/>
    <w:multiLevelType w:val="hybridMultilevel"/>
    <w:tmpl w:val="1166FB7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DBB3483"/>
    <w:multiLevelType w:val="hybridMultilevel"/>
    <w:tmpl w:val="C3E4AC76"/>
    <w:lvl w:ilvl="0" w:tplc="43047C44">
      <w:start w:val="5"/>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8E"/>
    <w:rsid w:val="00502E22"/>
    <w:rsid w:val="00633F6C"/>
    <w:rsid w:val="00682992"/>
    <w:rsid w:val="008507DE"/>
    <w:rsid w:val="0085328E"/>
    <w:rsid w:val="0087187E"/>
    <w:rsid w:val="00E423C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7A6B"/>
  <w15:chartTrackingRefBased/>
  <w15:docId w15:val="{E61BA314-4AA6-4430-BBD3-45C98AC8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7DE"/>
    <w:pPr>
      <w:ind w:left="720"/>
      <w:contextualSpacing/>
    </w:pPr>
  </w:style>
  <w:style w:type="paragraph" w:styleId="HTMLPreformatted">
    <w:name w:val="HTML Preformatted"/>
    <w:basedOn w:val="Normal"/>
    <w:link w:val="HTMLPreformattedChar"/>
    <w:uiPriority w:val="99"/>
    <w:semiHidden/>
    <w:unhideWhenUsed/>
    <w:rsid w:val="00E42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423C2"/>
    <w:rPr>
      <w:rFonts w:ascii="Courier New" w:eastAsia="Times New Roman" w:hAnsi="Courier New" w:cs="Courier New"/>
      <w:sz w:val="20"/>
      <w:szCs w:val="20"/>
      <w:lang w:eastAsia="ro-RO"/>
    </w:rPr>
  </w:style>
  <w:style w:type="character" w:styleId="HTMLCode">
    <w:name w:val="HTML Code"/>
    <w:basedOn w:val="DefaultParagraphFont"/>
    <w:uiPriority w:val="99"/>
    <w:semiHidden/>
    <w:unhideWhenUsed/>
    <w:rsid w:val="00E423C2"/>
    <w:rPr>
      <w:rFonts w:ascii="Courier New" w:eastAsia="Times New Roman" w:hAnsi="Courier New" w:cs="Courier New"/>
      <w:sz w:val="20"/>
      <w:szCs w:val="20"/>
    </w:rPr>
  </w:style>
  <w:style w:type="table" w:styleId="TableGrid">
    <w:name w:val="Table Grid"/>
    <w:basedOn w:val="TableNormal"/>
    <w:uiPriority w:val="39"/>
    <w:rsid w:val="00502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34359">
      <w:bodyDiv w:val="1"/>
      <w:marLeft w:val="0"/>
      <w:marRight w:val="0"/>
      <w:marTop w:val="0"/>
      <w:marBottom w:val="0"/>
      <w:divBdr>
        <w:top w:val="none" w:sz="0" w:space="0" w:color="auto"/>
        <w:left w:val="none" w:sz="0" w:space="0" w:color="auto"/>
        <w:bottom w:val="none" w:sz="0" w:space="0" w:color="auto"/>
        <w:right w:val="none" w:sz="0" w:space="0" w:color="auto"/>
      </w:divBdr>
    </w:div>
    <w:div w:id="156965444">
      <w:bodyDiv w:val="1"/>
      <w:marLeft w:val="0"/>
      <w:marRight w:val="0"/>
      <w:marTop w:val="0"/>
      <w:marBottom w:val="0"/>
      <w:divBdr>
        <w:top w:val="none" w:sz="0" w:space="0" w:color="auto"/>
        <w:left w:val="none" w:sz="0" w:space="0" w:color="auto"/>
        <w:bottom w:val="none" w:sz="0" w:space="0" w:color="auto"/>
        <w:right w:val="none" w:sz="0" w:space="0" w:color="auto"/>
      </w:divBdr>
    </w:div>
    <w:div w:id="242877396">
      <w:bodyDiv w:val="1"/>
      <w:marLeft w:val="0"/>
      <w:marRight w:val="0"/>
      <w:marTop w:val="0"/>
      <w:marBottom w:val="0"/>
      <w:divBdr>
        <w:top w:val="none" w:sz="0" w:space="0" w:color="auto"/>
        <w:left w:val="none" w:sz="0" w:space="0" w:color="auto"/>
        <w:bottom w:val="none" w:sz="0" w:space="0" w:color="auto"/>
        <w:right w:val="none" w:sz="0" w:space="0" w:color="auto"/>
      </w:divBdr>
    </w:div>
    <w:div w:id="739211261">
      <w:bodyDiv w:val="1"/>
      <w:marLeft w:val="0"/>
      <w:marRight w:val="0"/>
      <w:marTop w:val="0"/>
      <w:marBottom w:val="0"/>
      <w:divBdr>
        <w:top w:val="none" w:sz="0" w:space="0" w:color="auto"/>
        <w:left w:val="none" w:sz="0" w:space="0" w:color="auto"/>
        <w:bottom w:val="none" w:sz="0" w:space="0" w:color="auto"/>
        <w:right w:val="none" w:sz="0" w:space="0" w:color="auto"/>
      </w:divBdr>
    </w:div>
    <w:div w:id="777144205">
      <w:bodyDiv w:val="1"/>
      <w:marLeft w:val="0"/>
      <w:marRight w:val="0"/>
      <w:marTop w:val="0"/>
      <w:marBottom w:val="0"/>
      <w:divBdr>
        <w:top w:val="none" w:sz="0" w:space="0" w:color="auto"/>
        <w:left w:val="none" w:sz="0" w:space="0" w:color="auto"/>
        <w:bottom w:val="none" w:sz="0" w:space="0" w:color="auto"/>
        <w:right w:val="none" w:sz="0" w:space="0" w:color="auto"/>
      </w:divBdr>
    </w:div>
    <w:div w:id="832570711">
      <w:bodyDiv w:val="1"/>
      <w:marLeft w:val="0"/>
      <w:marRight w:val="0"/>
      <w:marTop w:val="0"/>
      <w:marBottom w:val="0"/>
      <w:divBdr>
        <w:top w:val="none" w:sz="0" w:space="0" w:color="auto"/>
        <w:left w:val="none" w:sz="0" w:space="0" w:color="auto"/>
        <w:bottom w:val="none" w:sz="0" w:space="0" w:color="auto"/>
        <w:right w:val="none" w:sz="0" w:space="0" w:color="auto"/>
      </w:divBdr>
    </w:div>
    <w:div w:id="921335915">
      <w:bodyDiv w:val="1"/>
      <w:marLeft w:val="0"/>
      <w:marRight w:val="0"/>
      <w:marTop w:val="0"/>
      <w:marBottom w:val="0"/>
      <w:divBdr>
        <w:top w:val="none" w:sz="0" w:space="0" w:color="auto"/>
        <w:left w:val="none" w:sz="0" w:space="0" w:color="auto"/>
        <w:bottom w:val="none" w:sz="0" w:space="0" w:color="auto"/>
        <w:right w:val="none" w:sz="0" w:space="0" w:color="auto"/>
      </w:divBdr>
    </w:div>
    <w:div w:id="1210531552">
      <w:bodyDiv w:val="1"/>
      <w:marLeft w:val="0"/>
      <w:marRight w:val="0"/>
      <w:marTop w:val="0"/>
      <w:marBottom w:val="0"/>
      <w:divBdr>
        <w:top w:val="none" w:sz="0" w:space="0" w:color="auto"/>
        <w:left w:val="none" w:sz="0" w:space="0" w:color="auto"/>
        <w:bottom w:val="none" w:sz="0" w:space="0" w:color="auto"/>
        <w:right w:val="none" w:sz="0" w:space="0" w:color="auto"/>
      </w:divBdr>
    </w:div>
    <w:div w:id="1390491175">
      <w:bodyDiv w:val="1"/>
      <w:marLeft w:val="0"/>
      <w:marRight w:val="0"/>
      <w:marTop w:val="0"/>
      <w:marBottom w:val="0"/>
      <w:divBdr>
        <w:top w:val="none" w:sz="0" w:space="0" w:color="auto"/>
        <w:left w:val="none" w:sz="0" w:space="0" w:color="auto"/>
        <w:bottom w:val="none" w:sz="0" w:space="0" w:color="auto"/>
        <w:right w:val="none" w:sz="0" w:space="0" w:color="auto"/>
      </w:divBdr>
    </w:div>
    <w:div w:id="1763331890">
      <w:bodyDiv w:val="1"/>
      <w:marLeft w:val="0"/>
      <w:marRight w:val="0"/>
      <w:marTop w:val="0"/>
      <w:marBottom w:val="0"/>
      <w:divBdr>
        <w:top w:val="none" w:sz="0" w:space="0" w:color="auto"/>
        <w:left w:val="none" w:sz="0" w:space="0" w:color="auto"/>
        <w:bottom w:val="none" w:sz="0" w:space="0" w:color="auto"/>
        <w:right w:val="none" w:sz="0" w:space="0" w:color="auto"/>
      </w:divBdr>
    </w:div>
    <w:div w:id="1983805376">
      <w:bodyDiv w:val="1"/>
      <w:marLeft w:val="0"/>
      <w:marRight w:val="0"/>
      <w:marTop w:val="0"/>
      <w:marBottom w:val="0"/>
      <w:divBdr>
        <w:top w:val="none" w:sz="0" w:space="0" w:color="auto"/>
        <w:left w:val="none" w:sz="0" w:space="0" w:color="auto"/>
        <w:bottom w:val="none" w:sz="0" w:space="0" w:color="auto"/>
        <w:right w:val="none" w:sz="0" w:space="0" w:color="auto"/>
      </w:divBdr>
    </w:div>
    <w:div w:id="1996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378</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Ioan-Bogdan Boca</dc:creator>
  <cp:keywords/>
  <dc:description/>
  <cp:lastModifiedBy>Ioan-Bogdan Boca</cp:lastModifiedBy>
  <cp:revision>2</cp:revision>
  <dcterms:created xsi:type="dcterms:W3CDTF">2019-11-08T12:50:00Z</dcterms:created>
  <dcterms:modified xsi:type="dcterms:W3CDTF">2020-01-24T07:44:00Z</dcterms:modified>
</cp:coreProperties>
</file>