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451AC" w14:textId="01C5321C" w:rsidR="00007842" w:rsidRDefault="006872A3" w:rsidP="00007842">
      <w:r>
        <w:t>Let’s talk about e</w:t>
      </w:r>
      <w:r w:rsidRPr="006872A3">
        <w:t>xchanging currency</w:t>
      </w:r>
      <w:r>
        <w:t>:</w:t>
      </w:r>
      <w:r w:rsidRPr="006872A3">
        <w:t xml:space="preserve"> </w:t>
      </w:r>
      <w:r w:rsidR="00DC0C38">
        <w:t>y</w:t>
      </w:r>
      <w:r w:rsidRPr="006872A3">
        <w:t>ou waste hours chasing fair rates or trustworthy bureaus—hidden fees, confusion</w:t>
      </w:r>
      <w:r w:rsidR="00880FEC">
        <w:t>,</w:t>
      </w:r>
      <w:r>
        <w:t xml:space="preserve"> while</w:t>
      </w:r>
      <w:r w:rsidRPr="006872A3">
        <w:t xml:space="preserve"> </w:t>
      </w:r>
      <w:r>
        <w:t>b</w:t>
      </w:r>
      <w:r w:rsidRPr="006872A3">
        <w:t>ureaus struggle too</w:t>
      </w:r>
      <w:r>
        <w:t xml:space="preserve"> with</w:t>
      </w:r>
      <w:r w:rsidRPr="006872A3">
        <w:t xml:space="preserve"> outdated systems</w:t>
      </w:r>
      <w:r>
        <w:t xml:space="preserve"> and</w:t>
      </w:r>
      <w:r w:rsidRPr="006872A3">
        <w:t xml:space="preserve"> steep bank fees.</w:t>
      </w:r>
    </w:p>
    <w:p w14:paraId="01705408" w14:textId="15AEAC45" w:rsidR="00007842" w:rsidRDefault="006872A3" w:rsidP="00007842">
      <w:r>
        <w:t>Enter</w:t>
      </w:r>
      <w:r w:rsidR="00007842">
        <w:t xml:space="preserve"> </w:t>
      </w:r>
      <w:proofErr w:type="gramStart"/>
      <w:r w:rsidR="00007842">
        <w:t>MoneyStream—a</w:t>
      </w:r>
      <w:proofErr w:type="gramEnd"/>
      <w:r w:rsidR="00007842">
        <w:t xml:space="preserve"> platform that cuts through the noise. For clients, instantly compare real-time rates</w:t>
      </w:r>
      <w:r w:rsidR="00007842">
        <w:t xml:space="preserve"> and</w:t>
      </w:r>
      <w:r w:rsidR="00007842">
        <w:t xml:space="preserve"> find the closest or cheapest bureau</w:t>
      </w:r>
      <w:r>
        <w:t>, all free</w:t>
      </w:r>
      <w:r w:rsidR="00007842">
        <w:t>. For bureaus, it’s a game-changer: manage rates across locations</w:t>
      </w:r>
      <w:r w:rsidR="00007842">
        <w:t xml:space="preserve"> and</w:t>
      </w:r>
      <w:r w:rsidR="00007842">
        <w:t xml:space="preserve"> trade cash directly with other bureaus at </w:t>
      </w:r>
      <w:r w:rsidR="00547385">
        <w:t>their</w:t>
      </w:r>
      <w:r w:rsidR="00007842">
        <w:t xml:space="preserve"> own rates </w:t>
      </w:r>
      <w:r w:rsidR="00880FEC">
        <w:t xml:space="preserve">and </w:t>
      </w:r>
      <w:r w:rsidR="00007842">
        <w:t>no bank markups</w:t>
      </w:r>
      <w:r w:rsidR="00CC3982">
        <w:t xml:space="preserve"> while also</w:t>
      </w:r>
      <w:r w:rsidR="00880FEC">
        <w:t xml:space="preserve"> gain</w:t>
      </w:r>
      <w:r w:rsidR="00CC3982">
        <w:t>ing</w:t>
      </w:r>
      <w:r w:rsidR="00880FEC">
        <w:t xml:space="preserve"> customers via our free client platform</w:t>
      </w:r>
      <w:r w:rsidR="00007842">
        <w:t>.</w:t>
      </w:r>
    </w:p>
    <w:p w14:paraId="2E720159" w14:textId="7D343AC4" w:rsidR="001D3D09" w:rsidRDefault="00007842" w:rsidP="00007842">
      <w:r>
        <w:t>W</w:t>
      </w:r>
      <w:r w:rsidR="006872A3">
        <w:t>hy us</w:t>
      </w:r>
      <w:r>
        <w:t xml:space="preserve">? First, we’re tackling both sides of the problem—transparency for users and tools for bureaus to thrive. Second, our peer-to-peer bureau network </w:t>
      </w:r>
      <w:r w:rsidR="00CC3982">
        <w:t>eliminates</w:t>
      </w:r>
      <w:r>
        <w:t xml:space="preserve"> middlemen, slashing costs</w:t>
      </w:r>
      <w:r>
        <w:t>, and</w:t>
      </w:r>
      <w:r>
        <w:t xml:space="preserve"> </w:t>
      </w:r>
      <w:r>
        <w:t>t</w:t>
      </w:r>
      <w:r>
        <w:t xml:space="preserve">hird, </w:t>
      </w:r>
      <w:r>
        <w:t>w</w:t>
      </w:r>
      <w:r w:rsidRPr="00007842">
        <w:t xml:space="preserve">e’re a team of two fourth-year students </w:t>
      </w:r>
      <w:r>
        <w:t>who</w:t>
      </w:r>
      <w:r w:rsidRPr="00007842">
        <w:t xml:space="preserve"> </w:t>
      </w:r>
      <w:r>
        <w:t>a</w:t>
      </w:r>
      <w:r w:rsidRPr="00007842">
        <w:t>re young, hungry, and tech-driven—</w:t>
      </w:r>
      <w:r w:rsidR="00547385">
        <w:t>o</w:t>
      </w:r>
      <w:r>
        <w:t>ur goal being to turn</w:t>
      </w:r>
      <w:r w:rsidRPr="00007842">
        <w:t xml:space="preserve"> textbook algorithms into real-world solutions.</w:t>
      </w:r>
    </w:p>
    <w:p w14:paraId="1ED0DCA7" w14:textId="1C70F6DA" w:rsidR="006872A3" w:rsidRDefault="006872A3" w:rsidP="00007842">
      <w:r>
        <w:t>Let’s make exchange fair, simple and human.</w:t>
      </w:r>
    </w:p>
    <w:sectPr w:rsidR="0068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42"/>
    <w:rsid w:val="00007842"/>
    <w:rsid w:val="001D3D09"/>
    <w:rsid w:val="003626B3"/>
    <w:rsid w:val="003A6481"/>
    <w:rsid w:val="0046572F"/>
    <w:rsid w:val="004E3E02"/>
    <w:rsid w:val="00547385"/>
    <w:rsid w:val="00554E62"/>
    <w:rsid w:val="005D4955"/>
    <w:rsid w:val="00620DE2"/>
    <w:rsid w:val="006872A3"/>
    <w:rsid w:val="00771640"/>
    <w:rsid w:val="00880FEC"/>
    <w:rsid w:val="00C961AC"/>
    <w:rsid w:val="00CC3982"/>
    <w:rsid w:val="00DC0C38"/>
    <w:rsid w:val="00DF0060"/>
    <w:rsid w:val="00EC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8A53"/>
  <w15:chartTrackingRefBased/>
  <w15:docId w15:val="{54F96F2D-D989-4BA0-A8EC-1020B04E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8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8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8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8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8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3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Bargaoanu</dc:creator>
  <cp:keywords/>
  <dc:description/>
  <cp:lastModifiedBy>Bogdan Bargaoanu</cp:lastModifiedBy>
  <cp:revision>4</cp:revision>
  <dcterms:created xsi:type="dcterms:W3CDTF">2025-03-21T10:44:00Z</dcterms:created>
  <dcterms:modified xsi:type="dcterms:W3CDTF">2025-03-21T13:00:00Z</dcterms:modified>
</cp:coreProperties>
</file>