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4C3" w:rsidRDefault="006974C3" w:rsidP="009A036F">
      <w:pPr>
        <w:pStyle w:val="Title"/>
        <w:jc w:val="right"/>
      </w:pPr>
      <w:r>
        <w:t>National Theater of Cluj</w:t>
      </w:r>
    </w:p>
    <w:p w:rsidR="009A036F" w:rsidRPr="00B55895" w:rsidRDefault="00D44F76" w:rsidP="009A036F">
      <w:pPr>
        <w:pStyle w:val="Title"/>
        <w:jc w:val="right"/>
        <w:rPr>
          <w:rFonts w:ascii="Times New Roman" w:hAnsi="Times New Roman"/>
        </w:rPr>
      </w:pPr>
      <w:fldSimple w:instr=" TITLE  \* MERGEFORMAT ">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6974C3">
        <w:rPr>
          <w:rFonts w:ascii="Times New Roman" w:hAnsi="Times New Roman"/>
          <w:sz w:val="28"/>
        </w:rPr>
        <w:t xml:space="preserve"> </w:t>
      </w:r>
      <w:proofErr w:type="spellStart"/>
      <w:r w:rsidR="006974C3" w:rsidRPr="006974C3">
        <w:rPr>
          <w:rFonts w:ascii="Times New Roman" w:hAnsi="Times New Roman"/>
          <w:color w:val="000000" w:themeColor="text1"/>
          <w:sz w:val="28"/>
          <w:szCs w:val="28"/>
        </w:rPr>
        <w:t>C</w:t>
      </w:r>
      <w:r w:rsidR="006974C3" w:rsidRPr="006974C3">
        <w:rPr>
          <w:rFonts w:ascii="Times New Roman" w:hAnsi="Times New Roman"/>
          <w:color w:val="000000" w:themeColor="text1"/>
          <w:sz w:val="28"/>
          <w:szCs w:val="28"/>
          <w:shd w:val="clear" w:color="auto" w:fill="FFFFFF"/>
        </w:rPr>
        <w:t>ârcu</w:t>
      </w:r>
      <w:proofErr w:type="spellEnd"/>
      <w:r w:rsidR="006974C3" w:rsidRPr="006974C3">
        <w:rPr>
          <w:rFonts w:ascii="Times New Roman" w:hAnsi="Times New Roman"/>
          <w:color w:val="000000" w:themeColor="text1"/>
          <w:sz w:val="28"/>
          <w:szCs w:val="28"/>
          <w:shd w:val="clear" w:color="auto" w:fill="FFFFFF"/>
        </w:rPr>
        <w:t xml:space="preserve"> Bogdan</w:t>
      </w:r>
    </w:p>
    <w:p w:rsidR="009A036F" w:rsidRPr="00B55895" w:rsidRDefault="009A036F" w:rsidP="009A036F">
      <w:pPr>
        <w:jc w:val="right"/>
      </w:pPr>
      <w:r w:rsidRPr="00B55895">
        <w:rPr>
          <w:b/>
          <w:sz w:val="28"/>
          <w:szCs w:val="28"/>
        </w:rPr>
        <w:t>Group</w:t>
      </w:r>
      <w:r w:rsidRPr="00CD2FDC">
        <w:rPr>
          <w:b/>
          <w:sz w:val="28"/>
        </w:rPr>
        <w:t>:</w:t>
      </w:r>
      <w:r w:rsidR="006974C3">
        <w:rPr>
          <w:b/>
          <w:sz w:val="28"/>
        </w:rPr>
        <w:t xml:space="preserve"> 30431</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6974C3" w:rsidRPr="006974C3" w:rsidRDefault="006974C3" w:rsidP="006974C3">
      <w:pPr>
        <w:spacing w:after="120"/>
        <w:jc w:val="both"/>
        <w:rPr>
          <w:sz w:val="24"/>
          <w:szCs w:val="24"/>
        </w:rPr>
      </w:pPr>
      <w:r w:rsidRPr="006974C3">
        <w:rPr>
          <w:sz w:val="24"/>
          <w:szCs w:val="24"/>
        </w:rPr>
        <w:t>Use JAVA/C# API to design and implement an application for the National Theater of Cluj. The application should have two types of users (a cashier user represented and an administrator) which must provide a username and a password to use the application.</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6974C3" w:rsidRDefault="006974C3" w:rsidP="006974C3">
      <w:pPr>
        <w:jc w:val="both"/>
        <w:rPr>
          <w:sz w:val="24"/>
          <w:szCs w:val="24"/>
        </w:rPr>
      </w:pPr>
      <w:bookmarkStart w:id="24" w:name="_Toc254785389"/>
      <w:r>
        <w:rPr>
          <w:sz w:val="24"/>
          <w:szCs w:val="24"/>
        </w:rPr>
        <w:t>The administrator user can perform the following operations:</w:t>
      </w:r>
    </w:p>
    <w:p w:rsidR="006974C3" w:rsidRPr="006974C3" w:rsidRDefault="006974C3" w:rsidP="006974C3">
      <w:pPr>
        <w:widowControl/>
        <w:spacing w:after="120" w:line="276" w:lineRule="auto"/>
        <w:ind w:firstLine="360"/>
        <w:jc w:val="both"/>
        <w:rPr>
          <w:sz w:val="24"/>
          <w:szCs w:val="24"/>
        </w:rPr>
      </w:pPr>
      <w:r w:rsidRPr="006974C3">
        <w:rPr>
          <w:sz w:val="24"/>
          <w:szCs w:val="24"/>
        </w:rPr>
        <w:t>CRUD on cashiers’ information.</w:t>
      </w:r>
    </w:p>
    <w:p w:rsidR="006974C3" w:rsidRDefault="006974C3" w:rsidP="006974C3">
      <w:pPr>
        <w:pStyle w:val="ListParagraph"/>
        <w:widowControl/>
        <w:spacing w:after="120" w:line="276" w:lineRule="auto"/>
        <w:ind w:left="360"/>
        <w:jc w:val="both"/>
        <w:rPr>
          <w:sz w:val="24"/>
          <w:szCs w:val="24"/>
        </w:rPr>
      </w:pPr>
      <w:r>
        <w:rPr>
          <w:sz w:val="24"/>
          <w:szCs w:val="24"/>
        </w:rPr>
        <w:t xml:space="preserve">CRUD on the list of shows that are performed at the theater. Keep track of the Genre (Opera, Ballet), Title, Distribution list (a long string is enough), Date of the show and the Number of tickets per show. </w:t>
      </w:r>
    </w:p>
    <w:p w:rsidR="006974C3" w:rsidRDefault="006974C3" w:rsidP="006974C3">
      <w:pPr>
        <w:pStyle w:val="ListParagraph"/>
        <w:widowControl/>
        <w:spacing w:after="120" w:line="276" w:lineRule="auto"/>
        <w:ind w:left="360"/>
        <w:jc w:val="both"/>
        <w:rPr>
          <w:sz w:val="24"/>
          <w:szCs w:val="24"/>
        </w:rPr>
      </w:pPr>
      <w:r>
        <w:rPr>
          <w:sz w:val="24"/>
          <w:szCs w:val="24"/>
        </w:rPr>
        <w:t>From time to time he can export all the tickets that were sold for a certain show (</w:t>
      </w:r>
      <w:r w:rsidR="004849DC">
        <w:rPr>
          <w:sz w:val="24"/>
          <w:szCs w:val="24"/>
        </w:rPr>
        <w:t>e</w:t>
      </w:r>
      <w:r>
        <w:rPr>
          <w:sz w:val="24"/>
          <w:szCs w:val="24"/>
        </w:rPr>
        <w:t>ither in a csv or xml file).</w:t>
      </w:r>
      <w:bookmarkStart w:id="25" w:name="_GoBack"/>
      <w:bookmarkEnd w:id="25"/>
    </w:p>
    <w:p w:rsidR="006974C3" w:rsidRDefault="006974C3" w:rsidP="006974C3">
      <w:pPr>
        <w:jc w:val="both"/>
        <w:rPr>
          <w:sz w:val="24"/>
          <w:szCs w:val="24"/>
        </w:rPr>
      </w:pPr>
      <w:r>
        <w:rPr>
          <w:sz w:val="24"/>
          <w:szCs w:val="24"/>
        </w:rPr>
        <w:t>The cashier can perform the following operations:</w:t>
      </w:r>
    </w:p>
    <w:p w:rsidR="006974C3" w:rsidRDefault="006974C3" w:rsidP="006974C3">
      <w:pPr>
        <w:pStyle w:val="ListParagraph"/>
        <w:widowControl/>
        <w:spacing w:line="276" w:lineRule="auto"/>
        <w:ind w:left="360"/>
        <w:jc w:val="both"/>
        <w:rPr>
          <w:sz w:val="24"/>
          <w:szCs w:val="24"/>
        </w:rPr>
      </w:pPr>
      <w:r>
        <w:rPr>
          <w:sz w:val="24"/>
          <w:szCs w:val="24"/>
        </w:rPr>
        <w:t xml:space="preserve">Sell tickets to a show. A ticket should hold information about the seat row and seat number. </w:t>
      </w:r>
    </w:p>
    <w:p w:rsidR="006974C3" w:rsidRDefault="006974C3" w:rsidP="006974C3">
      <w:pPr>
        <w:pStyle w:val="ListParagraph"/>
        <w:widowControl/>
        <w:spacing w:after="120" w:line="276" w:lineRule="auto"/>
        <w:ind w:left="360"/>
        <w:jc w:val="both"/>
        <w:rPr>
          <w:sz w:val="24"/>
          <w:szCs w:val="24"/>
        </w:rPr>
      </w:pPr>
      <w:r>
        <w:rPr>
          <w:sz w:val="24"/>
          <w:szCs w:val="24"/>
        </w:rPr>
        <w:t>The system should notify the cashier that the number of tickets per show was not exceeded.</w:t>
      </w:r>
    </w:p>
    <w:p w:rsidR="006974C3" w:rsidRDefault="006974C3" w:rsidP="006974C3">
      <w:pPr>
        <w:pStyle w:val="ListParagraph"/>
        <w:widowControl/>
        <w:spacing w:after="120" w:line="276" w:lineRule="auto"/>
        <w:ind w:left="360"/>
        <w:jc w:val="both"/>
        <w:rPr>
          <w:sz w:val="24"/>
          <w:szCs w:val="24"/>
        </w:rPr>
      </w:pPr>
      <w:r>
        <w:rPr>
          <w:sz w:val="24"/>
          <w:szCs w:val="24"/>
        </w:rPr>
        <w:t>A cashier can see all the tickets that were sold for a show, cancel a reservation or edit the seat.</w:t>
      </w:r>
    </w:p>
    <w:p w:rsidR="009A036F" w:rsidRPr="00B55895" w:rsidRDefault="009A036F" w:rsidP="00346E30">
      <w:pPr>
        <w:pStyle w:val="Heading1"/>
        <w:numPr>
          <w:ilvl w:val="1"/>
          <w:numId w:val="2"/>
        </w:numPr>
        <w:spacing w:line="240" w:lineRule="auto"/>
        <w:jc w:val="both"/>
        <w:rPr>
          <w:rFonts w:ascii="Times New Roman" w:hAnsi="Times New Roman"/>
          <w:szCs w:val="24"/>
        </w:rPr>
      </w:pPr>
      <w:r w:rsidRPr="00B55895">
        <w:rPr>
          <w:rFonts w:ascii="Times New Roman" w:hAnsi="Times New Roman"/>
          <w:szCs w:val="24"/>
        </w:rPr>
        <w:t>Non-functional Requirements</w:t>
      </w:r>
      <w:bookmarkEnd w:id="24"/>
    </w:p>
    <w:p w:rsidR="00955085" w:rsidRPr="00955085" w:rsidRDefault="00955085" w:rsidP="00955085">
      <w:pPr>
        <w:widowControl/>
        <w:spacing w:line="276" w:lineRule="auto"/>
        <w:ind w:firstLine="360"/>
        <w:jc w:val="both"/>
        <w:rPr>
          <w:sz w:val="24"/>
          <w:szCs w:val="24"/>
        </w:rPr>
      </w:pPr>
      <w:r w:rsidRPr="00955085">
        <w:rPr>
          <w:sz w:val="24"/>
          <w:szCs w:val="24"/>
        </w:rPr>
        <w:t xml:space="preserve">The data will be stored in a database. </w:t>
      </w:r>
    </w:p>
    <w:p w:rsidR="00955085" w:rsidRDefault="00955085" w:rsidP="00955085">
      <w:pPr>
        <w:pStyle w:val="ListParagraph"/>
        <w:widowControl/>
        <w:spacing w:line="276" w:lineRule="auto"/>
        <w:ind w:left="360"/>
        <w:jc w:val="both"/>
        <w:rPr>
          <w:sz w:val="24"/>
          <w:szCs w:val="24"/>
        </w:rPr>
      </w:pPr>
      <w:r>
        <w:rPr>
          <w:sz w:val="24"/>
          <w:szCs w:val="24"/>
        </w:rPr>
        <w:t xml:space="preserve">Use the Layers architectural pattern to organize </w:t>
      </w:r>
      <w:r w:rsidR="00CA7EC4">
        <w:rPr>
          <w:sz w:val="24"/>
          <w:szCs w:val="24"/>
        </w:rPr>
        <w:t>the</w:t>
      </w:r>
      <w:r>
        <w:rPr>
          <w:sz w:val="24"/>
          <w:szCs w:val="24"/>
        </w:rPr>
        <w:t xml:space="preserve"> application. </w:t>
      </w:r>
    </w:p>
    <w:p w:rsidR="00955085" w:rsidRDefault="00955085" w:rsidP="00955085">
      <w:pPr>
        <w:pStyle w:val="ListParagraph"/>
        <w:widowControl/>
        <w:spacing w:line="276" w:lineRule="auto"/>
        <w:ind w:left="360"/>
        <w:jc w:val="both"/>
        <w:rPr>
          <w:sz w:val="24"/>
          <w:szCs w:val="24"/>
        </w:rPr>
      </w:pPr>
      <w:r>
        <w:rPr>
          <w:sz w:val="24"/>
          <w:szCs w:val="24"/>
        </w:rPr>
        <w:t>Passwords are encrypted when stored to the database with a one-way encryption algorithm.</w:t>
      </w:r>
    </w:p>
    <w:p w:rsidR="00955085" w:rsidRDefault="00955085" w:rsidP="00955085">
      <w:pPr>
        <w:pStyle w:val="ListParagraph"/>
        <w:widowControl/>
        <w:spacing w:line="276" w:lineRule="auto"/>
        <w:ind w:left="360"/>
        <w:jc w:val="both"/>
        <w:rPr>
          <w:sz w:val="24"/>
          <w:szCs w:val="24"/>
        </w:rPr>
      </w:pPr>
      <w:r>
        <w:rPr>
          <w:sz w:val="24"/>
          <w:szCs w:val="24"/>
        </w:rPr>
        <w:t xml:space="preserve">Use </w:t>
      </w:r>
      <w:r>
        <w:rPr>
          <w:b/>
          <w:sz w:val="24"/>
          <w:szCs w:val="24"/>
        </w:rPr>
        <w:t xml:space="preserve">factory method </w:t>
      </w:r>
      <w:r>
        <w:rPr>
          <w:sz w:val="24"/>
          <w:szCs w:val="24"/>
        </w:rPr>
        <w:t>for export to csv/xml.</w:t>
      </w:r>
    </w:p>
    <w:p w:rsidR="000F0C36" w:rsidRPr="006974C3" w:rsidRDefault="000F0C36" w:rsidP="006974C3">
      <w:pPr>
        <w:spacing w:line="240" w:lineRule="auto"/>
        <w:jc w:val="both"/>
        <w:rPr>
          <w:color w:val="943634" w:themeColor="accent2" w:themeShade="BF"/>
          <w:sz w:val="24"/>
          <w:szCs w:val="24"/>
        </w:rPr>
      </w:pPr>
    </w:p>
    <w:p w:rsidR="006974C3" w:rsidRPr="00B55895" w:rsidRDefault="006974C3" w:rsidP="006974C3">
      <w:pPr>
        <w:spacing w:line="240" w:lineRule="auto"/>
        <w:jc w:val="both"/>
      </w:pPr>
    </w:p>
    <w:p w:rsidR="00713AEE" w:rsidRPr="00B55895" w:rsidRDefault="00346E30" w:rsidP="00346E30">
      <w:pPr>
        <w:pStyle w:val="Title"/>
        <w:jc w:val="both"/>
        <w:rPr>
          <w:rFonts w:ascii="Times New Roman" w:hAnsi="Times New Roman"/>
        </w:rPr>
      </w:pPr>
      <w:bookmarkStart w:id="26" w:name="_Toc254785390"/>
      <w:r>
        <w:rPr>
          <w:rFonts w:ascii="Times New Roman" w:hAnsi="Times New Roman"/>
        </w:rPr>
        <w:t>2</w:t>
      </w:r>
      <w:r w:rsidR="00713AEE" w:rsidRPr="00B55895">
        <w:rPr>
          <w:rFonts w:ascii="Times New Roman" w:hAnsi="Times New Roman"/>
        </w:rPr>
        <w:t>. Use-Case Model</w:t>
      </w:r>
      <w:bookmarkEnd w:id="26"/>
    </w:p>
    <w:p w:rsidR="007A46CC" w:rsidRPr="007A46CC" w:rsidRDefault="007A46CC" w:rsidP="007A46CC">
      <w:bookmarkStart w:id="27" w:name="_Toc254785391"/>
    </w:p>
    <w:p w:rsidR="00955085" w:rsidRPr="00955085" w:rsidRDefault="00955085" w:rsidP="00955085"/>
    <w:p w:rsidR="00BD1387" w:rsidRPr="007A46CC" w:rsidRDefault="00BD1387" w:rsidP="00BD1387">
      <w:pPr>
        <w:pStyle w:val="Title"/>
        <w:jc w:val="both"/>
        <w:rPr>
          <w:rFonts w:ascii="Times New Roman" w:hAnsi="Times New Roman"/>
          <w:color w:val="000000" w:themeColor="text1"/>
          <w:sz w:val="24"/>
        </w:rPr>
      </w:pPr>
      <w:r w:rsidRPr="007A46CC">
        <w:rPr>
          <w:rFonts w:ascii="Times New Roman" w:hAnsi="Times New Roman"/>
          <w:color w:val="000000" w:themeColor="text1"/>
          <w:sz w:val="24"/>
        </w:rPr>
        <w:t xml:space="preserve">Use case: </w:t>
      </w:r>
      <w:r w:rsidR="007A46CC" w:rsidRPr="007A46CC">
        <w:rPr>
          <w:rFonts w:ascii="Times New Roman" w:hAnsi="Times New Roman"/>
          <w:b w:val="0"/>
          <w:color w:val="000000" w:themeColor="text1"/>
          <w:sz w:val="24"/>
        </w:rPr>
        <w:t xml:space="preserve">System </w:t>
      </w:r>
      <w:r w:rsidR="007A46CC">
        <w:rPr>
          <w:rFonts w:ascii="Times New Roman" w:hAnsi="Times New Roman"/>
          <w:b w:val="0"/>
          <w:color w:val="000000" w:themeColor="text1"/>
          <w:sz w:val="24"/>
        </w:rPr>
        <w:t>usage</w:t>
      </w:r>
    </w:p>
    <w:p w:rsidR="00BD1387" w:rsidRPr="007A46CC" w:rsidRDefault="00BD1387" w:rsidP="00BD1387">
      <w:pPr>
        <w:pStyle w:val="Title"/>
        <w:jc w:val="both"/>
        <w:rPr>
          <w:rFonts w:ascii="Times New Roman" w:hAnsi="Times New Roman"/>
          <w:color w:val="000000" w:themeColor="text1"/>
          <w:sz w:val="24"/>
        </w:rPr>
      </w:pPr>
      <w:r w:rsidRPr="007A46CC">
        <w:rPr>
          <w:rFonts w:ascii="Times New Roman" w:hAnsi="Times New Roman"/>
          <w:color w:val="000000" w:themeColor="text1"/>
          <w:sz w:val="24"/>
        </w:rPr>
        <w:t xml:space="preserve">Level: </w:t>
      </w:r>
      <w:r w:rsidRPr="007A46CC">
        <w:rPr>
          <w:rFonts w:ascii="Times New Roman" w:hAnsi="Times New Roman"/>
          <w:b w:val="0"/>
          <w:color w:val="000000" w:themeColor="text1"/>
          <w:sz w:val="24"/>
        </w:rPr>
        <w:t>user-goal level</w:t>
      </w:r>
    </w:p>
    <w:p w:rsidR="00BD1387" w:rsidRPr="007A46CC" w:rsidRDefault="00BD1387" w:rsidP="00BD1387">
      <w:pPr>
        <w:pStyle w:val="Title"/>
        <w:jc w:val="both"/>
        <w:rPr>
          <w:rFonts w:ascii="Times New Roman" w:hAnsi="Times New Roman"/>
          <w:color w:val="000000" w:themeColor="text1"/>
          <w:sz w:val="24"/>
        </w:rPr>
      </w:pPr>
      <w:r w:rsidRPr="007A46CC">
        <w:rPr>
          <w:rFonts w:ascii="Times New Roman" w:hAnsi="Times New Roman"/>
          <w:color w:val="000000" w:themeColor="text1"/>
          <w:sz w:val="24"/>
        </w:rPr>
        <w:t>Primary actor</w:t>
      </w:r>
      <w:r w:rsidR="007A46CC" w:rsidRPr="007A46CC">
        <w:rPr>
          <w:rFonts w:ascii="Times New Roman" w:hAnsi="Times New Roman"/>
          <w:color w:val="000000" w:themeColor="text1"/>
          <w:sz w:val="24"/>
        </w:rPr>
        <w:t>s</w:t>
      </w:r>
      <w:r w:rsidRPr="007A46CC">
        <w:rPr>
          <w:rFonts w:ascii="Times New Roman" w:hAnsi="Times New Roman"/>
          <w:color w:val="000000" w:themeColor="text1"/>
          <w:sz w:val="24"/>
        </w:rPr>
        <w:t xml:space="preserve">: </w:t>
      </w:r>
      <w:r w:rsidR="007A46CC" w:rsidRPr="007A46CC">
        <w:rPr>
          <w:rFonts w:ascii="Times New Roman" w:hAnsi="Times New Roman"/>
          <w:b w:val="0"/>
          <w:color w:val="000000" w:themeColor="text1"/>
          <w:sz w:val="24"/>
        </w:rPr>
        <w:t>Unknown User, Administrator, Cashier</w:t>
      </w:r>
      <w:r w:rsidR="007A46CC" w:rsidRPr="007A46CC">
        <w:rPr>
          <w:rFonts w:ascii="Times New Roman" w:hAnsi="Times New Roman"/>
          <w:color w:val="000000" w:themeColor="text1"/>
          <w:sz w:val="24"/>
        </w:rPr>
        <w:t xml:space="preserve"> </w:t>
      </w:r>
    </w:p>
    <w:p w:rsidR="00BD1387" w:rsidRPr="007A46CC" w:rsidRDefault="00BD1387" w:rsidP="00BD1387">
      <w:pPr>
        <w:pStyle w:val="Title"/>
        <w:jc w:val="both"/>
        <w:rPr>
          <w:rFonts w:ascii="Times New Roman" w:hAnsi="Times New Roman"/>
          <w:color w:val="000000" w:themeColor="text1"/>
          <w:sz w:val="24"/>
        </w:rPr>
      </w:pPr>
      <w:r w:rsidRPr="007A46CC">
        <w:rPr>
          <w:rFonts w:ascii="Times New Roman" w:hAnsi="Times New Roman"/>
          <w:color w:val="000000" w:themeColor="text1"/>
          <w:sz w:val="24"/>
        </w:rPr>
        <w:t>Main success scenario</w:t>
      </w:r>
      <w:r w:rsidRPr="007A46CC">
        <w:rPr>
          <w:rFonts w:ascii="Times New Roman" w:hAnsi="Times New Roman"/>
          <w:b w:val="0"/>
          <w:color w:val="000000" w:themeColor="text1"/>
          <w:sz w:val="24"/>
        </w:rPr>
        <w:t xml:space="preserve">: </w:t>
      </w:r>
      <w:r w:rsidR="007A46CC" w:rsidRPr="007A46CC">
        <w:rPr>
          <w:rFonts w:ascii="Times New Roman" w:hAnsi="Times New Roman"/>
          <w:b w:val="0"/>
          <w:color w:val="000000" w:themeColor="text1"/>
          <w:sz w:val="24"/>
        </w:rPr>
        <w:t>all actions are performed successfully</w:t>
      </w:r>
    </w:p>
    <w:p w:rsidR="00BD1387" w:rsidRPr="007A46CC" w:rsidRDefault="00BD1387" w:rsidP="00BD1387">
      <w:pPr>
        <w:pStyle w:val="Title"/>
        <w:jc w:val="both"/>
        <w:rPr>
          <w:rFonts w:ascii="Times New Roman" w:hAnsi="Times New Roman"/>
          <w:b w:val="0"/>
          <w:color w:val="000000" w:themeColor="text1"/>
          <w:sz w:val="24"/>
        </w:rPr>
      </w:pPr>
      <w:r w:rsidRPr="007A46CC">
        <w:rPr>
          <w:rFonts w:ascii="Times New Roman" w:hAnsi="Times New Roman"/>
          <w:color w:val="000000" w:themeColor="text1"/>
          <w:sz w:val="24"/>
        </w:rPr>
        <w:t>Extensions:</w:t>
      </w:r>
      <w:r w:rsidR="007A46CC" w:rsidRPr="007A46CC">
        <w:rPr>
          <w:rFonts w:ascii="Times New Roman" w:hAnsi="Times New Roman"/>
          <w:b w:val="0"/>
          <w:color w:val="000000" w:themeColor="text1"/>
          <w:sz w:val="24"/>
        </w:rPr>
        <w:t xml:space="preserve"> error messaging in case of failure, system responses for tickets’ validation</w:t>
      </w:r>
    </w:p>
    <w:p w:rsidR="007A46CC" w:rsidRDefault="007A46CC" w:rsidP="007A46CC"/>
    <w:p w:rsidR="007A46CC" w:rsidRDefault="007A46CC" w:rsidP="007A46CC"/>
    <w:p w:rsidR="007A46CC" w:rsidRPr="007A46CC" w:rsidRDefault="007A46CC" w:rsidP="007A46CC">
      <w:r>
        <w:rPr>
          <w:noProof/>
        </w:rPr>
        <w:lastRenderedPageBreak/>
        <w:drawing>
          <wp:inline distT="0" distB="0" distL="0" distR="0">
            <wp:extent cx="4746625" cy="8221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6625" cy="8221345"/>
                    </a:xfrm>
                    <a:prstGeom prst="rect">
                      <a:avLst/>
                    </a:prstGeom>
                    <a:noFill/>
                    <a:ln>
                      <a:noFill/>
                    </a:ln>
                  </pic:spPr>
                </pic:pic>
              </a:graphicData>
            </a:graphic>
          </wp:inline>
        </w:drawing>
      </w:r>
    </w:p>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7"/>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72778" w:rsidRDefault="00672778" w:rsidP="00346E30">
      <w:pPr>
        <w:spacing w:line="240" w:lineRule="auto"/>
        <w:jc w:val="both"/>
        <w:rPr>
          <w:i/>
          <w:color w:val="943634" w:themeColor="accent2" w:themeShade="BF"/>
          <w:sz w:val="24"/>
        </w:rPr>
      </w:pPr>
    </w:p>
    <w:p w:rsidR="00672778" w:rsidRDefault="00672778" w:rsidP="00346E30">
      <w:pPr>
        <w:spacing w:line="240" w:lineRule="auto"/>
        <w:jc w:val="both"/>
        <w:rPr>
          <w:b/>
          <w:color w:val="000000" w:themeColor="text1"/>
          <w:sz w:val="24"/>
        </w:rPr>
      </w:pPr>
      <w:r w:rsidRPr="00672778">
        <w:rPr>
          <w:b/>
          <w:color w:val="000000" w:themeColor="text1"/>
          <w:sz w:val="24"/>
        </w:rPr>
        <w:t>Layered Architecture</w:t>
      </w:r>
    </w:p>
    <w:p w:rsidR="00672778" w:rsidRDefault="00672778" w:rsidP="00346E30">
      <w:pPr>
        <w:spacing w:line="240" w:lineRule="auto"/>
        <w:jc w:val="both"/>
        <w:rPr>
          <w:b/>
          <w:color w:val="000000" w:themeColor="text1"/>
          <w:sz w:val="24"/>
        </w:rPr>
      </w:pPr>
    </w:p>
    <w:p w:rsidR="00CA7EC4" w:rsidRPr="00CA7EC4" w:rsidRDefault="00CA7EC4" w:rsidP="00CA7EC4">
      <w:pPr>
        <w:pStyle w:val="ListParagraph"/>
        <w:numPr>
          <w:ilvl w:val="0"/>
          <w:numId w:val="6"/>
        </w:numPr>
        <w:spacing w:line="240" w:lineRule="auto"/>
        <w:jc w:val="both"/>
        <w:rPr>
          <w:color w:val="000000" w:themeColor="text1"/>
          <w:sz w:val="24"/>
          <w:szCs w:val="24"/>
        </w:rPr>
      </w:pPr>
      <w:r>
        <w:rPr>
          <w:color w:val="222222"/>
          <w:sz w:val="24"/>
          <w:szCs w:val="24"/>
          <w:shd w:val="clear" w:color="auto" w:fill="FFFFFF"/>
        </w:rPr>
        <w:t>This architecture is</w:t>
      </w:r>
      <w:r w:rsidRPr="00CA7EC4">
        <w:rPr>
          <w:color w:val="222222"/>
          <w:sz w:val="24"/>
          <w:szCs w:val="24"/>
          <w:shd w:val="clear" w:color="auto" w:fill="FFFFFF"/>
        </w:rPr>
        <w:t xml:space="preserve"> a client-server architecture i</w:t>
      </w:r>
      <w:r w:rsidR="00672778" w:rsidRPr="00CA7EC4">
        <w:rPr>
          <w:color w:val="222222"/>
          <w:sz w:val="24"/>
          <w:szCs w:val="24"/>
          <w:shd w:val="clear" w:color="auto" w:fill="FFFFFF"/>
        </w:rPr>
        <w:t>n which presentation, application processing, and data management functions are</w:t>
      </w:r>
      <w:r>
        <w:rPr>
          <w:color w:val="222222"/>
          <w:sz w:val="24"/>
          <w:szCs w:val="24"/>
          <w:shd w:val="clear" w:color="auto" w:fill="FFFFFF"/>
        </w:rPr>
        <w:t xml:space="preserve"> separated.</w:t>
      </w:r>
    </w:p>
    <w:p w:rsidR="00CA7EC4" w:rsidRPr="00CA7EC4" w:rsidRDefault="00CA7EC4" w:rsidP="00672778">
      <w:pPr>
        <w:pStyle w:val="ListParagraph"/>
        <w:numPr>
          <w:ilvl w:val="0"/>
          <w:numId w:val="6"/>
        </w:numPr>
        <w:spacing w:line="240" w:lineRule="auto"/>
        <w:jc w:val="both"/>
        <w:rPr>
          <w:color w:val="000000" w:themeColor="text1"/>
          <w:sz w:val="24"/>
          <w:szCs w:val="24"/>
        </w:rPr>
      </w:pPr>
      <w:r>
        <w:rPr>
          <w:color w:val="000000" w:themeColor="text1"/>
          <w:sz w:val="24"/>
          <w:szCs w:val="24"/>
        </w:rPr>
        <w:t>Every layer can use the functionalities of the layer below but not vice-versa</w:t>
      </w:r>
    </w:p>
    <w:p w:rsidR="00672778" w:rsidRDefault="00672778" w:rsidP="00346E30">
      <w:pPr>
        <w:spacing w:line="240" w:lineRule="auto"/>
        <w:jc w:val="both"/>
        <w:rPr>
          <w:i/>
          <w:color w:val="943634" w:themeColor="accent2" w:themeShade="BF"/>
          <w:sz w:val="24"/>
        </w:rPr>
      </w:pPr>
    </w:p>
    <w:p w:rsidR="006F64B7" w:rsidRDefault="006F64B7" w:rsidP="006F64B7">
      <w:pPr>
        <w:spacing w:line="240" w:lineRule="auto"/>
        <w:jc w:val="both"/>
        <w:rPr>
          <w:b/>
          <w:sz w:val="28"/>
        </w:rPr>
      </w:pPr>
      <w:r>
        <w:rPr>
          <w:b/>
          <w:sz w:val="28"/>
        </w:rPr>
        <w:t>3</w:t>
      </w:r>
      <w:r w:rsidRPr="00B55895">
        <w:rPr>
          <w:b/>
          <w:sz w:val="28"/>
        </w:rPr>
        <w:t>.</w:t>
      </w:r>
      <w:r>
        <w:rPr>
          <w:b/>
          <w:sz w:val="28"/>
        </w:rPr>
        <w:t>2</w:t>
      </w:r>
      <w:r w:rsidRPr="00B55895">
        <w:rPr>
          <w:b/>
          <w:sz w:val="28"/>
        </w:rPr>
        <w:t xml:space="preserve"> </w:t>
      </w:r>
      <w:r>
        <w:rPr>
          <w:b/>
          <w:sz w:val="28"/>
        </w:rPr>
        <w:t>Diagrams</w:t>
      </w:r>
    </w:p>
    <w:p w:rsidR="004C79F7" w:rsidRDefault="004C79F7" w:rsidP="006F64B7">
      <w:pPr>
        <w:spacing w:line="240" w:lineRule="auto"/>
        <w:jc w:val="both"/>
        <w:rPr>
          <w:b/>
          <w:sz w:val="28"/>
        </w:rPr>
      </w:pPr>
    </w:p>
    <w:p w:rsidR="004C79F7" w:rsidRDefault="004C79F7" w:rsidP="006F64B7">
      <w:pPr>
        <w:spacing w:line="240" w:lineRule="auto"/>
        <w:jc w:val="both"/>
        <w:rPr>
          <w:b/>
          <w:sz w:val="28"/>
        </w:rPr>
      </w:pPr>
    </w:p>
    <w:p w:rsidR="004C79F7" w:rsidRDefault="004C79F7" w:rsidP="006F64B7">
      <w:pPr>
        <w:spacing w:line="240" w:lineRule="auto"/>
        <w:jc w:val="both"/>
        <w:rPr>
          <w:b/>
          <w:sz w:val="28"/>
        </w:rPr>
      </w:pPr>
    </w:p>
    <w:p w:rsidR="00F02220" w:rsidRDefault="004C79F7" w:rsidP="006F64B7">
      <w:pPr>
        <w:spacing w:line="240" w:lineRule="auto"/>
        <w:jc w:val="both"/>
        <w:rPr>
          <w:b/>
          <w:sz w:val="28"/>
        </w:rPr>
      </w:pPr>
      <w:r>
        <w:rPr>
          <w:b/>
          <w:noProof/>
          <w:sz w:val="28"/>
        </w:rPr>
        <w:drawing>
          <wp:inline distT="0" distB="0" distL="0" distR="0">
            <wp:extent cx="4675505" cy="4961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5505" cy="4961890"/>
                    </a:xfrm>
                    <a:prstGeom prst="rect">
                      <a:avLst/>
                    </a:prstGeom>
                    <a:noFill/>
                    <a:ln>
                      <a:noFill/>
                    </a:ln>
                  </pic:spPr>
                </pic:pic>
              </a:graphicData>
            </a:graphic>
          </wp:inline>
        </w:drawing>
      </w:r>
    </w:p>
    <w:p w:rsidR="00111AF6" w:rsidRPr="00B55895" w:rsidRDefault="00111AF6" w:rsidP="006F64B7">
      <w:pPr>
        <w:spacing w:line="240" w:lineRule="auto"/>
        <w:jc w:val="both"/>
        <w:rPr>
          <w:b/>
        </w:rPr>
      </w:pPr>
    </w:p>
    <w:p w:rsidR="004C79F7" w:rsidRDefault="004C79F7" w:rsidP="004C79F7">
      <w:pPr>
        <w:spacing w:line="240" w:lineRule="auto"/>
        <w:ind w:firstLine="720"/>
        <w:jc w:val="center"/>
        <w:rPr>
          <w:i/>
          <w:color w:val="943634" w:themeColor="accent2" w:themeShade="BF"/>
          <w:sz w:val="24"/>
        </w:rPr>
      </w:pPr>
      <w:r>
        <w:rPr>
          <w:i/>
          <w:noProof/>
          <w:color w:val="943634" w:themeColor="accent2" w:themeShade="BF"/>
          <w:sz w:val="24"/>
        </w:rPr>
        <w:lastRenderedPageBreak/>
        <w:drawing>
          <wp:inline distT="0" distB="0" distL="0" distR="0">
            <wp:extent cx="4031615" cy="3975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615" cy="3975735"/>
                    </a:xfrm>
                    <a:prstGeom prst="rect">
                      <a:avLst/>
                    </a:prstGeom>
                    <a:noFill/>
                    <a:ln>
                      <a:noFill/>
                    </a:ln>
                  </pic:spPr>
                </pic:pic>
              </a:graphicData>
            </a:graphic>
          </wp:inline>
        </w:drawing>
      </w:r>
    </w:p>
    <w:p w:rsidR="004C79F7" w:rsidRDefault="004C79F7" w:rsidP="00346E30">
      <w:pPr>
        <w:spacing w:line="240" w:lineRule="auto"/>
        <w:jc w:val="both"/>
        <w:rPr>
          <w:i/>
          <w:color w:val="943634" w:themeColor="accent2" w:themeShade="BF"/>
          <w:sz w:val="24"/>
        </w:rPr>
      </w:pPr>
    </w:p>
    <w:p w:rsidR="004C79F7" w:rsidRDefault="004C79F7" w:rsidP="00346E30">
      <w:pPr>
        <w:spacing w:line="240" w:lineRule="auto"/>
        <w:jc w:val="both"/>
        <w:rPr>
          <w:color w:val="943634" w:themeColor="accent2" w:themeShade="BF"/>
          <w:sz w:val="24"/>
        </w:rPr>
      </w:pPr>
    </w:p>
    <w:p w:rsidR="00C615AA" w:rsidRDefault="00C615AA" w:rsidP="00346E30">
      <w:pPr>
        <w:spacing w:line="240" w:lineRule="auto"/>
        <w:jc w:val="both"/>
        <w:rPr>
          <w:color w:val="000000" w:themeColor="text1"/>
          <w:sz w:val="24"/>
        </w:rPr>
      </w:pPr>
    </w:p>
    <w:p w:rsidR="00C615AA" w:rsidRDefault="00C615AA" w:rsidP="00346E30">
      <w:pPr>
        <w:spacing w:line="240" w:lineRule="auto"/>
        <w:jc w:val="both"/>
        <w:rPr>
          <w:color w:val="000000" w:themeColor="text1"/>
          <w:sz w:val="24"/>
        </w:rPr>
      </w:pPr>
    </w:p>
    <w:p w:rsidR="003818BD" w:rsidRDefault="003818BD" w:rsidP="00346E30">
      <w:pPr>
        <w:spacing w:line="240" w:lineRule="auto"/>
        <w:jc w:val="both"/>
        <w:rPr>
          <w:color w:val="000000" w:themeColor="text1"/>
          <w:sz w:val="24"/>
        </w:rPr>
      </w:pPr>
      <w:r>
        <w:rPr>
          <w:color w:val="000000" w:themeColor="text1"/>
          <w:sz w:val="24"/>
        </w:rPr>
        <w:t>Database: MySQL</w:t>
      </w:r>
    </w:p>
    <w:p w:rsidR="003818BD" w:rsidRDefault="003818BD" w:rsidP="00346E30">
      <w:pPr>
        <w:spacing w:line="240" w:lineRule="auto"/>
        <w:jc w:val="both"/>
        <w:rPr>
          <w:color w:val="000000" w:themeColor="text1"/>
          <w:sz w:val="24"/>
        </w:rPr>
      </w:pPr>
      <w:r>
        <w:rPr>
          <w:color w:val="000000" w:themeColor="text1"/>
          <w:sz w:val="24"/>
        </w:rPr>
        <w:t xml:space="preserve">Data access: </w:t>
      </w:r>
      <w:proofErr w:type="spellStart"/>
      <w:r w:rsidRPr="003818BD">
        <w:rPr>
          <w:b/>
          <w:color w:val="000000" w:themeColor="text1"/>
          <w:sz w:val="24"/>
        </w:rPr>
        <w:t>dao</w:t>
      </w:r>
      <w:proofErr w:type="spellEnd"/>
      <w:r>
        <w:rPr>
          <w:color w:val="000000" w:themeColor="text1"/>
          <w:sz w:val="24"/>
        </w:rPr>
        <w:t xml:space="preserve"> package </w:t>
      </w:r>
    </w:p>
    <w:p w:rsidR="003818BD" w:rsidRDefault="003818BD" w:rsidP="00346E30">
      <w:pPr>
        <w:spacing w:line="240" w:lineRule="auto"/>
        <w:jc w:val="both"/>
        <w:rPr>
          <w:color w:val="000000" w:themeColor="text1"/>
          <w:sz w:val="24"/>
        </w:rPr>
      </w:pPr>
      <w:r>
        <w:rPr>
          <w:color w:val="000000" w:themeColor="text1"/>
          <w:sz w:val="24"/>
        </w:rPr>
        <w:t xml:space="preserve">Data transfer: </w:t>
      </w:r>
      <w:proofErr w:type="spellStart"/>
      <w:proofErr w:type="gramStart"/>
      <w:r w:rsidRPr="00F2282B">
        <w:rPr>
          <w:b/>
          <w:color w:val="000000" w:themeColor="text1"/>
          <w:sz w:val="24"/>
        </w:rPr>
        <w:t>dao.dbmodel</w:t>
      </w:r>
      <w:proofErr w:type="spellEnd"/>
      <w:proofErr w:type="gramEnd"/>
      <w:r>
        <w:rPr>
          <w:color w:val="000000" w:themeColor="text1"/>
          <w:sz w:val="24"/>
        </w:rPr>
        <w:t xml:space="preserve"> sub-package</w:t>
      </w:r>
    </w:p>
    <w:p w:rsidR="003818BD" w:rsidRDefault="003818BD" w:rsidP="00346E30">
      <w:pPr>
        <w:spacing w:line="240" w:lineRule="auto"/>
        <w:jc w:val="both"/>
        <w:rPr>
          <w:color w:val="000000" w:themeColor="text1"/>
          <w:sz w:val="24"/>
        </w:rPr>
      </w:pPr>
      <w:r>
        <w:rPr>
          <w:color w:val="000000" w:themeColor="text1"/>
          <w:sz w:val="24"/>
        </w:rPr>
        <w:t>Business Logic</w:t>
      </w:r>
      <w:r w:rsidR="00F2282B">
        <w:rPr>
          <w:color w:val="000000" w:themeColor="text1"/>
          <w:sz w:val="24"/>
        </w:rPr>
        <w:t xml:space="preserve"> + Application logic</w:t>
      </w:r>
      <w:r>
        <w:rPr>
          <w:color w:val="000000" w:themeColor="text1"/>
          <w:sz w:val="24"/>
        </w:rPr>
        <w:t xml:space="preserve">: </w:t>
      </w:r>
      <w:proofErr w:type="spellStart"/>
      <w:r w:rsidRPr="00F2282B">
        <w:rPr>
          <w:b/>
          <w:color w:val="000000" w:themeColor="text1"/>
          <w:sz w:val="24"/>
        </w:rPr>
        <w:t>bll</w:t>
      </w:r>
      <w:proofErr w:type="spellEnd"/>
      <w:r>
        <w:rPr>
          <w:color w:val="000000" w:themeColor="text1"/>
          <w:sz w:val="24"/>
        </w:rPr>
        <w:t xml:space="preserve"> package</w:t>
      </w:r>
    </w:p>
    <w:p w:rsidR="003818BD" w:rsidRDefault="003818BD" w:rsidP="00346E30">
      <w:pPr>
        <w:spacing w:line="240" w:lineRule="auto"/>
        <w:jc w:val="both"/>
        <w:rPr>
          <w:color w:val="000000" w:themeColor="text1"/>
          <w:sz w:val="24"/>
        </w:rPr>
      </w:pPr>
      <w:r>
        <w:rPr>
          <w:color w:val="000000" w:themeColor="text1"/>
          <w:sz w:val="24"/>
        </w:rPr>
        <w:t xml:space="preserve">Model: </w:t>
      </w:r>
      <w:proofErr w:type="spellStart"/>
      <w:proofErr w:type="gramStart"/>
      <w:r w:rsidRPr="00F2282B">
        <w:rPr>
          <w:b/>
          <w:color w:val="000000" w:themeColor="text1"/>
          <w:sz w:val="24"/>
        </w:rPr>
        <w:t>bll.model</w:t>
      </w:r>
      <w:proofErr w:type="spellEnd"/>
      <w:proofErr w:type="gramEnd"/>
      <w:r>
        <w:rPr>
          <w:color w:val="000000" w:themeColor="text1"/>
          <w:sz w:val="24"/>
        </w:rPr>
        <w:t xml:space="preserve"> sub-package</w:t>
      </w:r>
    </w:p>
    <w:p w:rsidR="003818BD" w:rsidRDefault="00F2282B" w:rsidP="00346E30">
      <w:pPr>
        <w:spacing w:line="240" w:lineRule="auto"/>
        <w:jc w:val="both"/>
        <w:rPr>
          <w:color w:val="000000" w:themeColor="text1"/>
          <w:sz w:val="24"/>
        </w:rPr>
      </w:pPr>
      <w:r>
        <w:rPr>
          <w:color w:val="000000" w:themeColor="text1"/>
          <w:sz w:val="24"/>
        </w:rPr>
        <w:t xml:space="preserve">Presentation: </w:t>
      </w:r>
      <w:r w:rsidRPr="00F2282B">
        <w:rPr>
          <w:b/>
          <w:color w:val="000000" w:themeColor="text1"/>
          <w:sz w:val="24"/>
        </w:rPr>
        <w:t>presentation</w:t>
      </w:r>
      <w:r>
        <w:rPr>
          <w:color w:val="000000" w:themeColor="text1"/>
          <w:sz w:val="24"/>
        </w:rPr>
        <w:t xml:space="preserve"> package</w:t>
      </w:r>
    </w:p>
    <w:p w:rsidR="00F2282B" w:rsidRDefault="00F2282B" w:rsidP="00346E30">
      <w:pPr>
        <w:spacing w:line="240" w:lineRule="auto"/>
        <w:jc w:val="both"/>
        <w:rPr>
          <w:color w:val="000000" w:themeColor="text1"/>
          <w:sz w:val="24"/>
        </w:rPr>
      </w:pPr>
    </w:p>
    <w:p w:rsidR="003818BD" w:rsidRDefault="00C615AA" w:rsidP="00346E30">
      <w:pPr>
        <w:spacing w:line="240" w:lineRule="auto"/>
        <w:jc w:val="both"/>
        <w:rPr>
          <w:color w:val="000000" w:themeColor="text1"/>
          <w:sz w:val="24"/>
        </w:rPr>
      </w:pPr>
      <w:r>
        <w:rPr>
          <w:noProof/>
          <w:color w:val="000000" w:themeColor="text1"/>
          <w:sz w:val="24"/>
        </w:rPr>
        <w:lastRenderedPageBreak/>
        <w:drawing>
          <wp:inline distT="0" distB="0" distL="0" distR="0">
            <wp:extent cx="5934710" cy="6892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6892290"/>
                    </a:xfrm>
                    <a:prstGeom prst="rect">
                      <a:avLst/>
                    </a:prstGeom>
                    <a:noFill/>
                    <a:ln>
                      <a:noFill/>
                    </a:ln>
                  </pic:spPr>
                </pic:pic>
              </a:graphicData>
            </a:graphic>
          </wp:inline>
        </w:drawing>
      </w:r>
    </w:p>
    <w:p w:rsidR="003818BD" w:rsidRPr="003818BD" w:rsidRDefault="003818BD" w:rsidP="00346E30">
      <w:pPr>
        <w:spacing w:line="240" w:lineRule="auto"/>
        <w:jc w:val="both"/>
        <w:rPr>
          <w:color w:val="000000" w:themeColor="text1"/>
          <w:sz w:val="24"/>
        </w:rPr>
      </w:pPr>
    </w:p>
    <w:p w:rsidR="000F0C36" w:rsidRPr="00B55895" w:rsidRDefault="000F0C36" w:rsidP="00346E30">
      <w:pPr>
        <w:spacing w:line="240" w:lineRule="auto"/>
        <w:jc w:val="both"/>
      </w:pPr>
    </w:p>
    <w:p w:rsidR="0020131E" w:rsidRDefault="0020131E" w:rsidP="00346E30">
      <w:pPr>
        <w:pStyle w:val="Title"/>
        <w:jc w:val="both"/>
        <w:rPr>
          <w:rFonts w:ascii="Times New Roman" w:hAnsi="Times New Roman"/>
        </w:rPr>
      </w:pPr>
      <w:bookmarkStart w:id="28" w:name="_Toc254785392"/>
    </w:p>
    <w:p w:rsidR="0020131E" w:rsidRDefault="0020131E" w:rsidP="00346E30">
      <w:pPr>
        <w:pStyle w:val="Title"/>
        <w:jc w:val="both"/>
        <w:rPr>
          <w:rFonts w:ascii="Times New Roman" w:hAnsi="Times New Roman"/>
        </w:rPr>
      </w:pPr>
    </w:p>
    <w:p w:rsidR="00991B11" w:rsidRPr="00991B11" w:rsidRDefault="00991B11" w:rsidP="00991B11"/>
    <w:p w:rsidR="0020131E" w:rsidRDefault="0020131E"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20131E" w:rsidRDefault="00991B11" w:rsidP="0020131E">
      <w:r>
        <w:rPr>
          <w:noProof/>
        </w:rPr>
        <w:drawing>
          <wp:inline distT="0" distB="0" distL="0" distR="0">
            <wp:extent cx="5934710"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Default="00991B11" w:rsidP="0020131E"/>
    <w:p w:rsidR="00991B11" w:rsidRPr="0020131E" w:rsidRDefault="00991B11" w:rsidP="0020131E"/>
    <w:p w:rsidR="000F0C36" w:rsidRDefault="00346E30" w:rsidP="00346E30">
      <w:pPr>
        <w:pStyle w:val="Title"/>
        <w:jc w:val="both"/>
        <w:rPr>
          <w:rFonts w:ascii="Times New Roman" w:hAnsi="Times New Roman"/>
        </w:rPr>
      </w:pPr>
      <w:r>
        <w:rPr>
          <w:rFonts w:ascii="Times New Roman" w:hAnsi="Times New Roman"/>
        </w:rPr>
        <w:lastRenderedPageBreak/>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8"/>
    </w:p>
    <w:p w:rsidR="0020131E" w:rsidRPr="0020131E" w:rsidRDefault="0020131E" w:rsidP="0020131E"/>
    <w:p w:rsidR="000F0C36" w:rsidRDefault="00BD6E69" w:rsidP="00BD6E69">
      <w:pPr>
        <w:pStyle w:val="ListParagraph"/>
        <w:numPr>
          <w:ilvl w:val="0"/>
          <w:numId w:val="12"/>
        </w:numPr>
        <w:spacing w:line="240" w:lineRule="auto"/>
        <w:jc w:val="both"/>
        <w:rPr>
          <w:color w:val="000000" w:themeColor="text1"/>
          <w:sz w:val="24"/>
        </w:rPr>
      </w:pPr>
      <w:r>
        <w:rPr>
          <w:color w:val="000000" w:themeColor="text1"/>
          <w:sz w:val="24"/>
        </w:rPr>
        <w:t>Admin selec</w:t>
      </w:r>
      <w:r w:rsidR="0020131E">
        <w:rPr>
          <w:color w:val="000000" w:themeColor="text1"/>
          <w:sz w:val="24"/>
        </w:rPr>
        <w:t>ts a show by its id</w:t>
      </w:r>
    </w:p>
    <w:p w:rsidR="0020131E" w:rsidRDefault="0020131E" w:rsidP="0020131E">
      <w:pPr>
        <w:pStyle w:val="ListParagraph"/>
        <w:spacing w:line="240" w:lineRule="auto"/>
        <w:jc w:val="both"/>
        <w:rPr>
          <w:color w:val="000000" w:themeColor="text1"/>
          <w:sz w:val="24"/>
        </w:rPr>
      </w:pPr>
    </w:p>
    <w:p w:rsidR="0020131E" w:rsidRDefault="0020131E" w:rsidP="0020131E">
      <w:pPr>
        <w:pStyle w:val="ListParagraph"/>
        <w:spacing w:line="240" w:lineRule="auto"/>
        <w:jc w:val="both"/>
        <w:rPr>
          <w:color w:val="000000" w:themeColor="text1"/>
          <w:sz w:val="24"/>
        </w:rPr>
      </w:pPr>
    </w:p>
    <w:p w:rsidR="0020131E" w:rsidRDefault="0020131E" w:rsidP="0020131E">
      <w:pPr>
        <w:pStyle w:val="ListParagraph"/>
        <w:spacing w:line="240" w:lineRule="auto"/>
        <w:jc w:val="both"/>
        <w:rPr>
          <w:color w:val="000000" w:themeColor="text1"/>
          <w:sz w:val="24"/>
        </w:rPr>
      </w:pPr>
      <w:r>
        <w:rPr>
          <w:noProof/>
          <w:color w:val="000000" w:themeColor="text1"/>
          <w:sz w:val="24"/>
        </w:rPr>
        <w:drawing>
          <wp:inline distT="0" distB="0" distL="0" distR="0">
            <wp:extent cx="6088508" cy="3169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527" cy="3181780"/>
                    </a:xfrm>
                    <a:prstGeom prst="rect">
                      <a:avLst/>
                    </a:prstGeom>
                    <a:noFill/>
                    <a:ln>
                      <a:noFill/>
                    </a:ln>
                  </pic:spPr>
                </pic:pic>
              </a:graphicData>
            </a:graphic>
          </wp:inline>
        </w:drawing>
      </w:r>
    </w:p>
    <w:p w:rsidR="0020131E" w:rsidRPr="0020131E" w:rsidRDefault="0020131E" w:rsidP="0020131E">
      <w:pPr>
        <w:spacing w:line="240" w:lineRule="auto"/>
        <w:jc w:val="both"/>
        <w:rPr>
          <w:color w:val="000000" w:themeColor="text1"/>
          <w:sz w:val="24"/>
        </w:rPr>
      </w:pPr>
    </w:p>
    <w:p w:rsidR="00346E30" w:rsidRDefault="00346E30" w:rsidP="00346E30">
      <w:pPr>
        <w:pStyle w:val="Title"/>
        <w:jc w:val="both"/>
        <w:rPr>
          <w:rFonts w:ascii="Times New Roman" w:hAnsi="Times New Roman"/>
        </w:rPr>
      </w:pPr>
    </w:p>
    <w:p w:rsidR="00713AEE" w:rsidRPr="00B55895" w:rsidRDefault="00346E30" w:rsidP="00346E30">
      <w:pPr>
        <w:pStyle w:val="Title"/>
        <w:jc w:val="both"/>
        <w:rPr>
          <w:rFonts w:ascii="Times New Roman" w:hAnsi="Times New Roman"/>
        </w:rPr>
      </w:pPr>
      <w:bookmarkStart w:id="29"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9"/>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55895" w:rsidRPr="000A6BF8" w:rsidRDefault="000A6BF8" w:rsidP="000A6BF8">
      <w:pPr>
        <w:pStyle w:val="ListParagraph"/>
        <w:numPr>
          <w:ilvl w:val="0"/>
          <w:numId w:val="7"/>
        </w:numPr>
        <w:spacing w:line="240" w:lineRule="auto"/>
        <w:jc w:val="both"/>
        <w:rPr>
          <w:color w:val="000000" w:themeColor="text1"/>
          <w:sz w:val="24"/>
          <w:szCs w:val="24"/>
        </w:rPr>
      </w:pPr>
      <w:r w:rsidRPr="000A6BF8">
        <w:rPr>
          <w:color w:val="000000" w:themeColor="text1"/>
          <w:sz w:val="24"/>
          <w:szCs w:val="24"/>
          <w:shd w:val="clear" w:color="auto" w:fill="FFFFFF"/>
        </w:rPr>
        <w:t>In </w:t>
      </w:r>
      <w:hyperlink r:id="rId15" w:tooltip="Class-based programming" w:history="1">
        <w:r w:rsidRPr="000A6BF8">
          <w:rPr>
            <w:rStyle w:val="Hyperlink"/>
            <w:color w:val="000000" w:themeColor="text1"/>
            <w:sz w:val="24"/>
            <w:szCs w:val="24"/>
            <w:u w:val="none"/>
            <w:shd w:val="clear" w:color="auto" w:fill="FFFFFF"/>
          </w:rPr>
          <w:t>class-based programming</w:t>
        </w:r>
      </w:hyperlink>
      <w:r w:rsidRPr="000A6BF8">
        <w:rPr>
          <w:color w:val="000000" w:themeColor="text1"/>
          <w:sz w:val="24"/>
          <w:szCs w:val="24"/>
          <w:shd w:val="clear" w:color="auto" w:fill="FFFFFF"/>
        </w:rPr>
        <w:t>, the </w:t>
      </w:r>
      <w:r>
        <w:rPr>
          <w:b/>
          <w:bCs/>
          <w:color w:val="000000" w:themeColor="text1"/>
          <w:sz w:val="24"/>
          <w:szCs w:val="24"/>
          <w:shd w:val="clear" w:color="auto" w:fill="FFFFFF"/>
        </w:rPr>
        <w:t>F</w:t>
      </w:r>
      <w:r w:rsidRPr="000A6BF8">
        <w:rPr>
          <w:b/>
          <w:bCs/>
          <w:color w:val="000000" w:themeColor="text1"/>
          <w:sz w:val="24"/>
          <w:szCs w:val="24"/>
          <w:shd w:val="clear" w:color="auto" w:fill="FFFFFF"/>
        </w:rPr>
        <w:t xml:space="preserve">actory </w:t>
      </w:r>
      <w:r>
        <w:rPr>
          <w:b/>
          <w:bCs/>
          <w:color w:val="000000" w:themeColor="text1"/>
          <w:sz w:val="24"/>
          <w:szCs w:val="24"/>
          <w:shd w:val="clear" w:color="auto" w:fill="FFFFFF"/>
        </w:rPr>
        <w:t>M</w:t>
      </w:r>
      <w:r w:rsidRPr="000A6BF8">
        <w:rPr>
          <w:b/>
          <w:bCs/>
          <w:color w:val="000000" w:themeColor="text1"/>
          <w:sz w:val="24"/>
          <w:szCs w:val="24"/>
          <w:shd w:val="clear" w:color="auto" w:fill="FFFFFF"/>
        </w:rPr>
        <w:t xml:space="preserve">ethod </w:t>
      </w:r>
      <w:r>
        <w:rPr>
          <w:b/>
          <w:bCs/>
          <w:color w:val="000000" w:themeColor="text1"/>
          <w:sz w:val="24"/>
          <w:szCs w:val="24"/>
          <w:shd w:val="clear" w:color="auto" w:fill="FFFFFF"/>
        </w:rPr>
        <w:t>P</w:t>
      </w:r>
      <w:r w:rsidRPr="000A6BF8">
        <w:rPr>
          <w:b/>
          <w:bCs/>
          <w:color w:val="000000" w:themeColor="text1"/>
          <w:sz w:val="24"/>
          <w:szCs w:val="24"/>
          <w:shd w:val="clear" w:color="auto" w:fill="FFFFFF"/>
        </w:rPr>
        <w:t>attern</w:t>
      </w:r>
      <w:r w:rsidRPr="000A6BF8">
        <w:rPr>
          <w:color w:val="000000" w:themeColor="text1"/>
          <w:sz w:val="24"/>
          <w:szCs w:val="24"/>
          <w:shd w:val="clear" w:color="auto" w:fill="FFFFFF"/>
        </w:rPr>
        <w:t> is a </w:t>
      </w:r>
      <w:hyperlink r:id="rId16" w:tooltip="Creational pattern" w:history="1">
        <w:r w:rsidRPr="000A6BF8">
          <w:rPr>
            <w:rStyle w:val="Hyperlink"/>
            <w:color w:val="000000" w:themeColor="text1"/>
            <w:sz w:val="24"/>
            <w:szCs w:val="24"/>
            <w:u w:val="none"/>
            <w:shd w:val="clear" w:color="auto" w:fill="FFFFFF"/>
          </w:rPr>
          <w:t>creational pattern</w:t>
        </w:r>
      </w:hyperlink>
      <w:r w:rsidRPr="000A6BF8">
        <w:rPr>
          <w:color w:val="000000" w:themeColor="text1"/>
          <w:sz w:val="24"/>
          <w:szCs w:val="24"/>
          <w:shd w:val="clear" w:color="auto" w:fill="FFFFFF"/>
        </w:rPr>
        <w:t> that uses factory methods to deal with the problem of </w:t>
      </w:r>
      <w:hyperlink r:id="rId17" w:tooltip="Object creation" w:history="1">
        <w:r w:rsidRPr="000A6BF8">
          <w:rPr>
            <w:rStyle w:val="Hyperlink"/>
            <w:color w:val="000000" w:themeColor="text1"/>
            <w:sz w:val="24"/>
            <w:szCs w:val="24"/>
            <w:u w:val="none"/>
            <w:shd w:val="clear" w:color="auto" w:fill="FFFFFF"/>
          </w:rPr>
          <w:t>creating objects</w:t>
        </w:r>
      </w:hyperlink>
      <w:r w:rsidRPr="000A6BF8">
        <w:rPr>
          <w:color w:val="000000" w:themeColor="text1"/>
          <w:sz w:val="24"/>
          <w:szCs w:val="24"/>
          <w:shd w:val="clear" w:color="auto" w:fill="FFFFFF"/>
        </w:rPr>
        <w:t> without having to specify the exact </w:t>
      </w:r>
      <w:hyperlink r:id="rId18" w:tooltip="Class (computer programming)" w:history="1">
        <w:r w:rsidRPr="000A6BF8">
          <w:rPr>
            <w:rStyle w:val="Hyperlink"/>
            <w:color w:val="000000" w:themeColor="text1"/>
            <w:sz w:val="24"/>
            <w:szCs w:val="24"/>
            <w:u w:val="none"/>
            <w:shd w:val="clear" w:color="auto" w:fill="FFFFFF"/>
          </w:rPr>
          <w:t>class</w:t>
        </w:r>
      </w:hyperlink>
      <w:r w:rsidRPr="000A6BF8">
        <w:rPr>
          <w:color w:val="000000" w:themeColor="text1"/>
          <w:sz w:val="24"/>
          <w:szCs w:val="24"/>
          <w:shd w:val="clear" w:color="auto" w:fill="FFFFFF"/>
        </w:rPr>
        <w:t> of the object that will be created. This is done by creating objects by calling a factory method—either specified in an interface and implemented by child classes, or implemented in a base class and optionally overridden by derived classes—rather than by calling a </w:t>
      </w:r>
      <w:hyperlink r:id="rId19" w:tooltip="Constructor (object-oriented programming)" w:history="1">
        <w:r w:rsidRPr="000A6BF8">
          <w:rPr>
            <w:rStyle w:val="Hyperlink"/>
            <w:color w:val="000000" w:themeColor="text1"/>
            <w:sz w:val="24"/>
            <w:szCs w:val="24"/>
            <w:u w:val="none"/>
            <w:shd w:val="clear" w:color="auto" w:fill="FFFFFF"/>
          </w:rPr>
          <w:t>constructor</w:t>
        </w:r>
      </w:hyperlink>
      <w:r w:rsidRPr="000A6BF8">
        <w:rPr>
          <w:color w:val="000000" w:themeColor="text1"/>
          <w:sz w:val="24"/>
          <w:szCs w:val="24"/>
          <w:shd w:val="clear" w:color="auto" w:fill="FFFFFF"/>
        </w:rPr>
        <w:t>.</w:t>
      </w:r>
    </w:p>
    <w:p w:rsidR="000A6BF8" w:rsidRPr="000A6BF8" w:rsidRDefault="000A6BF8" w:rsidP="000A6BF8">
      <w:pPr>
        <w:pStyle w:val="ListParagraph"/>
        <w:numPr>
          <w:ilvl w:val="0"/>
          <w:numId w:val="7"/>
        </w:numPr>
        <w:spacing w:line="240" w:lineRule="auto"/>
        <w:jc w:val="both"/>
        <w:rPr>
          <w:color w:val="000000" w:themeColor="text1"/>
          <w:sz w:val="24"/>
          <w:szCs w:val="24"/>
        </w:rPr>
      </w:pPr>
      <w:r w:rsidRPr="000A6BF8">
        <w:rPr>
          <w:color w:val="000000" w:themeColor="text1"/>
          <w:sz w:val="24"/>
          <w:szCs w:val="24"/>
          <w:shd w:val="clear" w:color="auto" w:fill="FFFFFF"/>
        </w:rPr>
        <w:t xml:space="preserve">The </w:t>
      </w:r>
      <w:r w:rsidRPr="000A6BF8">
        <w:rPr>
          <w:b/>
          <w:color w:val="000000" w:themeColor="text1"/>
          <w:sz w:val="24"/>
          <w:szCs w:val="24"/>
          <w:shd w:val="clear" w:color="auto" w:fill="FFFFFF"/>
        </w:rPr>
        <w:t>Singleton</w:t>
      </w:r>
      <w:r w:rsidRPr="000A6BF8">
        <w:rPr>
          <w:color w:val="000000" w:themeColor="text1"/>
          <w:sz w:val="24"/>
          <w:szCs w:val="24"/>
          <w:shd w:val="clear" w:color="auto" w:fill="FFFFFF"/>
        </w:rPr>
        <w:t xml:space="preserve"> </w:t>
      </w:r>
      <w:r>
        <w:rPr>
          <w:b/>
          <w:color w:val="000000" w:themeColor="text1"/>
          <w:sz w:val="24"/>
          <w:szCs w:val="24"/>
          <w:shd w:val="clear" w:color="auto" w:fill="FFFFFF"/>
        </w:rPr>
        <w:t>P</w:t>
      </w:r>
      <w:r w:rsidRPr="000A6BF8">
        <w:rPr>
          <w:b/>
          <w:color w:val="000000" w:themeColor="text1"/>
          <w:sz w:val="24"/>
          <w:szCs w:val="24"/>
          <w:shd w:val="clear" w:color="auto" w:fill="FFFFFF"/>
        </w:rPr>
        <w:t>attern</w:t>
      </w:r>
      <w:r w:rsidRPr="000A6BF8">
        <w:rPr>
          <w:color w:val="000000" w:themeColor="text1"/>
          <w:sz w:val="24"/>
          <w:szCs w:val="24"/>
          <w:shd w:val="clear" w:color="auto" w:fill="FFFFFF"/>
        </w:rPr>
        <w:t xml:space="preserve"> involves a single class which is responsible to create an object while making sure that only single object gets created. This class provides a way to access its only object which can be accessed directly without need to instantiate the object of the class.</w:t>
      </w:r>
    </w:p>
    <w:p w:rsidR="000A6BF8" w:rsidRPr="000A6BF8" w:rsidRDefault="000A6BF8" w:rsidP="000A6BF8">
      <w:pPr>
        <w:pStyle w:val="ListParagraph"/>
        <w:spacing w:line="240" w:lineRule="auto"/>
        <w:jc w:val="both"/>
        <w:rPr>
          <w:color w:val="000000" w:themeColor="text1"/>
          <w:sz w:val="24"/>
          <w:szCs w:val="24"/>
        </w:rPr>
      </w:pPr>
    </w:p>
    <w:p w:rsidR="0020131E" w:rsidRDefault="0020131E" w:rsidP="00346E30">
      <w:pPr>
        <w:spacing w:line="240" w:lineRule="auto"/>
        <w:jc w:val="both"/>
        <w:rPr>
          <w:b/>
          <w:sz w:val="28"/>
        </w:rPr>
      </w:pPr>
    </w:p>
    <w:p w:rsidR="0020131E" w:rsidRDefault="0020131E" w:rsidP="00346E30">
      <w:pPr>
        <w:spacing w:line="240" w:lineRule="auto"/>
        <w:jc w:val="both"/>
        <w:rPr>
          <w:b/>
          <w:sz w:val="28"/>
        </w:rPr>
      </w:pPr>
    </w:p>
    <w:p w:rsidR="0020131E" w:rsidRDefault="0020131E" w:rsidP="00346E30">
      <w:pPr>
        <w:spacing w:line="240" w:lineRule="auto"/>
        <w:jc w:val="both"/>
        <w:rPr>
          <w:b/>
          <w:sz w:val="28"/>
        </w:rPr>
      </w:pPr>
    </w:p>
    <w:p w:rsidR="0020131E" w:rsidRDefault="0020131E" w:rsidP="00346E30">
      <w:pPr>
        <w:spacing w:line="240" w:lineRule="auto"/>
        <w:jc w:val="both"/>
        <w:rPr>
          <w:b/>
          <w:sz w:val="28"/>
        </w:rPr>
      </w:pPr>
    </w:p>
    <w:p w:rsidR="0020131E" w:rsidRDefault="0020131E" w:rsidP="00346E30">
      <w:pPr>
        <w:spacing w:line="240" w:lineRule="auto"/>
        <w:jc w:val="both"/>
        <w:rPr>
          <w:b/>
          <w:sz w:val="28"/>
        </w:rPr>
      </w:pPr>
    </w:p>
    <w:p w:rsidR="00B55895" w:rsidRPr="00B55895" w:rsidRDefault="00346E30" w:rsidP="00346E30">
      <w:pPr>
        <w:spacing w:line="240" w:lineRule="auto"/>
        <w:jc w:val="both"/>
      </w:pPr>
      <w:r>
        <w:rPr>
          <w:b/>
          <w:sz w:val="28"/>
        </w:rPr>
        <w:lastRenderedPageBreak/>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13AEE" w:rsidRDefault="00713AEE" w:rsidP="00346E30">
      <w:pPr>
        <w:spacing w:line="240" w:lineRule="auto"/>
        <w:jc w:val="both"/>
        <w:rPr>
          <w:i/>
          <w:color w:val="943634" w:themeColor="accent2" w:themeShade="BF"/>
          <w:sz w:val="24"/>
        </w:rPr>
      </w:pPr>
    </w:p>
    <w:p w:rsidR="00991B11" w:rsidRDefault="00991B11" w:rsidP="00346E30">
      <w:pPr>
        <w:spacing w:line="240" w:lineRule="auto"/>
        <w:jc w:val="both"/>
        <w:rPr>
          <w:i/>
          <w:color w:val="943634" w:themeColor="accent2" w:themeShade="BF"/>
          <w:sz w:val="24"/>
        </w:rPr>
      </w:pPr>
    </w:p>
    <w:p w:rsidR="00255392" w:rsidRDefault="00255392" w:rsidP="00255392">
      <w:pPr>
        <w:spacing w:line="240" w:lineRule="auto"/>
        <w:jc w:val="both"/>
        <w:rPr>
          <w:b/>
          <w:color w:val="000000" w:themeColor="text1"/>
          <w:sz w:val="24"/>
        </w:rPr>
      </w:pPr>
      <w:r w:rsidRPr="00255392">
        <w:rPr>
          <w:color w:val="000000" w:themeColor="text1"/>
          <w:sz w:val="24"/>
        </w:rPr>
        <w:t>DAO</w:t>
      </w:r>
      <w:r>
        <w:rPr>
          <w:color w:val="000000" w:themeColor="text1"/>
          <w:sz w:val="24"/>
        </w:rPr>
        <w:t xml:space="preserve"> – “</w:t>
      </w:r>
      <w:proofErr w:type="spellStart"/>
      <w:r>
        <w:rPr>
          <w:color w:val="000000" w:themeColor="text1"/>
          <w:sz w:val="24"/>
        </w:rPr>
        <w:t>ConnectionFactory</w:t>
      </w:r>
      <w:proofErr w:type="spellEnd"/>
      <w:r>
        <w:rPr>
          <w:color w:val="000000" w:themeColor="text1"/>
          <w:sz w:val="24"/>
        </w:rPr>
        <w:t xml:space="preserve">” is an exemplification of </w:t>
      </w:r>
      <w:r w:rsidRPr="00255392">
        <w:rPr>
          <w:b/>
          <w:color w:val="000000" w:themeColor="text1"/>
          <w:sz w:val="24"/>
        </w:rPr>
        <w:t>Singleton</w:t>
      </w:r>
    </w:p>
    <w:p w:rsidR="00255392" w:rsidRPr="00255392" w:rsidRDefault="00255392" w:rsidP="00255392">
      <w:pPr>
        <w:spacing w:line="240" w:lineRule="auto"/>
        <w:jc w:val="both"/>
        <w:rPr>
          <w:color w:val="000000" w:themeColor="text1"/>
          <w:sz w:val="24"/>
        </w:rPr>
      </w:pPr>
    </w:p>
    <w:p w:rsidR="00255392" w:rsidRDefault="00255392" w:rsidP="00346E30">
      <w:pPr>
        <w:spacing w:line="240" w:lineRule="auto"/>
        <w:jc w:val="both"/>
        <w:rPr>
          <w:i/>
          <w:color w:val="943634" w:themeColor="accent2" w:themeShade="BF"/>
          <w:sz w:val="24"/>
        </w:rPr>
      </w:pPr>
      <w:r>
        <w:rPr>
          <w:i/>
          <w:noProof/>
          <w:color w:val="943634" w:themeColor="accent2" w:themeShade="BF"/>
          <w:sz w:val="24"/>
        </w:rPr>
        <w:drawing>
          <wp:inline distT="0" distB="0" distL="0" distR="0">
            <wp:extent cx="5939790" cy="4436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436745"/>
                    </a:xfrm>
                    <a:prstGeom prst="rect">
                      <a:avLst/>
                    </a:prstGeom>
                    <a:noFill/>
                    <a:ln>
                      <a:noFill/>
                    </a:ln>
                  </pic:spPr>
                </pic:pic>
              </a:graphicData>
            </a:graphic>
          </wp:inline>
        </w:drawing>
      </w:r>
    </w:p>
    <w:p w:rsidR="00255392" w:rsidRDefault="00255392" w:rsidP="00346E30">
      <w:pPr>
        <w:spacing w:line="240" w:lineRule="auto"/>
        <w:jc w:val="both"/>
        <w:rPr>
          <w:i/>
          <w:color w:val="943634" w:themeColor="accent2" w:themeShade="BF"/>
          <w:sz w:val="24"/>
        </w:rPr>
      </w:pPr>
    </w:p>
    <w:p w:rsidR="00255392" w:rsidRDefault="00255392" w:rsidP="00346E30">
      <w:pPr>
        <w:spacing w:line="240" w:lineRule="auto"/>
        <w:jc w:val="both"/>
        <w:rPr>
          <w:i/>
          <w:color w:val="943634" w:themeColor="accent2" w:themeShade="BF"/>
          <w:sz w:val="24"/>
        </w:rPr>
      </w:pPr>
    </w:p>
    <w:p w:rsidR="00255392" w:rsidRDefault="00255392" w:rsidP="00346E30">
      <w:pPr>
        <w:spacing w:line="240" w:lineRule="auto"/>
        <w:jc w:val="both"/>
        <w:rPr>
          <w:i/>
          <w:color w:val="943634" w:themeColor="accent2" w:themeShade="BF"/>
          <w:sz w:val="24"/>
        </w:rPr>
      </w:pPr>
    </w:p>
    <w:p w:rsidR="00255392" w:rsidRDefault="00255392" w:rsidP="00346E30">
      <w:pPr>
        <w:spacing w:line="240" w:lineRule="auto"/>
        <w:jc w:val="both"/>
        <w:rPr>
          <w:i/>
          <w:color w:val="943634" w:themeColor="accent2" w:themeShade="BF"/>
          <w:sz w:val="24"/>
        </w:rPr>
      </w:pPr>
    </w:p>
    <w:p w:rsidR="00255392" w:rsidRDefault="00255392" w:rsidP="00346E30">
      <w:pPr>
        <w:spacing w:line="240" w:lineRule="auto"/>
        <w:jc w:val="both"/>
        <w:rPr>
          <w:i/>
          <w:color w:val="943634" w:themeColor="accent2" w:themeShade="BF"/>
          <w:sz w:val="24"/>
        </w:rPr>
      </w:pPr>
    </w:p>
    <w:p w:rsidR="00255392" w:rsidRDefault="00255392" w:rsidP="00346E30">
      <w:pPr>
        <w:spacing w:line="240" w:lineRule="auto"/>
        <w:jc w:val="both"/>
        <w:rPr>
          <w:i/>
          <w:color w:val="943634" w:themeColor="accent2" w:themeShade="BF"/>
          <w:sz w:val="24"/>
        </w:rPr>
      </w:pPr>
    </w:p>
    <w:p w:rsidR="00255392" w:rsidRDefault="00255392" w:rsidP="00346E30">
      <w:pPr>
        <w:spacing w:line="240" w:lineRule="auto"/>
        <w:jc w:val="both"/>
        <w:rPr>
          <w:i/>
          <w:color w:val="943634" w:themeColor="accent2" w:themeShade="BF"/>
          <w:sz w:val="24"/>
        </w:rPr>
      </w:pPr>
    </w:p>
    <w:p w:rsidR="00255392" w:rsidRDefault="00255392" w:rsidP="00346E30">
      <w:pPr>
        <w:spacing w:line="240" w:lineRule="auto"/>
        <w:jc w:val="both"/>
        <w:rPr>
          <w:i/>
          <w:color w:val="943634" w:themeColor="accent2" w:themeShade="BF"/>
          <w:sz w:val="24"/>
        </w:rPr>
      </w:pPr>
    </w:p>
    <w:p w:rsidR="00255392" w:rsidRDefault="00255392" w:rsidP="00346E30">
      <w:pPr>
        <w:spacing w:line="240" w:lineRule="auto"/>
        <w:jc w:val="both"/>
        <w:rPr>
          <w:i/>
          <w:color w:val="943634" w:themeColor="accent2" w:themeShade="BF"/>
          <w:sz w:val="24"/>
        </w:rPr>
      </w:pPr>
    </w:p>
    <w:p w:rsidR="0020131E" w:rsidRDefault="0020131E" w:rsidP="00346E30">
      <w:pPr>
        <w:spacing w:line="240" w:lineRule="auto"/>
        <w:jc w:val="both"/>
        <w:rPr>
          <w:color w:val="000000" w:themeColor="text1"/>
          <w:sz w:val="24"/>
        </w:rPr>
      </w:pPr>
    </w:p>
    <w:p w:rsidR="0020131E" w:rsidRDefault="0020131E" w:rsidP="00346E30">
      <w:pPr>
        <w:spacing w:line="240" w:lineRule="auto"/>
        <w:jc w:val="both"/>
        <w:rPr>
          <w:color w:val="000000" w:themeColor="text1"/>
          <w:sz w:val="24"/>
        </w:rPr>
      </w:pPr>
    </w:p>
    <w:p w:rsidR="0020131E" w:rsidRDefault="0020131E" w:rsidP="00346E30">
      <w:pPr>
        <w:spacing w:line="240" w:lineRule="auto"/>
        <w:jc w:val="both"/>
        <w:rPr>
          <w:color w:val="000000" w:themeColor="text1"/>
          <w:sz w:val="24"/>
        </w:rPr>
      </w:pPr>
    </w:p>
    <w:p w:rsidR="0020131E" w:rsidRDefault="0020131E" w:rsidP="00346E30">
      <w:pPr>
        <w:spacing w:line="240" w:lineRule="auto"/>
        <w:jc w:val="both"/>
        <w:rPr>
          <w:color w:val="000000" w:themeColor="text1"/>
          <w:sz w:val="24"/>
        </w:rPr>
      </w:pPr>
    </w:p>
    <w:p w:rsidR="0020131E" w:rsidRDefault="0020131E" w:rsidP="00346E30">
      <w:pPr>
        <w:spacing w:line="240" w:lineRule="auto"/>
        <w:jc w:val="both"/>
        <w:rPr>
          <w:color w:val="000000" w:themeColor="text1"/>
          <w:sz w:val="24"/>
        </w:rPr>
      </w:pPr>
    </w:p>
    <w:p w:rsidR="0020131E" w:rsidRDefault="0020131E" w:rsidP="00346E30">
      <w:pPr>
        <w:spacing w:line="240" w:lineRule="auto"/>
        <w:jc w:val="both"/>
        <w:rPr>
          <w:color w:val="000000" w:themeColor="text1"/>
          <w:sz w:val="24"/>
        </w:rPr>
      </w:pPr>
    </w:p>
    <w:p w:rsidR="0020131E" w:rsidRDefault="0020131E" w:rsidP="00346E30">
      <w:pPr>
        <w:spacing w:line="240" w:lineRule="auto"/>
        <w:jc w:val="both"/>
        <w:rPr>
          <w:color w:val="000000" w:themeColor="text1"/>
          <w:sz w:val="24"/>
        </w:rPr>
      </w:pPr>
    </w:p>
    <w:p w:rsidR="00AF424B" w:rsidRDefault="00AF424B" w:rsidP="00346E30">
      <w:pPr>
        <w:spacing w:line="240" w:lineRule="auto"/>
        <w:jc w:val="both"/>
        <w:rPr>
          <w:color w:val="000000" w:themeColor="text1"/>
          <w:sz w:val="24"/>
        </w:rPr>
      </w:pPr>
    </w:p>
    <w:p w:rsidR="00255392" w:rsidRDefault="00255392" w:rsidP="00346E30">
      <w:pPr>
        <w:spacing w:line="240" w:lineRule="auto"/>
        <w:jc w:val="both"/>
        <w:rPr>
          <w:color w:val="000000" w:themeColor="text1"/>
          <w:sz w:val="24"/>
        </w:rPr>
      </w:pPr>
      <w:r w:rsidRPr="00255392">
        <w:rPr>
          <w:color w:val="000000" w:themeColor="text1"/>
          <w:sz w:val="24"/>
        </w:rPr>
        <w:t>BLL</w:t>
      </w:r>
    </w:p>
    <w:p w:rsidR="0020131E" w:rsidRPr="00255392" w:rsidRDefault="0020131E" w:rsidP="00346E30">
      <w:pPr>
        <w:spacing w:line="240" w:lineRule="auto"/>
        <w:jc w:val="both"/>
        <w:rPr>
          <w:color w:val="000000" w:themeColor="text1"/>
          <w:sz w:val="24"/>
        </w:rPr>
      </w:pPr>
    </w:p>
    <w:p w:rsidR="00255392" w:rsidRDefault="00255392" w:rsidP="00346E30">
      <w:pPr>
        <w:spacing w:line="240" w:lineRule="auto"/>
        <w:jc w:val="both"/>
        <w:rPr>
          <w:i/>
          <w:color w:val="943634" w:themeColor="accent2" w:themeShade="BF"/>
          <w:sz w:val="24"/>
        </w:rPr>
      </w:pPr>
      <w:r>
        <w:rPr>
          <w:i/>
          <w:noProof/>
          <w:color w:val="943634" w:themeColor="accent2" w:themeShade="BF"/>
          <w:sz w:val="24"/>
        </w:rPr>
        <w:drawing>
          <wp:inline distT="0" distB="0" distL="0" distR="0">
            <wp:extent cx="5939790" cy="435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357370"/>
                    </a:xfrm>
                    <a:prstGeom prst="rect">
                      <a:avLst/>
                    </a:prstGeom>
                    <a:noFill/>
                    <a:ln>
                      <a:noFill/>
                    </a:ln>
                  </pic:spPr>
                </pic:pic>
              </a:graphicData>
            </a:graphic>
          </wp:inline>
        </w:drawing>
      </w:r>
    </w:p>
    <w:p w:rsidR="00255392" w:rsidRPr="00255392" w:rsidRDefault="00255392" w:rsidP="00346E30">
      <w:pPr>
        <w:spacing w:line="240" w:lineRule="auto"/>
        <w:jc w:val="both"/>
        <w:rPr>
          <w:i/>
          <w:color w:val="000000" w:themeColor="text1"/>
          <w:sz w:val="24"/>
        </w:rPr>
      </w:pPr>
    </w:p>
    <w:p w:rsidR="00991B11" w:rsidRDefault="00991B11" w:rsidP="00346E30">
      <w:pPr>
        <w:spacing w:line="240" w:lineRule="auto"/>
        <w:jc w:val="both"/>
        <w:rPr>
          <w:color w:val="000000" w:themeColor="text1"/>
          <w:sz w:val="24"/>
        </w:rPr>
      </w:pPr>
    </w:p>
    <w:p w:rsidR="00255392" w:rsidRDefault="00255392" w:rsidP="00346E30">
      <w:pPr>
        <w:spacing w:line="240" w:lineRule="auto"/>
        <w:jc w:val="both"/>
        <w:rPr>
          <w:b/>
          <w:color w:val="000000" w:themeColor="text1"/>
          <w:sz w:val="24"/>
        </w:rPr>
      </w:pPr>
      <w:r w:rsidRPr="00255392">
        <w:rPr>
          <w:color w:val="000000" w:themeColor="text1"/>
          <w:sz w:val="24"/>
        </w:rPr>
        <w:t xml:space="preserve">Exporter – exemplification of </w:t>
      </w:r>
      <w:r w:rsidRPr="00255392">
        <w:rPr>
          <w:b/>
          <w:color w:val="000000" w:themeColor="text1"/>
          <w:sz w:val="24"/>
        </w:rPr>
        <w:t>factory method</w:t>
      </w:r>
    </w:p>
    <w:p w:rsidR="00255392" w:rsidRPr="00255392" w:rsidRDefault="00255392" w:rsidP="00346E30">
      <w:pPr>
        <w:spacing w:line="240" w:lineRule="auto"/>
        <w:jc w:val="both"/>
        <w:rPr>
          <w:color w:val="000000" w:themeColor="text1"/>
          <w:sz w:val="24"/>
        </w:rPr>
      </w:pPr>
    </w:p>
    <w:p w:rsidR="00255392" w:rsidRDefault="00255392" w:rsidP="00346E30">
      <w:pPr>
        <w:spacing w:line="240" w:lineRule="auto"/>
        <w:jc w:val="both"/>
        <w:rPr>
          <w:b/>
          <w:color w:val="943634" w:themeColor="accent2" w:themeShade="BF"/>
          <w:sz w:val="24"/>
        </w:rPr>
      </w:pPr>
      <w:r>
        <w:rPr>
          <w:b/>
          <w:noProof/>
          <w:color w:val="943634" w:themeColor="accent2" w:themeShade="BF"/>
          <w:sz w:val="24"/>
        </w:rPr>
        <w:drawing>
          <wp:inline distT="0" distB="0" distL="0" distR="0">
            <wp:extent cx="5939790" cy="2282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rsidR="00255392" w:rsidRDefault="00255392" w:rsidP="00346E30">
      <w:pPr>
        <w:spacing w:line="240" w:lineRule="auto"/>
        <w:jc w:val="both"/>
        <w:rPr>
          <w:b/>
          <w:color w:val="943634" w:themeColor="accent2" w:themeShade="BF"/>
          <w:sz w:val="24"/>
        </w:rPr>
      </w:pPr>
    </w:p>
    <w:p w:rsidR="00991B11" w:rsidRDefault="00991B11" w:rsidP="00346E30">
      <w:pPr>
        <w:spacing w:line="240" w:lineRule="auto"/>
        <w:jc w:val="both"/>
      </w:pPr>
    </w:p>
    <w:p w:rsidR="00255392" w:rsidRDefault="00255392" w:rsidP="00346E30">
      <w:pPr>
        <w:spacing w:line="240" w:lineRule="auto"/>
        <w:jc w:val="both"/>
      </w:pPr>
    </w:p>
    <w:p w:rsidR="00255392" w:rsidRDefault="00255392" w:rsidP="00346E30">
      <w:pPr>
        <w:spacing w:line="240" w:lineRule="auto"/>
        <w:jc w:val="both"/>
        <w:rPr>
          <w:sz w:val="24"/>
          <w:szCs w:val="24"/>
        </w:rPr>
      </w:pPr>
      <w:r w:rsidRPr="00255392">
        <w:rPr>
          <w:sz w:val="24"/>
          <w:szCs w:val="24"/>
        </w:rPr>
        <w:t>Model</w:t>
      </w:r>
    </w:p>
    <w:p w:rsidR="00255392" w:rsidRDefault="00255392" w:rsidP="00346E30">
      <w:pPr>
        <w:spacing w:line="240" w:lineRule="auto"/>
        <w:jc w:val="both"/>
        <w:rPr>
          <w:sz w:val="24"/>
          <w:szCs w:val="24"/>
        </w:rPr>
      </w:pPr>
    </w:p>
    <w:p w:rsidR="00255392" w:rsidRPr="00255392" w:rsidRDefault="00255392" w:rsidP="00346E30">
      <w:pPr>
        <w:spacing w:line="240" w:lineRule="auto"/>
        <w:jc w:val="both"/>
        <w:rPr>
          <w:sz w:val="24"/>
          <w:szCs w:val="24"/>
        </w:rPr>
      </w:pPr>
      <w:r>
        <w:rPr>
          <w:noProof/>
          <w:sz w:val="24"/>
          <w:szCs w:val="24"/>
        </w:rPr>
        <w:drawing>
          <wp:inline distT="0" distB="0" distL="0" distR="0">
            <wp:extent cx="5295265" cy="3912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265" cy="3912235"/>
                    </a:xfrm>
                    <a:prstGeom prst="rect">
                      <a:avLst/>
                    </a:prstGeom>
                    <a:noFill/>
                    <a:ln>
                      <a:noFill/>
                    </a:ln>
                  </pic:spPr>
                </pic:pic>
              </a:graphicData>
            </a:graphic>
          </wp:inline>
        </w:drawing>
      </w:r>
    </w:p>
    <w:p w:rsidR="00255392" w:rsidRDefault="00255392" w:rsidP="00346E30">
      <w:pPr>
        <w:spacing w:line="240" w:lineRule="auto"/>
        <w:jc w:val="both"/>
      </w:pPr>
    </w:p>
    <w:p w:rsidR="00255392" w:rsidRDefault="00255392" w:rsidP="00346E30">
      <w:pPr>
        <w:spacing w:line="240" w:lineRule="auto"/>
        <w:jc w:val="both"/>
        <w:rPr>
          <w:sz w:val="24"/>
          <w:szCs w:val="24"/>
        </w:rPr>
      </w:pPr>
    </w:p>
    <w:p w:rsidR="00255392" w:rsidRDefault="00255392"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991B11" w:rsidRDefault="00991B11" w:rsidP="00346E30">
      <w:pPr>
        <w:spacing w:line="240" w:lineRule="auto"/>
        <w:jc w:val="both"/>
        <w:rPr>
          <w:sz w:val="24"/>
          <w:szCs w:val="24"/>
        </w:rPr>
      </w:pPr>
    </w:p>
    <w:p w:rsidR="00F722A9" w:rsidRDefault="00255392" w:rsidP="00346E30">
      <w:pPr>
        <w:spacing w:line="240" w:lineRule="auto"/>
        <w:jc w:val="both"/>
        <w:rPr>
          <w:sz w:val="24"/>
          <w:szCs w:val="24"/>
        </w:rPr>
      </w:pPr>
      <w:r>
        <w:rPr>
          <w:sz w:val="24"/>
          <w:szCs w:val="24"/>
        </w:rPr>
        <w:lastRenderedPageBreak/>
        <w:t>Presentation</w:t>
      </w:r>
    </w:p>
    <w:p w:rsidR="00255392" w:rsidRDefault="00255392" w:rsidP="00346E30">
      <w:pPr>
        <w:spacing w:line="240" w:lineRule="auto"/>
        <w:jc w:val="both"/>
        <w:rPr>
          <w:sz w:val="24"/>
          <w:szCs w:val="24"/>
        </w:rPr>
      </w:pPr>
    </w:p>
    <w:p w:rsidR="00255392" w:rsidRPr="00255392" w:rsidRDefault="00255392" w:rsidP="00346E30">
      <w:pPr>
        <w:spacing w:line="240" w:lineRule="auto"/>
        <w:jc w:val="both"/>
        <w:rPr>
          <w:sz w:val="24"/>
          <w:szCs w:val="24"/>
        </w:rPr>
      </w:pPr>
      <w:r>
        <w:rPr>
          <w:noProof/>
          <w:sz w:val="24"/>
          <w:szCs w:val="24"/>
        </w:rPr>
        <w:drawing>
          <wp:inline distT="0" distB="0" distL="0" distR="0">
            <wp:extent cx="5470525" cy="631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0525" cy="6313170"/>
                    </a:xfrm>
                    <a:prstGeom prst="rect">
                      <a:avLst/>
                    </a:prstGeom>
                    <a:noFill/>
                    <a:ln>
                      <a:noFill/>
                    </a:ln>
                  </pic:spPr>
                </pic:pic>
              </a:graphicData>
            </a:graphic>
          </wp:inline>
        </w:drawing>
      </w:r>
    </w:p>
    <w:p w:rsidR="00255392" w:rsidRPr="00B55895" w:rsidRDefault="00255392" w:rsidP="00346E30">
      <w:pPr>
        <w:spacing w:line="240" w:lineRule="auto"/>
        <w:jc w:val="both"/>
      </w:pPr>
    </w:p>
    <w:p w:rsidR="00B71DF2" w:rsidRDefault="00B71DF2" w:rsidP="00346E30">
      <w:pPr>
        <w:pStyle w:val="Title"/>
        <w:jc w:val="both"/>
        <w:rPr>
          <w:rFonts w:ascii="Times New Roman" w:hAnsi="Times New Roman"/>
        </w:rPr>
      </w:pPr>
      <w:bookmarkStart w:id="30" w:name="_Toc254785394"/>
    </w:p>
    <w:p w:rsidR="00B71DF2" w:rsidRDefault="00B71DF2" w:rsidP="00346E30">
      <w:pPr>
        <w:pStyle w:val="Title"/>
        <w:jc w:val="both"/>
        <w:rPr>
          <w:rFonts w:ascii="Times New Roman" w:hAnsi="Times New Roman"/>
        </w:rPr>
      </w:pPr>
    </w:p>
    <w:p w:rsidR="00B71DF2" w:rsidRDefault="00B71DF2" w:rsidP="00346E30">
      <w:pPr>
        <w:pStyle w:val="Title"/>
        <w:jc w:val="both"/>
        <w:rPr>
          <w:rFonts w:ascii="Times New Roman" w:hAnsi="Times New Roman"/>
        </w:rPr>
      </w:pPr>
    </w:p>
    <w:p w:rsidR="00B71DF2" w:rsidRDefault="00B71DF2" w:rsidP="00346E30">
      <w:pPr>
        <w:pStyle w:val="Title"/>
        <w:jc w:val="both"/>
        <w:rPr>
          <w:rFonts w:ascii="Times New Roman" w:hAnsi="Times New Roman"/>
        </w:rPr>
      </w:pPr>
    </w:p>
    <w:p w:rsidR="00B71DF2" w:rsidRDefault="00B71DF2" w:rsidP="00346E30">
      <w:pPr>
        <w:pStyle w:val="Title"/>
        <w:jc w:val="both"/>
        <w:rPr>
          <w:rFonts w:ascii="Times New Roman" w:hAnsi="Times New Roman"/>
        </w:rPr>
      </w:pPr>
    </w:p>
    <w:p w:rsidR="00713AEE" w:rsidRPr="00B55895" w:rsidRDefault="00346E30" w:rsidP="00346E30">
      <w:pPr>
        <w:pStyle w:val="Title"/>
        <w:jc w:val="both"/>
        <w:rPr>
          <w:rFonts w:ascii="Times New Roman" w:hAnsi="Times New Roman"/>
        </w:rPr>
      </w:pPr>
      <w:r>
        <w:rPr>
          <w:rFonts w:ascii="Times New Roman" w:hAnsi="Times New Roman"/>
        </w:rPr>
        <w:lastRenderedPageBreak/>
        <w:t>6</w:t>
      </w:r>
      <w:r w:rsidR="00713AEE" w:rsidRPr="00B55895">
        <w:rPr>
          <w:rFonts w:ascii="Times New Roman" w:hAnsi="Times New Roman"/>
        </w:rPr>
        <w:t>. Data Model</w:t>
      </w:r>
      <w:bookmarkEnd w:id="30"/>
      <w:r w:rsidR="00713AEE" w:rsidRPr="00B55895">
        <w:rPr>
          <w:rFonts w:ascii="Times New Roman" w:hAnsi="Times New Roman"/>
        </w:rPr>
        <w:t xml:space="preserve"> </w:t>
      </w:r>
    </w:p>
    <w:p w:rsidR="000F0C36" w:rsidRDefault="000F0C36" w:rsidP="00346E30">
      <w:pPr>
        <w:spacing w:line="240" w:lineRule="auto"/>
        <w:jc w:val="both"/>
        <w:rPr>
          <w:i/>
          <w:color w:val="943634" w:themeColor="accent2" w:themeShade="BF"/>
        </w:rPr>
      </w:pPr>
    </w:p>
    <w:p w:rsidR="0056500A" w:rsidRDefault="0056500A" w:rsidP="00346E30">
      <w:pPr>
        <w:spacing w:line="240" w:lineRule="auto"/>
        <w:jc w:val="both"/>
        <w:rPr>
          <w:i/>
          <w:color w:val="943634" w:themeColor="accent2" w:themeShade="BF"/>
        </w:rPr>
      </w:pPr>
    </w:p>
    <w:p w:rsidR="00CD4BBD" w:rsidRDefault="00CD4BBD" w:rsidP="00346E30">
      <w:pPr>
        <w:spacing w:line="240" w:lineRule="auto"/>
        <w:jc w:val="both"/>
        <w:rPr>
          <w:i/>
          <w:color w:val="943634" w:themeColor="accent2" w:themeShade="BF"/>
        </w:rPr>
      </w:pPr>
    </w:p>
    <w:p w:rsidR="00CD4BBD" w:rsidRDefault="00CD4BBD" w:rsidP="00346E30">
      <w:pPr>
        <w:spacing w:line="240" w:lineRule="auto"/>
        <w:jc w:val="both"/>
        <w:rPr>
          <w:i/>
          <w:color w:val="943634" w:themeColor="accent2" w:themeShade="BF"/>
        </w:rPr>
      </w:pPr>
    </w:p>
    <w:p w:rsidR="0056500A" w:rsidRDefault="00B71DF2" w:rsidP="00346E30">
      <w:pPr>
        <w:spacing w:line="240" w:lineRule="auto"/>
        <w:jc w:val="both"/>
        <w:rPr>
          <w:i/>
          <w:color w:val="943634" w:themeColor="accent2" w:themeShade="BF"/>
        </w:rPr>
      </w:pPr>
      <w:r>
        <w:rPr>
          <w:i/>
          <w:noProof/>
          <w:color w:val="943634" w:themeColor="accent2" w:themeShade="BF"/>
        </w:rPr>
        <w:drawing>
          <wp:inline distT="0" distB="0" distL="0" distR="0">
            <wp:extent cx="5939790" cy="461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619625"/>
                    </a:xfrm>
                    <a:prstGeom prst="rect">
                      <a:avLst/>
                    </a:prstGeom>
                    <a:noFill/>
                    <a:ln>
                      <a:noFill/>
                    </a:ln>
                  </pic:spPr>
                </pic:pic>
              </a:graphicData>
            </a:graphic>
          </wp:inline>
        </w:drawing>
      </w:r>
    </w:p>
    <w:p w:rsidR="0056500A" w:rsidRDefault="0056500A" w:rsidP="00346E30">
      <w:pPr>
        <w:spacing w:line="240" w:lineRule="auto"/>
        <w:jc w:val="both"/>
        <w:rPr>
          <w:i/>
          <w:color w:val="943634" w:themeColor="accent2" w:themeShade="BF"/>
        </w:rPr>
      </w:pPr>
    </w:p>
    <w:p w:rsidR="0056500A" w:rsidRDefault="0056500A"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B71DF2" w:rsidRDefault="00B71DF2" w:rsidP="00346E30">
      <w:pPr>
        <w:spacing w:line="240" w:lineRule="auto"/>
        <w:jc w:val="both"/>
        <w:rPr>
          <w:i/>
          <w:color w:val="943634" w:themeColor="accent2" w:themeShade="BF"/>
        </w:rPr>
      </w:pPr>
    </w:p>
    <w:p w:rsidR="00CD4BBD" w:rsidRDefault="00CD4BBD" w:rsidP="00346E30">
      <w:pPr>
        <w:spacing w:line="240" w:lineRule="auto"/>
        <w:jc w:val="both"/>
        <w:rPr>
          <w:i/>
          <w:color w:val="943634" w:themeColor="accent2" w:themeShade="BF"/>
        </w:rPr>
      </w:pPr>
    </w:p>
    <w:p w:rsidR="00B71DF2" w:rsidRPr="00B55895" w:rsidRDefault="00B71DF2" w:rsidP="00346E30">
      <w:pPr>
        <w:spacing w:line="240" w:lineRule="auto"/>
        <w:jc w:val="both"/>
        <w:rPr>
          <w:i/>
          <w:color w:val="943634" w:themeColor="accent2" w:themeShade="BF"/>
        </w:rPr>
      </w:pPr>
    </w:p>
    <w:p w:rsidR="000F0C36" w:rsidRDefault="00346E30" w:rsidP="00346E30">
      <w:pPr>
        <w:pStyle w:val="Title"/>
        <w:jc w:val="both"/>
        <w:rPr>
          <w:rFonts w:ascii="Times New Roman" w:hAnsi="Times New Roman"/>
        </w:rPr>
      </w:pPr>
      <w:bookmarkStart w:id="31" w:name="_Toc254785395"/>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B71DF2" w:rsidRPr="00B71DF2" w:rsidRDefault="00B71DF2" w:rsidP="00B71DF2"/>
    <w:p w:rsidR="000A6BF8" w:rsidRDefault="000A6BF8" w:rsidP="000A6BF8">
      <w:pPr>
        <w:pStyle w:val="ListParagraph"/>
        <w:widowControl/>
        <w:numPr>
          <w:ilvl w:val="0"/>
          <w:numId w:val="4"/>
        </w:numPr>
        <w:spacing w:line="276" w:lineRule="auto"/>
        <w:jc w:val="both"/>
        <w:rPr>
          <w:sz w:val="24"/>
          <w:szCs w:val="24"/>
        </w:rPr>
      </w:pPr>
      <w:r>
        <w:rPr>
          <w:sz w:val="24"/>
          <w:szCs w:val="24"/>
        </w:rPr>
        <w:t xml:space="preserve">number of tickets for show exceeded validation </w:t>
      </w:r>
    </w:p>
    <w:p w:rsidR="007F41DF" w:rsidRPr="00B71DF2" w:rsidRDefault="007F41DF" w:rsidP="00B71DF2">
      <w:pPr>
        <w:widowControl/>
        <w:spacing w:line="276" w:lineRule="auto"/>
        <w:ind w:left="360"/>
        <w:jc w:val="both"/>
        <w:rPr>
          <w:sz w:val="24"/>
          <w:szCs w:val="24"/>
        </w:rPr>
      </w:pPr>
      <w:r>
        <w:rPr>
          <w:noProof/>
        </w:rPr>
        <w:drawing>
          <wp:inline distT="0" distB="0" distL="0" distR="0">
            <wp:extent cx="5939790" cy="2528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528570"/>
                    </a:xfrm>
                    <a:prstGeom prst="rect">
                      <a:avLst/>
                    </a:prstGeom>
                    <a:noFill/>
                    <a:ln>
                      <a:noFill/>
                    </a:ln>
                  </pic:spPr>
                </pic:pic>
              </a:graphicData>
            </a:graphic>
          </wp:inline>
        </w:drawing>
      </w:r>
    </w:p>
    <w:p w:rsidR="000A6BF8" w:rsidRDefault="000A6BF8" w:rsidP="000A6BF8">
      <w:pPr>
        <w:pStyle w:val="ListParagraph"/>
        <w:widowControl/>
        <w:numPr>
          <w:ilvl w:val="0"/>
          <w:numId w:val="4"/>
        </w:numPr>
        <w:spacing w:line="276" w:lineRule="auto"/>
        <w:jc w:val="both"/>
        <w:rPr>
          <w:sz w:val="24"/>
          <w:szCs w:val="24"/>
        </w:rPr>
      </w:pPr>
      <w:r>
        <w:rPr>
          <w:sz w:val="24"/>
          <w:szCs w:val="24"/>
        </w:rPr>
        <w:t>the encryption algorithm.</w:t>
      </w:r>
    </w:p>
    <w:p w:rsidR="007F41DF" w:rsidRPr="007F41DF" w:rsidRDefault="007F41DF" w:rsidP="007F41DF">
      <w:pPr>
        <w:pStyle w:val="ListParagraph"/>
        <w:widowControl/>
        <w:spacing w:line="276" w:lineRule="auto"/>
        <w:jc w:val="both"/>
        <w:rPr>
          <w:sz w:val="24"/>
          <w:szCs w:val="24"/>
        </w:rPr>
      </w:pPr>
      <w:r>
        <w:rPr>
          <w:noProof/>
          <w:sz w:val="24"/>
          <w:szCs w:val="24"/>
        </w:rPr>
        <w:drawing>
          <wp:inline distT="0" distB="0" distL="0" distR="0">
            <wp:extent cx="5939790" cy="1359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359535"/>
                    </a:xfrm>
                    <a:prstGeom prst="rect">
                      <a:avLst/>
                    </a:prstGeom>
                    <a:noFill/>
                    <a:ln>
                      <a:noFill/>
                    </a:ln>
                  </pic:spPr>
                </pic:pic>
              </a:graphicData>
            </a:graphic>
          </wp:inline>
        </w:drawing>
      </w:r>
    </w:p>
    <w:p w:rsidR="000F0C36" w:rsidRPr="000A6BF8" w:rsidRDefault="000F0C36" w:rsidP="00346E30">
      <w:pPr>
        <w:spacing w:line="240" w:lineRule="auto"/>
        <w:jc w:val="both"/>
        <w:rPr>
          <w:color w:val="943634" w:themeColor="accent2" w:themeShade="BF"/>
          <w:sz w:val="24"/>
          <w:szCs w:val="24"/>
        </w:rPr>
      </w:pPr>
    </w:p>
    <w:p w:rsidR="007F41DF" w:rsidRDefault="00346E30" w:rsidP="007F41DF">
      <w:pPr>
        <w:pStyle w:val="Title"/>
        <w:jc w:val="both"/>
        <w:rPr>
          <w:rFonts w:ascii="Times New Roman" w:hAnsi="Times New Roman"/>
        </w:rPr>
      </w:pPr>
      <w:bookmarkStart w:id="32" w:name="_Toc254785396"/>
      <w:r>
        <w:rPr>
          <w:rFonts w:ascii="Times New Roman" w:hAnsi="Times New Roman"/>
        </w:rPr>
        <w:t>8</w:t>
      </w:r>
      <w:r w:rsidR="000F0C36" w:rsidRPr="00B55895">
        <w:rPr>
          <w:rFonts w:ascii="Times New Roman" w:hAnsi="Times New Roman"/>
        </w:rPr>
        <w:t>. Bibliography</w:t>
      </w:r>
      <w:bookmarkEnd w:id="32"/>
    </w:p>
    <w:p w:rsidR="007F41DF" w:rsidRDefault="007F41DF" w:rsidP="007F41DF"/>
    <w:p w:rsidR="007F41DF" w:rsidRDefault="007F41DF" w:rsidP="007F41DF"/>
    <w:p w:rsidR="00041FAD" w:rsidRDefault="009878FA" w:rsidP="00041FAD">
      <w:pPr>
        <w:pStyle w:val="ListParagraph"/>
        <w:numPr>
          <w:ilvl w:val="0"/>
          <w:numId w:val="9"/>
        </w:numPr>
      </w:pPr>
      <w:r>
        <w:t>Layered Architecture</w:t>
      </w:r>
    </w:p>
    <w:p w:rsidR="009878FA" w:rsidRDefault="008F18FE" w:rsidP="009878FA">
      <w:pPr>
        <w:pStyle w:val="ListParagraph"/>
      </w:pPr>
      <w:hyperlink r:id="rId28" w:history="1">
        <w:r w:rsidR="0056500A" w:rsidRPr="00E75D48">
          <w:rPr>
            <w:rStyle w:val="Hyperlink"/>
          </w:rPr>
          <w:t>https://dzone.com/articles/layered-architecture-is-good</w:t>
        </w:r>
      </w:hyperlink>
    </w:p>
    <w:p w:rsidR="0056500A" w:rsidRDefault="0056500A" w:rsidP="009878FA">
      <w:pPr>
        <w:pStyle w:val="ListParagraph"/>
      </w:pPr>
    </w:p>
    <w:p w:rsidR="0056500A" w:rsidRDefault="0056500A" w:rsidP="0056500A">
      <w:pPr>
        <w:pStyle w:val="ListParagraph"/>
        <w:numPr>
          <w:ilvl w:val="0"/>
          <w:numId w:val="9"/>
        </w:numPr>
      </w:pPr>
      <w:r>
        <w:t>Singleton</w:t>
      </w:r>
    </w:p>
    <w:p w:rsidR="0056500A" w:rsidRDefault="008F18FE" w:rsidP="0056500A">
      <w:pPr>
        <w:pStyle w:val="ListParagraph"/>
      </w:pPr>
      <w:hyperlink r:id="rId29" w:history="1">
        <w:r w:rsidR="0056500A" w:rsidRPr="00E75D48">
          <w:rPr>
            <w:rStyle w:val="Hyperlink"/>
          </w:rPr>
          <w:t>https://www.tutorialspoint.com/design_pattern/singleton_pattern.htm</w:t>
        </w:r>
      </w:hyperlink>
    </w:p>
    <w:p w:rsidR="0056500A" w:rsidRDefault="0056500A" w:rsidP="0056500A">
      <w:pPr>
        <w:pStyle w:val="ListParagraph"/>
      </w:pPr>
    </w:p>
    <w:p w:rsidR="0056500A" w:rsidRDefault="0056500A" w:rsidP="0056500A">
      <w:pPr>
        <w:pStyle w:val="ListParagraph"/>
        <w:numPr>
          <w:ilvl w:val="0"/>
          <w:numId w:val="9"/>
        </w:numPr>
      </w:pPr>
      <w:r>
        <w:t>Factory Method</w:t>
      </w:r>
    </w:p>
    <w:p w:rsidR="0056500A" w:rsidRDefault="008F18FE" w:rsidP="0056500A">
      <w:pPr>
        <w:pStyle w:val="ListParagraph"/>
      </w:pPr>
      <w:hyperlink r:id="rId30" w:history="1">
        <w:r w:rsidR="0056500A" w:rsidRPr="00E75D48">
          <w:rPr>
            <w:rStyle w:val="Hyperlink"/>
          </w:rPr>
          <w:t>https://en.wikipedia.org/wiki/Factory_method_pattern</w:t>
        </w:r>
      </w:hyperlink>
    </w:p>
    <w:p w:rsidR="0056500A" w:rsidRDefault="0056500A" w:rsidP="0056500A">
      <w:pPr>
        <w:pStyle w:val="ListParagraph"/>
      </w:pPr>
    </w:p>
    <w:p w:rsidR="0056500A" w:rsidRDefault="0056500A" w:rsidP="0056500A">
      <w:pPr>
        <w:pStyle w:val="ListParagraph"/>
        <w:numPr>
          <w:ilvl w:val="0"/>
          <w:numId w:val="9"/>
        </w:numPr>
      </w:pPr>
      <w:r>
        <w:t>Mockito</w:t>
      </w:r>
    </w:p>
    <w:p w:rsidR="0056500A" w:rsidRDefault="008F18FE" w:rsidP="0056500A">
      <w:pPr>
        <w:ind w:firstLine="720"/>
      </w:pPr>
      <w:hyperlink r:id="rId31" w:history="1">
        <w:r w:rsidR="0056500A" w:rsidRPr="00E75D48">
          <w:rPr>
            <w:rStyle w:val="Hyperlink"/>
          </w:rPr>
          <w:t>https://www.mkyong.com/unittest/unit-test-what-is-mocking-and-why/</w:t>
        </w:r>
      </w:hyperlink>
    </w:p>
    <w:p w:rsidR="0056500A" w:rsidRDefault="0056500A" w:rsidP="0056500A">
      <w:pPr>
        <w:ind w:firstLine="720"/>
      </w:pPr>
    </w:p>
    <w:p w:rsidR="0056500A" w:rsidRDefault="0056500A" w:rsidP="0056500A">
      <w:pPr>
        <w:ind w:firstLine="720"/>
      </w:pPr>
    </w:p>
    <w:p w:rsidR="0056500A" w:rsidRPr="007F41DF" w:rsidRDefault="0056500A" w:rsidP="0056500A">
      <w:pPr>
        <w:ind w:firstLine="720"/>
      </w:pPr>
    </w:p>
    <w:sectPr w:rsidR="0056500A" w:rsidRPr="007F41DF" w:rsidSect="00A65AEC">
      <w:headerReference w:type="default" r:id="rId32"/>
      <w:footerReference w:type="default" r:id="rId33"/>
      <w:headerReference w:type="first" r:id="rId34"/>
      <w:footerReference w:type="first" r:id="rId3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8FE" w:rsidRDefault="008F18FE" w:rsidP="009A036F">
      <w:pPr>
        <w:spacing w:line="240" w:lineRule="auto"/>
      </w:pPr>
      <w:r>
        <w:separator/>
      </w:r>
    </w:p>
  </w:endnote>
  <w:endnote w:type="continuationSeparator" w:id="0">
    <w:p w:rsidR="008F18FE" w:rsidRDefault="008F18FE"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C615AA">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fldSimple w:instr=" NUMPAGES  \* MERGEFORMAT ">
            <w:r w:rsidR="00765098" w:rsidRPr="00765098">
              <w:rPr>
                <w:rStyle w:val="PageNumber"/>
                <w:noProof/>
              </w:rPr>
              <w:t>4</w:t>
            </w:r>
          </w:fldSimple>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8FE" w:rsidRDefault="008F18FE" w:rsidP="009A036F">
      <w:pPr>
        <w:spacing w:line="240" w:lineRule="auto"/>
      </w:pPr>
      <w:r>
        <w:separator/>
      </w:r>
    </w:p>
  </w:footnote>
  <w:footnote w:type="continuationSeparator" w:id="0">
    <w:p w:rsidR="008F18FE" w:rsidRDefault="008F18FE"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E4F12BA"/>
    <w:multiLevelType w:val="hybridMultilevel"/>
    <w:tmpl w:val="BB9A7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D15DCC"/>
    <w:multiLevelType w:val="hybridMultilevel"/>
    <w:tmpl w:val="5E34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33CFB"/>
    <w:multiLevelType w:val="hybridMultilevel"/>
    <w:tmpl w:val="354C11E6"/>
    <w:lvl w:ilvl="0" w:tplc="D13C7FF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A11033C"/>
    <w:multiLevelType w:val="hybridMultilevel"/>
    <w:tmpl w:val="E63AFA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8C4FEA"/>
    <w:multiLevelType w:val="hybridMultilevel"/>
    <w:tmpl w:val="2822F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C321133"/>
    <w:multiLevelType w:val="hybridMultilevel"/>
    <w:tmpl w:val="036A3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095F93"/>
    <w:multiLevelType w:val="hybridMultilevel"/>
    <w:tmpl w:val="CE2060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001CE0"/>
    <w:multiLevelType w:val="hybridMultilevel"/>
    <w:tmpl w:val="D8DABE7A"/>
    <w:lvl w:ilvl="0" w:tplc="A9C2243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432916"/>
    <w:multiLevelType w:val="hybridMultilevel"/>
    <w:tmpl w:val="CB26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1"/>
  </w:num>
  <w:num w:numId="6">
    <w:abstractNumId w:val="7"/>
  </w:num>
  <w:num w:numId="7">
    <w:abstractNumId w:val="10"/>
  </w:num>
  <w:num w:numId="8">
    <w:abstractNumId w:val="9"/>
  </w:num>
  <w:num w:numId="9">
    <w:abstractNumId w:val="5"/>
  </w:num>
  <w:num w:numId="10">
    <w:abstractNumId w:val="8"/>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41FAD"/>
    <w:rsid w:val="00076E0D"/>
    <w:rsid w:val="000A1CA9"/>
    <w:rsid w:val="000A6BF8"/>
    <w:rsid w:val="000F0C36"/>
    <w:rsid w:val="0010754F"/>
    <w:rsid w:val="00111AF6"/>
    <w:rsid w:val="00147A6C"/>
    <w:rsid w:val="0020131E"/>
    <w:rsid w:val="00255392"/>
    <w:rsid w:val="002A2521"/>
    <w:rsid w:val="00337545"/>
    <w:rsid w:val="00346E30"/>
    <w:rsid w:val="003818BD"/>
    <w:rsid w:val="00410E2F"/>
    <w:rsid w:val="004849DC"/>
    <w:rsid w:val="004C79F7"/>
    <w:rsid w:val="00520221"/>
    <w:rsid w:val="00533FD6"/>
    <w:rsid w:val="0056500A"/>
    <w:rsid w:val="00672778"/>
    <w:rsid w:val="006974C3"/>
    <w:rsid w:val="006D61FF"/>
    <w:rsid w:val="006F64B7"/>
    <w:rsid w:val="00713AEE"/>
    <w:rsid w:val="00722866"/>
    <w:rsid w:val="00765098"/>
    <w:rsid w:val="007A46CC"/>
    <w:rsid w:val="007F41DF"/>
    <w:rsid w:val="008F18FE"/>
    <w:rsid w:val="00910FF2"/>
    <w:rsid w:val="00921F5E"/>
    <w:rsid w:val="00955085"/>
    <w:rsid w:val="009878FA"/>
    <w:rsid w:val="00991B11"/>
    <w:rsid w:val="009A036F"/>
    <w:rsid w:val="009D2837"/>
    <w:rsid w:val="009E455F"/>
    <w:rsid w:val="00A02B00"/>
    <w:rsid w:val="00A65AEC"/>
    <w:rsid w:val="00AF424B"/>
    <w:rsid w:val="00B55895"/>
    <w:rsid w:val="00B71DF2"/>
    <w:rsid w:val="00B933A8"/>
    <w:rsid w:val="00BD1387"/>
    <w:rsid w:val="00BD6E69"/>
    <w:rsid w:val="00BE3789"/>
    <w:rsid w:val="00C615AA"/>
    <w:rsid w:val="00C66B04"/>
    <w:rsid w:val="00CA7EC4"/>
    <w:rsid w:val="00CD2724"/>
    <w:rsid w:val="00CD2FDC"/>
    <w:rsid w:val="00CD4BBD"/>
    <w:rsid w:val="00D05238"/>
    <w:rsid w:val="00D2368D"/>
    <w:rsid w:val="00D44F76"/>
    <w:rsid w:val="00E238F1"/>
    <w:rsid w:val="00E303A0"/>
    <w:rsid w:val="00E75DD5"/>
    <w:rsid w:val="00F02220"/>
    <w:rsid w:val="00F2282B"/>
    <w:rsid w:val="00F722A9"/>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79C55"/>
  <w15:docId w15:val="{FC8B8A76-5FEF-43D7-8BC8-8381195D7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6974C3"/>
    <w:pPr>
      <w:ind w:left="720"/>
      <w:contextualSpacing/>
    </w:pPr>
  </w:style>
  <w:style w:type="character" w:styleId="Hyperlink">
    <w:name w:val="Hyperlink"/>
    <w:basedOn w:val="DefaultParagraphFont"/>
    <w:uiPriority w:val="99"/>
    <w:unhideWhenUsed/>
    <w:rsid w:val="000A6BF8"/>
    <w:rPr>
      <w:color w:val="0000FF"/>
      <w:u w:val="single"/>
    </w:rPr>
  </w:style>
  <w:style w:type="character" w:styleId="UnresolvedMention">
    <w:name w:val="Unresolved Mention"/>
    <w:basedOn w:val="DefaultParagraphFont"/>
    <w:uiPriority w:val="99"/>
    <w:semiHidden/>
    <w:unhideWhenUsed/>
    <w:rsid w:val="0056500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274878">
      <w:bodyDiv w:val="1"/>
      <w:marLeft w:val="0"/>
      <w:marRight w:val="0"/>
      <w:marTop w:val="0"/>
      <w:marBottom w:val="0"/>
      <w:divBdr>
        <w:top w:val="none" w:sz="0" w:space="0" w:color="auto"/>
        <w:left w:val="none" w:sz="0" w:space="0" w:color="auto"/>
        <w:bottom w:val="none" w:sz="0" w:space="0" w:color="auto"/>
        <w:right w:val="none" w:sz="0" w:space="0" w:color="auto"/>
      </w:divBdr>
    </w:div>
    <w:div w:id="936249290">
      <w:bodyDiv w:val="1"/>
      <w:marLeft w:val="0"/>
      <w:marRight w:val="0"/>
      <w:marTop w:val="0"/>
      <w:marBottom w:val="0"/>
      <w:divBdr>
        <w:top w:val="none" w:sz="0" w:space="0" w:color="auto"/>
        <w:left w:val="none" w:sz="0" w:space="0" w:color="auto"/>
        <w:bottom w:val="none" w:sz="0" w:space="0" w:color="auto"/>
        <w:right w:val="none" w:sz="0" w:space="0" w:color="auto"/>
      </w:divBdr>
    </w:div>
    <w:div w:id="936643718">
      <w:bodyDiv w:val="1"/>
      <w:marLeft w:val="0"/>
      <w:marRight w:val="0"/>
      <w:marTop w:val="0"/>
      <w:marBottom w:val="0"/>
      <w:divBdr>
        <w:top w:val="none" w:sz="0" w:space="0" w:color="auto"/>
        <w:left w:val="none" w:sz="0" w:space="0" w:color="auto"/>
        <w:bottom w:val="none" w:sz="0" w:space="0" w:color="auto"/>
        <w:right w:val="none" w:sz="0" w:space="0" w:color="auto"/>
      </w:divBdr>
    </w:div>
    <w:div w:id="168462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Class_(computer_programming)" TargetMode="External"/><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en.wikipedia.org/wiki/Object_creation" TargetMode="External"/><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en.wikipedia.org/wiki/Creational_pattern" TargetMode="External"/><Relationship Id="rId20" Type="http://schemas.openxmlformats.org/officeDocument/2006/relationships/image" Target="media/image7.jpeg"/><Relationship Id="rId29" Type="http://schemas.openxmlformats.org/officeDocument/2006/relationships/hyperlink" Target="https://www.tutorialspoint.com/design_pattern/singleton_pattern.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Class-based_programming" TargetMode="External"/><Relationship Id="rId23" Type="http://schemas.openxmlformats.org/officeDocument/2006/relationships/image" Target="media/image10.jpeg"/><Relationship Id="rId28" Type="http://schemas.openxmlformats.org/officeDocument/2006/relationships/hyperlink" Target="https://dzone.com/articles/layered-architecture-is-good"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en.wikipedia.org/wiki/Constructor_(object-oriented_programming)" TargetMode="External"/><Relationship Id="rId31" Type="http://schemas.openxmlformats.org/officeDocument/2006/relationships/hyperlink" Target="https://www.mkyong.com/unittest/unit-test-what-is-mocking-and-wh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en.wikipedia.org/wiki/Factory_method_pattern" TargetMode="External"/><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TotalTime>
  <Pages>15</Pages>
  <Words>800</Words>
  <Characters>4561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bogda</cp:lastModifiedBy>
  <cp:revision>20</cp:revision>
  <dcterms:created xsi:type="dcterms:W3CDTF">2010-02-25T14:36:00Z</dcterms:created>
  <dcterms:modified xsi:type="dcterms:W3CDTF">2018-03-28T06:12:00Z</dcterms:modified>
</cp:coreProperties>
</file>