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01F42" w14:textId="77777777" w:rsidR="005C2460" w:rsidRDefault="00946CBF" w:rsidP="00946CBF">
      <w:pPr>
        <w:ind w:left="3600"/>
        <w:rPr>
          <w:rFonts w:ascii="Century" w:hAnsi="Century"/>
          <w:b/>
          <w:i/>
          <w:sz w:val="32"/>
          <w:szCs w:val="32"/>
        </w:rPr>
      </w:pPr>
      <w:r w:rsidRPr="00C44E8D">
        <w:rPr>
          <w:rFonts w:ascii="Century" w:hAnsi="Century"/>
          <w:b/>
          <w:i/>
          <w:noProof/>
          <w:sz w:val="32"/>
          <w:szCs w:val="32"/>
        </w:rPr>
        <w:drawing>
          <wp:anchor distT="0" distB="0" distL="114300" distR="114300" simplePos="0" relativeHeight="251652096" behindDoc="1" locked="0" layoutInCell="1" allowOverlap="1" wp14:anchorId="480A81BB" wp14:editId="2F11CA8E">
            <wp:simplePos x="0" y="0"/>
            <wp:positionH relativeFrom="column">
              <wp:posOffset>228600</wp:posOffset>
            </wp:positionH>
            <wp:positionV relativeFrom="paragraph">
              <wp:posOffset>-19050</wp:posOffset>
            </wp:positionV>
            <wp:extent cx="2781300" cy="1645285"/>
            <wp:effectExtent l="0" t="0" r="0" b="0"/>
            <wp:wrapThrough wrapText="bothSides">
              <wp:wrapPolygon edited="0">
                <wp:start x="0" y="0"/>
                <wp:lineTo x="0" y="21258"/>
                <wp:lineTo x="21452" y="21258"/>
                <wp:lineTo x="21452" y="0"/>
                <wp:lineTo x="0" y="0"/>
              </wp:wrapPolygon>
            </wp:wrapThrough>
            <wp:docPr id="1" name="Picture 1" descr="C:\Users\Acer Aspire\Desktop\firma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 Aspire\Desktop\firma\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2460">
        <w:rPr>
          <w:rFonts w:ascii="Century" w:hAnsi="Century"/>
          <w:b/>
          <w:i/>
          <w:sz w:val="32"/>
          <w:szCs w:val="32"/>
        </w:rPr>
        <w:t>\</w:t>
      </w:r>
    </w:p>
    <w:p w14:paraId="14ED55A1" w14:textId="7DD5D101" w:rsidR="00B826EF" w:rsidRPr="00946CBF" w:rsidRDefault="00F61EC0" w:rsidP="00946CBF">
      <w:pPr>
        <w:ind w:left="3600"/>
        <w:rPr>
          <w:rFonts w:ascii="Century" w:hAnsi="Century"/>
          <w:i/>
          <w:sz w:val="20"/>
          <w:szCs w:val="20"/>
        </w:rPr>
      </w:pPr>
      <w:r w:rsidRPr="00C44E8D">
        <w:rPr>
          <w:rFonts w:ascii="Century" w:hAnsi="Century"/>
          <w:b/>
          <w:i/>
          <w:sz w:val="32"/>
          <w:szCs w:val="32"/>
        </w:rPr>
        <w:t>SC BONELVIO  TRANS   SRL</w:t>
      </w:r>
      <w:r w:rsidR="00FE2CB8" w:rsidRPr="00C44E8D">
        <w:rPr>
          <w:rFonts w:ascii="Century" w:hAnsi="Century"/>
          <w:b/>
          <w:i/>
          <w:sz w:val="32"/>
          <w:szCs w:val="32"/>
        </w:rPr>
        <w:t xml:space="preserve">                   </w:t>
      </w:r>
      <w:r w:rsidR="008A442C" w:rsidRPr="00C44E8D">
        <w:rPr>
          <w:rFonts w:ascii="Century" w:hAnsi="Century"/>
          <w:b/>
          <w:i/>
          <w:sz w:val="32"/>
          <w:szCs w:val="32"/>
        </w:rPr>
        <w:t xml:space="preserve">                                                  </w:t>
      </w:r>
      <w:r w:rsidR="00D6003D" w:rsidRPr="00946CBF">
        <w:rPr>
          <w:rFonts w:ascii="Century" w:hAnsi="Century"/>
          <w:i/>
          <w:sz w:val="20"/>
          <w:szCs w:val="20"/>
        </w:rPr>
        <w:t>COD FISCAL:</w:t>
      </w:r>
      <w:r w:rsidRPr="00946CBF">
        <w:rPr>
          <w:rFonts w:ascii="Century" w:hAnsi="Century"/>
          <w:i/>
          <w:sz w:val="20"/>
          <w:szCs w:val="20"/>
        </w:rPr>
        <w:t>RO</w:t>
      </w:r>
      <w:r w:rsidR="00946CBF" w:rsidRPr="00946CBF">
        <w:rPr>
          <w:rFonts w:ascii="Century" w:hAnsi="Century"/>
          <w:i/>
          <w:sz w:val="20"/>
          <w:szCs w:val="20"/>
        </w:rPr>
        <w:t>29975445</w:t>
      </w:r>
      <w:r w:rsidR="008A442C" w:rsidRPr="00946CBF">
        <w:rPr>
          <w:rFonts w:ascii="Century" w:hAnsi="Century"/>
          <w:i/>
          <w:sz w:val="20"/>
          <w:szCs w:val="20"/>
        </w:rPr>
        <w:t>:</w:t>
      </w:r>
      <w:r w:rsidR="00946CBF">
        <w:rPr>
          <w:rFonts w:ascii="Century" w:hAnsi="Century"/>
          <w:i/>
          <w:sz w:val="20"/>
          <w:szCs w:val="20"/>
        </w:rPr>
        <w:t xml:space="preserve">                                                          </w:t>
      </w:r>
      <w:r w:rsidR="00D6003D" w:rsidRPr="00946CBF">
        <w:rPr>
          <w:rFonts w:ascii="Century" w:hAnsi="Century"/>
          <w:i/>
          <w:sz w:val="20"/>
          <w:szCs w:val="20"/>
        </w:rPr>
        <w:t xml:space="preserve">REG COM: </w:t>
      </w:r>
      <w:r w:rsidRPr="00946CBF">
        <w:rPr>
          <w:rFonts w:ascii="Century" w:hAnsi="Century"/>
          <w:i/>
          <w:sz w:val="20"/>
          <w:szCs w:val="20"/>
        </w:rPr>
        <w:t xml:space="preserve">J26/300/2012                           </w:t>
      </w:r>
      <w:r w:rsidR="00946CBF" w:rsidRPr="00946CBF">
        <w:rPr>
          <w:rFonts w:ascii="Century" w:hAnsi="Century"/>
          <w:i/>
          <w:sz w:val="20"/>
          <w:szCs w:val="20"/>
        </w:rPr>
        <w:t xml:space="preserve">                               </w:t>
      </w:r>
      <w:r w:rsidR="00946CBF">
        <w:rPr>
          <w:rFonts w:ascii="Century" w:hAnsi="Century"/>
          <w:i/>
          <w:sz w:val="20"/>
          <w:szCs w:val="20"/>
        </w:rPr>
        <w:t xml:space="preserve">ADRESA SEDIU SOCIAL:TARGU </w:t>
      </w:r>
      <w:r w:rsidRPr="00946CBF">
        <w:rPr>
          <w:rFonts w:ascii="Century" w:hAnsi="Century"/>
          <w:i/>
          <w:sz w:val="20"/>
          <w:szCs w:val="20"/>
        </w:rPr>
        <w:t>MURES,</w:t>
      </w:r>
      <w:r w:rsidR="00946CBF">
        <w:rPr>
          <w:rFonts w:ascii="Century" w:hAnsi="Century"/>
          <w:i/>
          <w:sz w:val="20"/>
          <w:szCs w:val="20"/>
        </w:rPr>
        <w:t xml:space="preserve"> </w:t>
      </w:r>
      <w:r w:rsidRPr="00946CBF">
        <w:rPr>
          <w:rFonts w:ascii="Century" w:hAnsi="Century"/>
          <w:i/>
          <w:sz w:val="20"/>
          <w:szCs w:val="20"/>
        </w:rPr>
        <w:t>JUD.MURES</w:t>
      </w:r>
      <w:r w:rsidR="00946CBF">
        <w:rPr>
          <w:rFonts w:ascii="Century" w:hAnsi="Century"/>
          <w:i/>
          <w:sz w:val="20"/>
          <w:szCs w:val="20"/>
        </w:rPr>
        <w:t xml:space="preserve">, </w:t>
      </w:r>
      <w:r w:rsidR="008A442C" w:rsidRPr="00946CBF">
        <w:rPr>
          <w:rFonts w:ascii="Century" w:hAnsi="Century"/>
          <w:i/>
          <w:sz w:val="20"/>
          <w:szCs w:val="20"/>
        </w:rPr>
        <w:t xml:space="preserve">STR.GH.POP DE </w:t>
      </w:r>
      <w:r w:rsidR="00946CBF">
        <w:rPr>
          <w:rFonts w:ascii="Century" w:hAnsi="Century"/>
          <w:i/>
          <w:sz w:val="20"/>
          <w:szCs w:val="20"/>
        </w:rPr>
        <w:t>BASESTI NR .2 Ap. 3</w:t>
      </w:r>
      <w:r w:rsidR="00FE2CB8" w:rsidRPr="00946CBF">
        <w:rPr>
          <w:rFonts w:ascii="Century" w:hAnsi="Century"/>
          <w:i/>
          <w:sz w:val="20"/>
          <w:szCs w:val="20"/>
        </w:rPr>
        <w:t xml:space="preserve">      </w:t>
      </w:r>
      <w:r w:rsidR="00946CBF">
        <w:rPr>
          <w:rFonts w:ascii="Century" w:hAnsi="Century"/>
          <w:i/>
          <w:sz w:val="20"/>
          <w:szCs w:val="20"/>
        </w:rPr>
        <w:t xml:space="preserve">                                  </w:t>
      </w:r>
      <w:r w:rsidR="00D6003D" w:rsidRPr="00946CBF">
        <w:rPr>
          <w:rFonts w:ascii="Century" w:hAnsi="Century"/>
          <w:i/>
          <w:sz w:val="20"/>
          <w:szCs w:val="20"/>
        </w:rPr>
        <w:t>TEL:0720/528999,0741</w:t>
      </w:r>
      <w:r w:rsidR="008A442C" w:rsidRPr="00946CBF">
        <w:rPr>
          <w:rFonts w:ascii="Century" w:hAnsi="Century"/>
          <w:i/>
          <w:sz w:val="20"/>
          <w:szCs w:val="20"/>
        </w:rPr>
        <w:t xml:space="preserve">/075480; </w:t>
      </w:r>
      <w:r w:rsidR="00946CBF">
        <w:rPr>
          <w:rFonts w:ascii="Century" w:hAnsi="Century"/>
          <w:i/>
          <w:sz w:val="20"/>
          <w:szCs w:val="20"/>
        </w:rPr>
        <w:t xml:space="preserve">                                                          E</w:t>
      </w:r>
      <w:r w:rsidR="008A442C" w:rsidRPr="00946CBF">
        <w:rPr>
          <w:rFonts w:ascii="Century" w:hAnsi="Century"/>
          <w:i/>
          <w:sz w:val="20"/>
          <w:szCs w:val="20"/>
        </w:rPr>
        <w:t xml:space="preserve">-mail </w:t>
      </w:r>
      <w:r w:rsidR="00026B8E" w:rsidRPr="00946CBF">
        <w:rPr>
          <w:rFonts w:ascii="Century" w:hAnsi="Century"/>
          <w:i/>
          <w:sz w:val="20"/>
          <w:szCs w:val="20"/>
        </w:rPr>
        <w:t>office@bonelviotrans.ro</w:t>
      </w:r>
      <w:r w:rsidR="00946CBF" w:rsidRPr="00946CBF">
        <w:rPr>
          <w:rFonts w:ascii="Century" w:hAnsi="Century"/>
          <w:i/>
          <w:sz w:val="20"/>
          <w:szCs w:val="20"/>
        </w:rPr>
        <w:t xml:space="preserve">        </w:t>
      </w:r>
      <w:r w:rsidR="008A442C" w:rsidRPr="00946CBF">
        <w:rPr>
          <w:rFonts w:ascii="Century" w:hAnsi="Century"/>
          <w:i/>
          <w:sz w:val="20"/>
          <w:szCs w:val="20"/>
        </w:rPr>
        <w:t xml:space="preserve">   </w:t>
      </w:r>
      <w:r w:rsidR="00946CBF">
        <w:rPr>
          <w:rFonts w:ascii="Century" w:hAnsi="Century"/>
          <w:i/>
          <w:sz w:val="20"/>
          <w:szCs w:val="20"/>
        </w:rPr>
        <w:t xml:space="preserve">          </w:t>
      </w:r>
      <w:r w:rsidR="008A442C" w:rsidRPr="00946CBF">
        <w:rPr>
          <w:rFonts w:ascii="Century" w:hAnsi="Century"/>
          <w:i/>
          <w:sz w:val="20"/>
          <w:szCs w:val="20"/>
        </w:rPr>
        <w:t xml:space="preserve">  </w:t>
      </w:r>
      <w:r w:rsidR="00946CBF">
        <w:rPr>
          <w:rFonts w:ascii="Century" w:hAnsi="Century"/>
          <w:i/>
          <w:sz w:val="20"/>
          <w:szCs w:val="20"/>
        </w:rPr>
        <w:t xml:space="preserve">                       </w:t>
      </w:r>
      <w:r w:rsidR="008A442C" w:rsidRPr="00946CBF">
        <w:rPr>
          <w:rFonts w:ascii="Century" w:hAnsi="Century"/>
          <w:i/>
          <w:sz w:val="20"/>
          <w:szCs w:val="20"/>
        </w:rPr>
        <w:t xml:space="preserve"> </w:t>
      </w:r>
      <w:r w:rsidR="00D6003D" w:rsidRPr="00946CBF">
        <w:rPr>
          <w:rFonts w:ascii="Century" w:hAnsi="Century"/>
          <w:i/>
          <w:sz w:val="20"/>
          <w:szCs w:val="20"/>
        </w:rPr>
        <w:t>IBAN:RO</w:t>
      </w:r>
      <w:r w:rsidR="00FE2CB8" w:rsidRPr="00946CBF">
        <w:rPr>
          <w:rFonts w:ascii="Century" w:hAnsi="Century"/>
          <w:i/>
          <w:sz w:val="20"/>
          <w:szCs w:val="20"/>
        </w:rPr>
        <w:t>21 INGB 0000 9999 0294 8266 (RON)</w:t>
      </w:r>
      <w:r w:rsidR="008A442C" w:rsidRPr="00946CBF">
        <w:rPr>
          <w:rFonts w:ascii="Century" w:hAnsi="Century"/>
          <w:i/>
          <w:sz w:val="20"/>
          <w:szCs w:val="20"/>
        </w:rPr>
        <w:t xml:space="preserve">  </w:t>
      </w:r>
      <w:r w:rsidR="00946CBF">
        <w:rPr>
          <w:rFonts w:ascii="Century" w:hAnsi="Century"/>
          <w:i/>
          <w:sz w:val="20"/>
          <w:szCs w:val="20"/>
        </w:rPr>
        <w:t xml:space="preserve">                                                        </w:t>
      </w:r>
    </w:p>
    <w:p w14:paraId="01E3038D" w14:textId="49370793" w:rsidR="00C44E8D" w:rsidRPr="002B3C19" w:rsidRDefault="00B826EF" w:rsidP="002B3C19">
      <w:pPr>
        <w:jc w:val="center"/>
        <w:rPr>
          <w:rFonts w:ascii="Century" w:hAnsi="Century"/>
          <w:i/>
          <w:color w:val="FF0000"/>
          <w:szCs w:val="20"/>
          <w:lang w:val="es-ES"/>
        </w:rPr>
      </w:pPr>
      <w:r w:rsidRPr="00A61978">
        <w:rPr>
          <w:rFonts w:ascii="Century" w:hAnsi="Century"/>
          <w:i/>
          <w:color w:val="FF0000"/>
          <w:sz w:val="24"/>
          <w:szCs w:val="24"/>
          <w:lang w:val="es-ES"/>
        </w:rPr>
        <w:t xml:space="preserve">ADRESA DE </w:t>
      </w:r>
      <w:proofErr w:type="gramStart"/>
      <w:r w:rsidRPr="00A61978">
        <w:rPr>
          <w:rFonts w:ascii="Century" w:hAnsi="Century"/>
          <w:i/>
          <w:color w:val="FF0000"/>
          <w:sz w:val="24"/>
          <w:szCs w:val="24"/>
          <w:lang w:val="es-ES"/>
        </w:rPr>
        <w:t>CORESPONDENTA:TARGU</w:t>
      </w:r>
      <w:proofErr w:type="gramEnd"/>
      <w:r w:rsidRPr="00A61978">
        <w:rPr>
          <w:rFonts w:ascii="Century" w:hAnsi="Century"/>
          <w:i/>
          <w:color w:val="FF0000"/>
          <w:sz w:val="24"/>
          <w:szCs w:val="24"/>
          <w:lang w:val="es-ES"/>
        </w:rPr>
        <w:t xml:space="preserve"> MURES,ST</w:t>
      </w:r>
      <w:r w:rsidR="00B055EB" w:rsidRPr="00A61978">
        <w:rPr>
          <w:rFonts w:ascii="Century" w:hAnsi="Century"/>
          <w:i/>
          <w:color w:val="FF0000"/>
          <w:sz w:val="24"/>
          <w:szCs w:val="24"/>
          <w:lang w:val="es-ES"/>
        </w:rPr>
        <w:t>R.DEPOZITELOR NR.21--23</w:t>
      </w:r>
      <w:r w:rsidR="002D61EA" w:rsidRPr="002B3C19">
        <w:rPr>
          <w:rFonts w:ascii="Century" w:hAnsi="Century"/>
          <w:i/>
          <w:color w:val="FF0000"/>
          <w:szCs w:val="20"/>
          <w:lang w:val="es-ES"/>
        </w:rPr>
        <w:t>.</w:t>
      </w:r>
    </w:p>
    <w:p w14:paraId="7D0BE567" w14:textId="318A7415" w:rsidR="00946CBF" w:rsidRPr="002B3C19" w:rsidRDefault="00FE2CB8" w:rsidP="00C44E8D">
      <w:pPr>
        <w:ind w:left="315"/>
        <w:jc w:val="center"/>
        <w:rPr>
          <w:rFonts w:ascii="Century" w:hAnsi="Century"/>
          <w:b/>
          <w:i/>
          <w:sz w:val="28"/>
          <w:szCs w:val="28"/>
          <w:lang w:val="es-ES"/>
        </w:rPr>
      </w:pPr>
      <w:r w:rsidRPr="002B3C19">
        <w:rPr>
          <w:rFonts w:ascii="Century" w:hAnsi="Century"/>
          <w:b/>
          <w:i/>
          <w:sz w:val="28"/>
          <w:szCs w:val="28"/>
          <w:lang w:val="es-ES"/>
        </w:rPr>
        <w:t xml:space="preserve">COMANDA –CONTRACT DE </w:t>
      </w:r>
      <w:proofErr w:type="gramStart"/>
      <w:r w:rsidRPr="002B3C19">
        <w:rPr>
          <w:rFonts w:ascii="Century" w:hAnsi="Century"/>
          <w:b/>
          <w:i/>
          <w:sz w:val="28"/>
          <w:szCs w:val="28"/>
          <w:lang w:val="es-ES"/>
        </w:rPr>
        <w:t>TRANSPORT  NR</w:t>
      </w:r>
      <w:proofErr w:type="gramEnd"/>
      <w:r w:rsidR="00DE444F" w:rsidRPr="002B3C19">
        <w:rPr>
          <w:rFonts w:ascii="Century" w:hAnsi="Century"/>
          <w:b/>
          <w:i/>
          <w:sz w:val="28"/>
          <w:szCs w:val="28"/>
          <w:lang w:val="es-ES"/>
        </w:rPr>
        <w:t>.</w:t>
      </w:r>
      <w:r w:rsidR="00507ED3">
        <w:rPr>
          <w:rFonts w:ascii="Century" w:hAnsi="Century"/>
          <w:b/>
          <w:i/>
          <w:sz w:val="28"/>
          <w:szCs w:val="28"/>
          <w:lang w:val="es-ES"/>
        </w:rPr>
        <w:t xml:space="preserve"> </w:t>
      </w:r>
      <w:r w:rsidR="00786EF3">
        <w:rPr>
          <w:rFonts w:ascii="Century" w:hAnsi="Century"/>
          <w:b/>
          <w:i/>
          <w:sz w:val="28"/>
          <w:szCs w:val="28"/>
          <w:lang w:val="es-ES"/>
        </w:rPr>
        <w:t>{orderId}</w:t>
      </w:r>
    </w:p>
    <w:p w14:paraId="4C6C8E91" w14:textId="05FD8325" w:rsidR="00946CBF" w:rsidRPr="002B3C19" w:rsidRDefault="00946CBF" w:rsidP="00C44E8D">
      <w:pPr>
        <w:ind w:firstLine="315"/>
        <w:rPr>
          <w:rFonts w:ascii="Century" w:hAnsi="Century"/>
          <w:b/>
          <w:bCs/>
          <w:i/>
          <w:sz w:val="24"/>
          <w:szCs w:val="24"/>
          <w:lang w:val="es-ES"/>
        </w:rPr>
      </w:pPr>
      <w:r w:rsidRPr="002B3C19">
        <w:rPr>
          <w:rFonts w:ascii="Century" w:hAnsi="Century"/>
          <w:b/>
          <w:i/>
          <w:lang w:val="es-ES"/>
        </w:rPr>
        <w:t xml:space="preserve"> </w:t>
      </w:r>
      <w:proofErr w:type="gramStart"/>
      <w:r w:rsidR="00F50735" w:rsidRPr="002B3C19">
        <w:rPr>
          <w:rFonts w:ascii="Century" w:hAnsi="Century"/>
          <w:b/>
          <w:bCs/>
          <w:i/>
          <w:sz w:val="24"/>
          <w:szCs w:val="24"/>
          <w:lang w:val="es-ES"/>
        </w:rPr>
        <w:t>Data</w:t>
      </w:r>
      <w:r w:rsidR="008A442C" w:rsidRPr="002B3C19">
        <w:rPr>
          <w:rFonts w:ascii="Century" w:hAnsi="Century"/>
          <w:b/>
          <w:bCs/>
          <w:i/>
          <w:sz w:val="24"/>
          <w:szCs w:val="24"/>
          <w:lang w:val="es-ES"/>
        </w:rPr>
        <w:t xml:space="preserve"> :</w:t>
      </w:r>
      <w:proofErr w:type="gramEnd"/>
      <w:r w:rsidR="008A442C" w:rsidRPr="002B3C19">
        <w:rPr>
          <w:rFonts w:ascii="Century" w:hAnsi="Century"/>
          <w:b/>
          <w:bCs/>
          <w:i/>
          <w:sz w:val="24"/>
          <w:szCs w:val="24"/>
          <w:lang w:val="es-ES"/>
        </w:rPr>
        <w:t xml:space="preserve">    </w:t>
      </w:r>
      <w:r w:rsidR="00D273D7" w:rsidRPr="00D273D7">
        <w:rPr>
          <w:rFonts w:ascii="Century" w:hAnsi="Century"/>
          <w:b/>
          <w:bCs/>
          <w:i/>
          <w:sz w:val="24"/>
          <w:szCs w:val="24"/>
          <w:lang w:val="es-ES"/>
        </w:rPr>
        <w:t>{registrationDate}</w:t>
      </w:r>
    </w:p>
    <w:p w14:paraId="797E3235" w14:textId="2794196E" w:rsidR="00861F2E" w:rsidRPr="00E04172" w:rsidRDefault="00723DA8" w:rsidP="00861F2E">
      <w:pPr>
        <w:pStyle w:val="Heading1"/>
        <w:spacing w:before="0" w:beforeAutospacing="0" w:after="0" w:afterAutospacing="0"/>
        <w:rPr>
          <w:rFonts w:ascii="Century" w:hAnsi="Century"/>
          <w:i/>
          <w:sz w:val="28"/>
          <w:szCs w:val="28"/>
        </w:rPr>
      </w:pPr>
      <w:r w:rsidRPr="002B3C19">
        <w:rPr>
          <w:rFonts w:ascii="Century" w:hAnsi="Century"/>
          <w:i/>
          <w:sz w:val="30"/>
          <w:szCs w:val="30"/>
          <w:lang w:val="es-ES"/>
        </w:rPr>
        <w:t xml:space="preserve">    </w:t>
      </w:r>
      <w:proofErr w:type="gramStart"/>
      <w:r w:rsidR="008A442C" w:rsidRPr="002B3C19">
        <w:rPr>
          <w:rFonts w:ascii="Century" w:hAnsi="Century"/>
          <w:i/>
          <w:sz w:val="30"/>
          <w:szCs w:val="30"/>
          <w:lang w:val="es-ES"/>
        </w:rPr>
        <w:t>Catre :</w:t>
      </w:r>
      <w:proofErr w:type="gramEnd"/>
      <w:r w:rsidR="00777B8B" w:rsidRPr="002B3C19">
        <w:rPr>
          <w:rFonts w:ascii="Century" w:hAnsi="Century"/>
          <w:i/>
          <w:sz w:val="28"/>
          <w:szCs w:val="28"/>
          <w:lang w:val="es-ES"/>
        </w:rPr>
        <w:t xml:space="preserve"> </w:t>
      </w:r>
      <w:r w:rsidR="00B4148E" w:rsidRPr="002B3C19">
        <w:rPr>
          <w:rFonts w:ascii="Century" w:hAnsi="Century"/>
          <w:i/>
          <w:sz w:val="28"/>
          <w:szCs w:val="28"/>
          <w:lang w:val="es-ES"/>
        </w:rPr>
        <w:t xml:space="preserve"> </w:t>
      </w:r>
      <w:r w:rsidR="00507ED3">
        <w:rPr>
          <w:rFonts w:ascii="Century" w:hAnsi="Century"/>
          <w:i/>
          <w:sz w:val="28"/>
          <w:szCs w:val="28"/>
          <w:lang w:val="es-ES"/>
        </w:rPr>
        <w:t xml:space="preserve"> </w:t>
      </w:r>
      <w:r w:rsidR="00507ED3" w:rsidRPr="00507ED3">
        <w:rPr>
          <w:rFonts w:ascii="Century" w:hAnsi="Century"/>
          <w:i/>
          <w:sz w:val="28"/>
          <w:szCs w:val="28"/>
          <w:lang w:val="es-ES"/>
        </w:rPr>
        <w:t>{recipient}</w:t>
      </w:r>
    </w:p>
    <w:p w14:paraId="2E80B53C" w14:textId="40033582" w:rsidR="00946CBF" w:rsidRPr="002B3C19" w:rsidRDefault="00AF7AAE" w:rsidP="00946CBF">
      <w:pPr>
        <w:ind w:left="315"/>
        <w:rPr>
          <w:rFonts w:ascii="Century" w:hAnsi="Century"/>
          <w:b/>
          <w:i/>
          <w:lang w:val="es-ES"/>
        </w:rPr>
      </w:pPr>
      <w:r w:rsidRPr="002B3C19">
        <w:rPr>
          <w:rFonts w:ascii="Century" w:hAnsi="Century"/>
          <w:i/>
          <w:sz w:val="30"/>
          <w:szCs w:val="30"/>
          <w:lang w:val="es-ES"/>
        </w:rPr>
        <w:t xml:space="preserve"> </w:t>
      </w:r>
      <w:r w:rsidR="007C4F53" w:rsidRPr="002B3C19">
        <w:rPr>
          <w:rFonts w:ascii="Century" w:hAnsi="Century"/>
          <w:i/>
          <w:sz w:val="30"/>
          <w:szCs w:val="30"/>
          <w:lang w:val="es-ES"/>
        </w:rPr>
        <w:t xml:space="preserve">    </w:t>
      </w:r>
      <w:r w:rsidR="008A442C" w:rsidRPr="002B3C19">
        <w:rPr>
          <w:rFonts w:ascii="Century" w:hAnsi="Century"/>
          <w:i/>
          <w:sz w:val="20"/>
          <w:szCs w:val="20"/>
          <w:lang w:val="es-ES"/>
        </w:rPr>
        <w:t xml:space="preserve">Prin </w:t>
      </w:r>
      <w:proofErr w:type="gramStart"/>
      <w:r w:rsidR="00A86868" w:rsidRPr="002B3C19">
        <w:rPr>
          <w:rFonts w:ascii="Century" w:hAnsi="Century"/>
          <w:i/>
          <w:sz w:val="20"/>
          <w:szCs w:val="20"/>
          <w:lang w:val="es-ES"/>
        </w:rPr>
        <w:t>prezenta  va</w:t>
      </w:r>
      <w:proofErr w:type="gramEnd"/>
      <w:r w:rsidR="00A86868" w:rsidRPr="002B3C19">
        <w:rPr>
          <w:rFonts w:ascii="Century" w:hAnsi="Century"/>
          <w:i/>
          <w:sz w:val="20"/>
          <w:szCs w:val="20"/>
          <w:lang w:val="es-ES"/>
        </w:rPr>
        <w:t xml:space="preserve"> s</w:t>
      </w:r>
      <w:r w:rsidR="00885480" w:rsidRPr="002B3C19">
        <w:rPr>
          <w:rFonts w:ascii="Century" w:hAnsi="Century"/>
          <w:i/>
          <w:sz w:val="20"/>
          <w:szCs w:val="20"/>
          <w:lang w:val="es-ES"/>
        </w:rPr>
        <w:t xml:space="preserve">olicitam un camion cu </w:t>
      </w:r>
      <w:r w:rsidR="00DD736D" w:rsidRPr="002B3C19">
        <w:rPr>
          <w:rFonts w:ascii="Century" w:hAnsi="Century"/>
          <w:i/>
          <w:sz w:val="20"/>
          <w:szCs w:val="20"/>
          <w:lang w:val="es-ES"/>
        </w:rPr>
        <w:t>prelata ,i</w:t>
      </w:r>
      <w:r w:rsidR="00A86868" w:rsidRPr="002B3C19">
        <w:rPr>
          <w:rFonts w:ascii="Century" w:hAnsi="Century"/>
          <w:i/>
          <w:sz w:val="20"/>
          <w:szCs w:val="20"/>
          <w:lang w:val="es-ES"/>
        </w:rPr>
        <w:t>n vederea  efectuarii unui transport  rutier   conform legislatiei transporturilor ruti</w:t>
      </w:r>
      <w:r w:rsidR="00DD736D" w:rsidRPr="002B3C19">
        <w:rPr>
          <w:rFonts w:ascii="Century" w:hAnsi="Century"/>
          <w:i/>
          <w:sz w:val="20"/>
          <w:szCs w:val="20"/>
          <w:lang w:val="es-ES"/>
        </w:rPr>
        <w:t xml:space="preserve">ere </w:t>
      </w:r>
      <w:r w:rsidR="00A65FEB" w:rsidRPr="002B3C19">
        <w:rPr>
          <w:rFonts w:ascii="Century" w:hAnsi="Century"/>
          <w:i/>
          <w:sz w:val="20"/>
          <w:szCs w:val="20"/>
          <w:lang w:val="es-ES"/>
        </w:rPr>
        <w:t>,</w:t>
      </w:r>
      <w:r w:rsidR="00A86868" w:rsidRPr="002B3C19">
        <w:rPr>
          <w:rFonts w:ascii="Century" w:hAnsi="Century"/>
          <w:i/>
          <w:sz w:val="20"/>
          <w:szCs w:val="20"/>
          <w:lang w:val="es-ES"/>
        </w:rPr>
        <w:t xml:space="preserve"> in urmatoarele conditii:</w:t>
      </w:r>
    </w:p>
    <w:p w14:paraId="2383B4D4" w14:textId="65D5960F" w:rsidR="006C0FDC" w:rsidRDefault="009B7AEF" w:rsidP="004C791B">
      <w:pPr>
        <w:ind w:left="315"/>
        <w:rPr>
          <w:rFonts w:ascii="Century" w:hAnsi="Century"/>
          <w:i/>
          <w:sz w:val="24"/>
          <w:szCs w:val="24"/>
          <w:u w:val="thick"/>
        </w:rPr>
      </w:pPr>
      <w:proofErr w:type="gramStart"/>
      <w:r w:rsidRPr="002B3C19">
        <w:rPr>
          <w:rFonts w:ascii="Century" w:hAnsi="Century"/>
          <w:i/>
          <w:sz w:val="24"/>
          <w:szCs w:val="24"/>
          <w:u w:val="thick"/>
          <w:lang w:val="es-ES"/>
        </w:rPr>
        <w:t>D</w:t>
      </w:r>
      <w:r w:rsidR="00E37BE7" w:rsidRPr="002B3C19">
        <w:rPr>
          <w:rFonts w:ascii="Century" w:hAnsi="Century"/>
          <w:i/>
          <w:sz w:val="24"/>
          <w:szCs w:val="24"/>
          <w:u w:val="thick"/>
          <w:lang w:val="es-ES"/>
        </w:rPr>
        <w:t>ata  si</w:t>
      </w:r>
      <w:proofErr w:type="gramEnd"/>
      <w:r w:rsidR="00E37BE7" w:rsidRPr="002B3C19">
        <w:rPr>
          <w:rFonts w:ascii="Century" w:hAnsi="Century"/>
          <w:i/>
          <w:sz w:val="24"/>
          <w:szCs w:val="24"/>
          <w:u w:val="thick"/>
          <w:lang w:val="es-ES"/>
        </w:rPr>
        <w:t xml:space="preserve"> adresa de incarcare: </w:t>
      </w:r>
      <w:r w:rsidR="00D9269A">
        <w:rPr>
          <w:rFonts w:ascii="Century" w:hAnsi="Century"/>
          <w:i/>
          <w:sz w:val="24"/>
          <w:szCs w:val="24"/>
          <w:u w:val="thick"/>
          <w:lang w:val="es-ES"/>
        </w:rPr>
        <w:t>21.</w:t>
      </w:r>
      <w:r w:rsidR="00876477">
        <w:rPr>
          <w:rFonts w:ascii="Century" w:hAnsi="Century"/>
          <w:i/>
          <w:sz w:val="24"/>
          <w:szCs w:val="24"/>
          <w:u w:val="thick"/>
          <w:lang w:val="es-ES"/>
        </w:rPr>
        <w:t>1</w:t>
      </w:r>
      <w:r w:rsidR="004211DF">
        <w:rPr>
          <w:rFonts w:ascii="Century" w:hAnsi="Century"/>
          <w:i/>
          <w:sz w:val="24"/>
          <w:szCs w:val="24"/>
          <w:u w:val="thick"/>
          <w:lang w:val="es-ES"/>
        </w:rPr>
        <w:t>1</w:t>
      </w:r>
      <w:r w:rsidR="00876477">
        <w:rPr>
          <w:rFonts w:ascii="Century" w:hAnsi="Century"/>
          <w:i/>
          <w:sz w:val="24"/>
          <w:szCs w:val="24"/>
          <w:u w:val="thick"/>
          <w:lang w:val="es-ES"/>
        </w:rPr>
        <w:t>.</w:t>
      </w:r>
      <w:r w:rsidR="006C0FDC">
        <w:rPr>
          <w:rFonts w:ascii="Century" w:hAnsi="Century"/>
          <w:i/>
          <w:sz w:val="24"/>
          <w:szCs w:val="24"/>
          <w:u w:val="thick"/>
          <w:lang w:val="es-ES"/>
        </w:rPr>
        <w:t xml:space="preserve">2024 </w:t>
      </w:r>
      <w:r w:rsidR="00861458" w:rsidRPr="002B3C19">
        <w:rPr>
          <w:rFonts w:ascii="Century" w:hAnsi="Century"/>
          <w:i/>
          <w:sz w:val="24"/>
          <w:szCs w:val="24"/>
          <w:u w:val="thick"/>
          <w:lang w:val="es-ES"/>
        </w:rPr>
        <w:t xml:space="preserve"> </w:t>
      </w:r>
      <w:r w:rsidR="00D9269A">
        <w:rPr>
          <w:rFonts w:ascii="Century" w:hAnsi="Century"/>
          <w:i/>
          <w:sz w:val="24"/>
          <w:szCs w:val="24"/>
          <w:u w:val="thick"/>
          <w:lang w:val="es-ES"/>
        </w:rPr>
        <w:t xml:space="preserve">DEP </w:t>
      </w:r>
      <w:r w:rsidR="00A72EB1">
        <w:rPr>
          <w:rFonts w:ascii="Century" w:hAnsi="Century"/>
          <w:i/>
          <w:sz w:val="24"/>
          <w:szCs w:val="24"/>
          <w:u w:val="thick"/>
        </w:rPr>
        <w:t xml:space="preserve">XELLA </w:t>
      </w:r>
      <w:r w:rsidR="00D9269A">
        <w:rPr>
          <w:rFonts w:ascii="Century" w:hAnsi="Century"/>
          <w:i/>
          <w:sz w:val="24"/>
          <w:szCs w:val="24"/>
          <w:u w:val="thick"/>
        </w:rPr>
        <w:t>.PAULESTI</w:t>
      </w:r>
    </w:p>
    <w:p w14:paraId="679B7147" w14:textId="5E210AEE" w:rsidR="00462CAB" w:rsidRDefault="009B7AEF" w:rsidP="00B7576C">
      <w:pPr>
        <w:ind w:left="315"/>
        <w:rPr>
          <w:rFonts w:ascii="Century" w:hAnsi="Century"/>
          <w:i/>
          <w:sz w:val="24"/>
          <w:szCs w:val="24"/>
          <w:u w:val="thick"/>
          <w:lang w:val="es-ES"/>
        </w:rPr>
      </w:pPr>
      <w:r w:rsidRPr="002B3C19">
        <w:rPr>
          <w:rFonts w:ascii="Century" w:hAnsi="Century"/>
          <w:i/>
          <w:sz w:val="24"/>
          <w:szCs w:val="24"/>
          <w:u w:val="thick"/>
          <w:lang w:val="es-ES"/>
        </w:rPr>
        <w:t xml:space="preserve">Data si </w:t>
      </w:r>
      <w:r w:rsidR="006156BB" w:rsidRPr="002B3C19">
        <w:rPr>
          <w:rFonts w:ascii="Century" w:hAnsi="Century"/>
          <w:i/>
          <w:sz w:val="24"/>
          <w:szCs w:val="24"/>
          <w:u w:val="thick"/>
          <w:lang w:val="es-ES"/>
        </w:rPr>
        <w:t>adresa de descarcare:</w:t>
      </w:r>
      <w:r w:rsidR="00DB3EEF" w:rsidRPr="002B3C19">
        <w:rPr>
          <w:rFonts w:ascii="Century" w:hAnsi="Century"/>
          <w:i/>
          <w:sz w:val="24"/>
          <w:szCs w:val="24"/>
          <w:u w:val="thick"/>
          <w:lang w:val="es-ES"/>
        </w:rPr>
        <w:t>.</w:t>
      </w:r>
      <w:r w:rsidR="00D9269A">
        <w:rPr>
          <w:rFonts w:ascii="Century" w:hAnsi="Century"/>
          <w:i/>
          <w:sz w:val="24"/>
          <w:szCs w:val="24"/>
          <w:u w:val="thick"/>
          <w:lang w:val="es-ES"/>
        </w:rPr>
        <w:t>22</w:t>
      </w:r>
      <w:r w:rsidR="005F2DE2">
        <w:rPr>
          <w:rFonts w:ascii="Century" w:hAnsi="Century"/>
          <w:i/>
          <w:sz w:val="24"/>
          <w:szCs w:val="24"/>
          <w:u w:val="thick"/>
          <w:lang w:val="es-ES"/>
        </w:rPr>
        <w:t>.</w:t>
      </w:r>
      <w:r w:rsidR="00610692">
        <w:rPr>
          <w:rFonts w:ascii="Century" w:hAnsi="Century"/>
          <w:i/>
          <w:sz w:val="24"/>
          <w:szCs w:val="24"/>
          <w:u w:val="thick"/>
          <w:lang w:val="es-ES"/>
        </w:rPr>
        <w:t>1</w:t>
      </w:r>
      <w:r w:rsidR="005F2DE2">
        <w:rPr>
          <w:rFonts w:ascii="Century" w:hAnsi="Century"/>
          <w:i/>
          <w:sz w:val="24"/>
          <w:szCs w:val="24"/>
          <w:u w:val="thick"/>
          <w:lang w:val="es-ES"/>
        </w:rPr>
        <w:t>1</w:t>
      </w:r>
      <w:r w:rsidR="006C0FDC">
        <w:rPr>
          <w:rFonts w:ascii="Century" w:hAnsi="Century"/>
          <w:i/>
          <w:sz w:val="24"/>
          <w:szCs w:val="24"/>
          <w:u w:val="thick"/>
          <w:lang w:val="es-ES"/>
        </w:rPr>
        <w:t>.2024</w:t>
      </w:r>
      <w:r w:rsidR="00633529">
        <w:rPr>
          <w:rFonts w:ascii="Century" w:hAnsi="Century"/>
          <w:i/>
          <w:sz w:val="24"/>
          <w:szCs w:val="24"/>
          <w:u w:val="thick"/>
          <w:lang w:val="es-ES"/>
        </w:rPr>
        <w:t>,</w:t>
      </w:r>
      <w:r w:rsidR="0066545D">
        <w:rPr>
          <w:rFonts w:ascii="Century" w:hAnsi="Century"/>
          <w:i/>
          <w:sz w:val="24"/>
          <w:szCs w:val="24"/>
          <w:u w:val="thick"/>
          <w:lang w:val="es-ES"/>
        </w:rPr>
        <w:t xml:space="preserve"> </w:t>
      </w:r>
      <w:r w:rsidR="00D9269A">
        <w:rPr>
          <w:rFonts w:ascii="Century" w:hAnsi="Century"/>
          <w:i/>
          <w:sz w:val="24"/>
          <w:szCs w:val="24"/>
          <w:u w:val="thick"/>
        </w:rPr>
        <w:t>CLUJ NAPOCA</w:t>
      </w:r>
      <w:r w:rsidR="00A72EB1" w:rsidRPr="00A72EB1">
        <w:rPr>
          <w:rFonts w:ascii="Century" w:hAnsi="Century"/>
          <w:i/>
          <w:sz w:val="24"/>
          <w:szCs w:val="24"/>
          <w:u w:val="thick"/>
          <w:lang w:val="es-ES"/>
        </w:rPr>
        <w:t xml:space="preserve"> </w:t>
      </w:r>
      <w:r w:rsidR="00D33B40" w:rsidRPr="00D33B40">
        <w:rPr>
          <w:rFonts w:ascii="Century" w:hAnsi="Century"/>
          <w:i/>
          <w:sz w:val="24"/>
          <w:szCs w:val="24"/>
          <w:u w:val="thick"/>
          <w:lang w:val="es-ES"/>
        </w:rPr>
        <w:t xml:space="preserve">Conf.Documente   </w:t>
      </w:r>
    </w:p>
    <w:p w14:paraId="63E50141" w14:textId="21A9F897" w:rsidR="00E16CCB" w:rsidRDefault="006156BB" w:rsidP="00B7576C">
      <w:pPr>
        <w:ind w:left="315"/>
        <w:rPr>
          <w:rFonts w:ascii="Century" w:hAnsi="Century"/>
          <w:i/>
          <w:sz w:val="24"/>
          <w:szCs w:val="24"/>
          <w:u w:val="thick"/>
        </w:rPr>
      </w:pPr>
      <w:r w:rsidRPr="002B3C19">
        <w:rPr>
          <w:rFonts w:ascii="Century" w:hAnsi="Century"/>
          <w:i/>
          <w:sz w:val="24"/>
          <w:szCs w:val="24"/>
          <w:u w:val="thick"/>
          <w:lang w:val="es-ES"/>
        </w:rPr>
        <w:t>Specificatia marfii:</w:t>
      </w:r>
      <w:r w:rsidR="00A15A11" w:rsidRPr="002B3C19">
        <w:rPr>
          <w:rFonts w:ascii="Century" w:hAnsi="Century"/>
          <w:i/>
          <w:sz w:val="24"/>
          <w:szCs w:val="24"/>
          <w:u w:val="thick"/>
          <w:lang w:val="es-ES"/>
        </w:rPr>
        <w:t xml:space="preserve"> </w:t>
      </w:r>
      <w:r w:rsidR="0066545D">
        <w:rPr>
          <w:rFonts w:ascii="Century" w:hAnsi="Century"/>
          <w:i/>
          <w:sz w:val="24"/>
          <w:szCs w:val="24"/>
          <w:u w:val="thick"/>
          <w:lang w:val="es-ES"/>
        </w:rPr>
        <w:t>2</w:t>
      </w:r>
      <w:r w:rsidR="00A72EB1">
        <w:rPr>
          <w:rFonts w:ascii="Century" w:hAnsi="Century"/>
          <w:i/>
          <w:sz w:val="24"/>
          <w:szCs w:val="24"/>
          <w:u w:val="thick"/>
          <w:lang w:val="es-ES"/>
        </w:rPr>
        <w:t>4</w:t>
      </w:r>
      <w:r w:rsidR="00DF0104">
        <w:rPr>
          <w:rFonts w:ascii="Century" w:hAnsi="Century"/>
          <w:i/>
          <w:sz w:val="24"/>
          <w:szCs w:val="24"/>
          <w:u w:val="thick"/>
          <w:lang w:val="es-ES"/>
        </w:rPr>
        <w:t xml:space="preserve"> </w:t>
      </w:r>
      <w:r w:rsidR="00A15A11" w:rsidRPr="002B3C19">
        <w:rPr>
          <w:rFonts w:ascii="Century" w:hAnsi="Century"/>
          <w:i/>
          <w:sz w:val="24"/>
          <w:szCs w:val="24"/>
          <w:u w:val="thick"/>
          <w:lang w:val="es-ES"/>
        </w:rPr>
        <w:t>To.</w:t>
      </w:r>
      <w:r w:rsidR="00723374" w:rsidRPr="002B3C19">
        <w:rPr>
          <w:rFonts w:ascii="Century" w:hAnsi="Century"/>
          <w:i/>
          <w:sz w:val="24"/>
          <w:szCs w:val="24"/>
          <w:u w:val="thick"/>
          <w:lang w:val="es-ES"/>
        </w:rPr>
        <w:t xml:space="preserve"> </w:t>
      </w:r>
      <w:r w:rsidR="002C134B" w:rsidRPr="002B3C19">
        <w:rPr>
          <w:rFonts w:ascii="Century" w:hAnsi="Century"/>
          <w:i/>
          <w:sz w:val="24"/>
          <w:szCs w:val="24"/>
          <w:u w:val="thick"/>
          <w:lang w:val="es-ES"/>
        </w:rPr>
        <w:t xml:space="preserve">Marfa </w:t>
      </w:r>
      <w:r w:rsidR="008271EB" w:rsidRPr="002B3C19">
        <w:rPr>
          <w:rFonts w:ascii="Century" w:hAnsi="Century"/>
          <w:i/>
          <w:sz w:val="24"/>
          <w:szCs w:val="24"/>
          <w:u w:val="thick"/>
          <w:lang w:val="es-ES"/>
        </w:rPr>
        <w:t>Paletata</w:t>
      </w:r>
      <w:r w:rsidR="00371793" w:rsidRPr="002B3C19">
        <w:rPr>
          <w:rFonts w:ascii="Century" w:hAnsi="Century"/>
          <w:i/>
          <w:sz w:val="24"/>
          <w:szCs w:val="24"/>
          <w:u w:val="thick"/>
          <w:lang w:val="es-ES"/>
        </w:rPr>
        <w:t xml:space="preserve">  </w:t>
      </w:r>
      <w:r w:rsidR="00723DA8" w:rsidRPr="002B3C19">
        <w:rPr>
          <w:rFonts w:ascii="Century" w:hAnsi="Century"/>
          <w:i/>
          <w:sz w:val="24"/>
          <w:szCs w:val="24"/>
          <w:u w:val="thick"/>
          <w:lang w:val="es-ES"/>
        </w:rPr>
        <w:t xml:space="preserve">                                                                                  </w:t>
      </w:r>
      <w:r w:rsidR="005C0EB8" w:rsidRPr="002B3C19">
        <w:rPr>
          <w:rFonts w:ascii="Century" w:hAnsi="Century"/>
          <w:i/>
          <w:sz w:val="24"/>
          <w:szCs w:val="24"/>
          <w:u w:val="thick"/>
          <w:lang w:val="es-ES"/>
        </w:rPr>
        <w:t xml:space="preserve"> </w:t>
      </w:r>
      <w:r w:rsidR="00371793" w:rsidRPr="002B3C19">
        <w:rPr>
          <w:rFonts w:ascii="Century" w:hAnsi="Century"/>
          <w:i/>
          <w:sz w:val="24"/>
          <w:szCs w:val="24"/>
          <w:u w:val="thick"/>
          <w:lang w:val="es-ES"/>
        </w:rPr>
        <w:t xml:space="preserve">                            </w:t>
      </w:r>
      <w:r w:rsidR="00723374" w:rsidRPr="002B3C19">
        <w:rPr>
          <w:rFonts w:ascii="Century" w:hAnsi="Century"/>
          <w:i/>
          <w:sz w:val="24"/>
          <w:szCs w:val="24"/>
          <w:u w:val="thick"/>
          <w:lang w:val="es-ES"/>
        </w:rPr>
        <w:t xml:space="preserve"> </w:t>
      </w:r>
      <w:r w:rsidRPr="002B3C19">
        <w:rPr>
          <w:rFonts w:ascii="Century" w:hAnsi="Century"/>
          <w:i/>
          <w:sz w:val="24"/>
          <w:szCs w:val="24"/>
          <w:u w:val="thick"/>
          <w:lang w:val="es-ES"/>
        </w:rPr>
        <w:t xml:space="preserve">                                                                       </w:t>
      </w:r>
      <w:r w:rsidR="00C44E8D" w:rsidRPr="002B3C19">
        <w:rPr>
          <w:rFonts w:ascii="Century" w:hAnsi="Century"/>
          <w:i/>
          <w:sz w:val="24"/>
          <w:szCs w:val="24"/>
          <w:u w:val="thick"/>
          <w:lang w:val="es-ES"/>
        </w:rPr>
        <w:t xml:space="preserve"> </w:t>
      </w:r>
      <w:r w:rsidR="005C1404" w:rsidRPr="002B3C19">
        <w:rPr>
          <w:rFonts w:ascii="Century" w:hAnsi="Century"/>
          <w:i/>
          <w:sz w:val="24"/>
          <w:szCs w:val="24"/>
          <w:u w:val="thick"/>
          <w:lang w:val="es-ES"/>
        </w:rPr>
        <w:t xml:space="preserve"> </w:t>
      </w:r>
      <w:r w:rsidR="00723DA8" w:rsidRPr="002B3C19">
        <w:rPr>
          <w:rFonts w:ascii="Century" w:hAnsi="Century"/>
          <w:i/>
          <w:sz w:val="24"/>
          <w:szCs w:val="24"/>
          <w:u w:val="thick"/>
          <w:lang w:val="es-ES"/>
        </w:rPr>
        <w:t xml:space="preserve">                                               </w:t>
      </w:r>
      <w:proofErr w:type="gramStart"/>
      <w:r w:rsidR="00F50735" w:rsidRPr="002B3C19">
        <w:rPr>
          <w:rFonts w:ascii="Century" w:hAnsi="Century"/>
          <w:i/>
          <w:sz w:val="24"/>
          <w:szCs w:val="24"/>
          <w:u w:val="thick"/>
          <w:lang w:val="es-ES"/>
        </w:rPr>
        <w:t>Numar  de</w:t>
      </w:r>
      <w:proofErr w:type="gramEnd"/>
      <w:r w:rsidR="00F50735" w:rsidRPr="002B3C19">
        <w:rPr>
          <w:rFonts w:ascii="Century" w:hAnsi="Century"/>
          <w:i/>
          <w:sz w:val="24"/>
          <w:szCs w:val="24"/>
          <w:u w:val="thick"/>
          <w:lang w:val="es-ES"/>
        </w:rPr>
        <w:t xml:space="preserve"> inmatriculare:</w:t>
      </w:r>
      <w:r w:rsidR="009D117B" w:rsidRPr="002B3C19">
        <w:rPr>
          <w:rFonts w:ascii="Century" w:hAnsi="Century"/>
          <w:i/>
          <w:sz w:val="24"/>
          <w:szCs w:val="24"/>
          <w:u w:val="thick"/>
          <w:lang w:val="es-ES"/>
        </w:rPr>
        <w:t xml:space="preserve"> </w:t>
      </w:r>
      <w:r w:rsidR="00D9269A">
        <w:rPr>
          <w:rFonts w:ascii="Century" w:hAnsi="Century"/>
          <w:i/>
          <w:sz w:val="24"/>
          <w:szCs w:val="24"/>
          <w:u w:val="thick"/>
          <w:lang w:val="es-ES"/>
        </w:rPr>
        <w:t>SJ56DON/SJ51DON</w:t>
      </w:r>
    </w:p>
    <w:p w14:paraId="18D42345" w14:textId="3B68D23F" w:rsidR="00AD2787" w:rsidRDefault="00723374" w:rsidP="00B7576C">
      <w:pPr>
        <w:ind w:left="315"/>
        <w:rPr>
          <w:rFonts w:ascii="Century" w:hAnsi="Century"/>
          <w:i/>
          <w:sz w:val="24"/>
          <w:szCs w:val="24"/>
          <w:u w:val="thick"/>
          <w:lang w:val="es-ES"/>
        </w:rPr>
      </w:pPr>
      <w:r w:rsidRPr="002B3C19">
        <w:rPr>
          <w:rFonts w:ascii="Century" w:hAnsi="Century"/>
          <w:i/>
          <w:sz w:val="24"/>
          <w:szCs w:val="24"/>
          <w:u w:val="thick"/>
          <w:lang w:val="es-ES"/>
        </w:rPr>
        <w:t xml:space="preserve">Conducator </w:t>
      </w:r>
      <w:proofErr w:type="gramStart"/>
      <w:r w:rsidRPr="002B3C19">
        <w:rPr>
          <w:rFonts w:ascii="Century" w:hAnsi="Century"/>
          <w:i/>
          <w:sz w:val="24"/>
          <w:szCs w:val="24"/>
          <w:u w:val="thick"/>
          <w:lang w:val="es-ES"/>
        </w:rPr>
        <w:t>auto,telefon</w:t>
      </w:r>
      <w:proofErr w:type="gramEnd"/>
      <w:r w:rsidR="003A3D9C">
        <w:rPr>
          <w:rFonts w:ascii="Century" w:hAnsi="Century"/>
          <w:i/>
          <w:sz w:val="24"/>
          <w:szCs w:val="24"/>
          <w:u w:val="thick"/>
          <w:lang w:val="es-ES"/>
        </w:rPr>
        <w:t xml:space="preserve"> : </w:t>
      </w:r>
      <w:r w:rsidR="00D9269A">
        <w:rPr>
          <w:rFonts w:ascii="Century" w:hAnsi="Century"/>
          <w:i/>
          <w:sz w:val="24"/>
          <w:szCs w:val="24"/>
          <w:u w:val="thick"/>
          <w:lang w:val="es-ES"/>
        </w:rPr>
        <w:t>POP OVIDIU , TEL 0748765118</w:t>
      </w:r>
    </w:p>
    <w:p w14:paraId="1AB57C2A" w14:textId="7EA19DD5" w:rsidR="00D9388C" w:rsidRPr="00B7576C" w:rsidRDefault="00CD767D" w:rsidP="00B7576C">
      <w:pPr>
        <w:ind w:left="315"/>
        <w:rPr>
          <w:rFonts w:ascii="Century" w:hAnsi="Century"/>
          <w:i/>
          <w:sz w:val="24"/>
          <w:szCs w:val="24"/>
          <w:u w:val="thick"/>
        </w:rPr>
      </w:pPr>
      <w:proofErr w:type="gramStart"/>
      <w:r w:rsidRPr="002B3C19">
        <w:rPr>
          <w:rFonts w:ascii="Century" w:hAnsi="Century"/>
          <w:i/>
          <w:sz w:val="24"/>
          <w:szCs w:val="24"/>
          <w:u w:val="thick"/>
          <w:lang w:val="es-ES"/>
        </w:rPr>
        <w:t>Tarif</w:t>
      </w:r>
      <w:r w:rsidR="009213CD" w:rsidRPr="002B3C19">
        <w:rPr>
          <w:rFonts w:ascii="Century" w:hAnsi="Century"/>
          <w:i/>
          <w:sz w:val="24"/>
          <w:szCs w:val="24"/>
          <w:u w:val="thick"/>
          <w:lang w:val="es-ES"/>
        </w:rPr>
        <w:t xml:space="preserve">  transport</w:t>
      </w:r>
      <w:proofErr w:type="gramEnd"/>
      <w:r w:rsidR="009213CD" w:rsidRPr="002B3C19">
        <w:rPr>
          <w:rFonts w:ascii="Century" w:hAnsi="Century"/>
          <w:i/>
          <w:sz w:val="24"/>
          <w:szCs w:val="24"/>
          <w:u w:val="thick"/>
          <w:lang w:val="es-ES"/>
        </w:rPr>
        <w:t>:</w:t>
      </w:r>
      <w:r w:rsidR="00B82B2D" w:rsidRPr="002B3C19">
        <w:rPr>
          <w:rFonts w:ascii="Century" w:hAnsi="Century"/>
          <w:i/>
          <w:sz w:val="24"/>
          <w:szCs w:val="24"/>
          <w:u w:val="thick"/>
          <w:lang w:val="es-ES"/>
        </w:rPr>
        <w:t xml:space="preserve"> </w:t>
      </w:r>
      <w:r w:rsidR="00D9269A">
        <w:rPr>
          <w:rFonts w:ascii="Century" w:hAnsi="Century"/>
          <w:i/>
          <w:sz w:val="24"/>
          <w:szCs w:val="24"/>
          <w:u w:val="thick"/>
          <w:lang w:val="es-ES"/>
        </w:rPr>
        <w:t>1650</w:t>
      </w:r>
      <w:r w:rsidR="0066545D">
        <w:rPr>
          <w:rFonts w:ascii="Century" w:hAnsi="Century"/>
          <w:i/>
          <w:sz w:val="24"/>
          <w:szCs w:val="24"/>
          <w:u w:val="thick"/>
          <w:lang w:val="es-ES"/>
        </w:rPr>
        <w:t xml:space="preserve"> </w:t>
      </w:r>
      <w:r w:rsidR="00A15A11" w:rsidRPr="002B3C19">
        <w:rPr>
          <w:rFonts w:ascii="Century" w:hAnsi="Century"/>
          <w:i/>
          <w:sz w:val="24"/>
          <w:szCs w:val="24"/>
          <w:u w:val="thick"/>
          <w:lang w:val="es-ES"/>
        </w:rPr>
        <w:t>RON</w:t>
      </w:r>
      <w:r w:rsidR="008326A3" w:rsidRPr="002B3C19">
        <w:rPr>
          <w:rFonts w:ascii="Century" w:hAnsi="Century"/>
          <w:i/>
          <w:sz w:val="24"/>
          <w:szCs w:val="24"/>
          <w:u w:val="thick"/>
          <w:lang w:val="es-ES"/>
        </w:rPr>
        <w:t xml:space="preserve"> </w:t>
      </w:r>
      <w:r w:rsidR="00FC17B0" w:rsidRPr="002B3C19">
        <w:rPr>
          <w:rFonts w:ascii="Century" w:hAnsi="Century"/>
          <w:i/>
          <w:sz w:val="24"/>
          <w:szCs w:val="24"/>
          <w:u w:val="thick"/>
          <w:lang w:val="es-ES"/>
        </w:rPr>
        <w:t>+TVA</w:t>
      </w:r>
      <w:r w:rsidR="00723374" w:rsidRPr="002B3C19">
        <w:rPr>
          <w:rFonts w:ascii="Century" w:hAnsi="Century"/>
          <w:i/>
          <w:sz w:val="24"/>
          <w:szCs w:val="24"/>
          <w:u w:val="thick"/>
          <w:lang w:val="es-ES"/>
        </w:rPr>
        <w:t xml:space="preserve"> </w:t>
      </w:r>
      <w:r w:rsidR="00163AE4" w:rsidRPr="002B3C19">
        <w:rPr>
          <w:rFonts w:ascii="Century" w:hAnsi="Century"/>
          <w:i/>
          <w:sz w:val="24"/>
          <w:szCs w:val="24"/>
          <w:u w:val="thick"/>
          <w:lang w:val="es-ES"/>
        </w:rPr>
        <w:t>,</w:t>
      </w:r>
      <w:r w:rsidR="00723374" w:rsidRPr="002B3C19">
        <w:rPr>
          <w:rFonts w:ascii="Century" w:hAnsi="Century"/>
          <w:i/>
          <w:sz w:val="24"/>
          <w:szCs w:val="24"/>
          <w:u w:val="thick"/>
          <w:lang w:val="es-ES"/>
        </w:rPr>
        <w:t xml:space="preserve">                                                                                               </w:t>
      </w:r>
      <w:r w:rsidR="009B7AEF" w:rsidRPr="002B3C19">
        <w:rPr>
          <w:rFonts w:ascii="Century" w:hAnsi="Century"/>
          <w:i/>
          <w:sz w:val="24"/>
          <w:szCs w:val="24"/>
          <w:u w:val="thick"/>
          <w:lang w:val="es-ES"/>
        </w:rPr>
        <w:t>Modalitate de plata:</w:t>
      </w:r>
      <w:r w:rsidR="009B7835" w:rsidRPr="002B3C19">
        <w:rPr>
          <w:rFonts w:ascii="Century" w:hAnsi="Century"/>
          <w:i/>
          <w:sz w:val="24"/>
          <w:szCs w:val="24"/>
          <w:u w:val="wave"/>
          <w:lang w:val="es-ES"/>
        </w:rPr>
        <w:t xml:space="preserve">  </w:t>
      </w:r>
      <w:r w:rsidR="004345A1">
        <w:rPr>
          <w:rFonts w:ascii="Century" w:hAnsi="Century"/>
          <w:i/>
          <w:sz w:val="24"/>
          <w:szCs w:val="24"/>
          <w:u w:val="wave"/>
          <w:lang w:val="es-ES"/>
        </w:rPr>
        <w:t>30</w:t>
      </w:r>
      <w:r w:rsidR="00681B7D" w:rsidRPr="002B3C19">
        <w:rPr>
          <w:rFonts w:ascii="Century" w:hAnsi="Century"/>
          <w:i/>
          <w:sz w:val="24"/>
          <w:szCs w:val="24"/>
          <w:u w:val="wave"/>
          <w:lang w:val="es-ES"/>
        </w:rPr>
        <w:t xml:space="preserve"> </w:t>
      </w:r>
      <w:r w:rsidR="00723374" w:rsidRPr="002B3C19">
        <w:rPr>
          <w:rFonts w:ascii="Century" w:hAnsi="Century"/>
          <w:i/>
          <w:sz w:val="24"/>
          <w:szCs w:val="24"/>
          <w:u w:val="wave"/>
          <w:lang w:val="es-ES"/>
        </w:rPr>
        <w:t xml:space="preserve"> zile</w:t>
      </w:r>
      <w:r w:rsidR="00027D4F" w:rsidRPr="002B3C19">
        <w:rPr>
          <w:rFonts w:ascii="Century" w:hAnsi="Century"/>
          <w:i/>
          <w:sz w:val="24"/>
          <w:szCs w:val="24"/>
          <w:u w:val="wave"/>
          <w:lang w:val="es-ES"/>
        </w:rPr>
        <w:t xml:space="preserve"> </w:t>
      </w:r>
      <w:r w:rsidR="009B7AEF" w:rsidRPr="002B3C19">
        <w:rPr>
          <w:rFonts w:ascii="Century" w:hAnsi="Century"/>
          <w:i/>
          <w:sz w:val="24"/>
          <w:szCs w:val="24"/>
          <w:lang w:val="es-ES"/>
        </w:rPr>
        <w:t>de la primirea  documentelor confirmate  in original.</w:t>
      </w:r>
      <w:r w:rsidR="00C46F55">
        <w:rPr>
          <w:rFonts w:ascii="Century" w:hAnsi="Century"/>
          <w:i/>
          <w:sz w:val="24"/>
          <w:szCs w:val="24"/>
          <w:lang w:val="es-ES"/>
        </w:rPr>
        <w:t xml:space="preserve">                 </w:t>
      </w:r>
      <w:r w:rsidR="00482DD6" w:rsidRPr="00482DD6">
        <w:rPr>
          <w:rFonts w:ascii="Century" w:hAnsi="Century"/>
          <w:i/>
          <w:sz w:val="28"/>
          <w:szCs w:val="28"/>
          <w:lang w:val="es-ES"/>
        </w:rPr>
        <w:t xml:space="preserve">Incepand cu data de 1 Iulie 2024 pentru plata facturilor este necesar sa transmiteti in format fizic factura listata din </w:t>
      </w:r>
      <w:proofErr w:type="gramStart"/>
      <w:r w:rsidR="00482DD6" w:rsidRPr="00482DD6">
        <w:rPr>
          <w:rFonts w:ascii="Century" w:hAnsi="Century"/>
          <w:i/>
          <w:sz w:val="28"/>
          <w:szCs w:val="28"/>
          <w:lang w:val="es-ES"/>
        </w:rPr>
        <w:t>SPV  impreuna</w:t>
      </w:r>
      <w:proofErr w:type="gramEnd"/>
      <w:r w:rsidR="00482DD6" w:rsidRPr="00482DD6">
        <w:rPr>
          <w:rFonts w:ascii="Century" w:hAnsi="Century"/>
          <w:i/>
          <w:sz w:val="28"/>
          <w:szCs w:val="28"/>
          <w:lang w:val="es-ES"/>
        </w:rPr>
        <w:t xml:space="preserve"> cu documentele originale .  </w:t>
      </w:r>
      <w:r w:rsidR="00482DD6">
        <w:rPr>
          <w:rFonts w:ascii="Century" w:hAnsi="Century"/>
          <w:i/>
          <w:sz w:val="28"/>
          <w:szCs w:val="28"/>
          <w:lang w:val="es-ES"/>
        </w:rPr>
        <w:t>Neinregistrarea facturilor in SPV duce la neplata acestora.</w:t>
      </w:r>
      <w:r w:rsidR="00482DD6" w:rsidRPr="00482DD6">
        <w:rPr>
          <w:rFonts w:ascii="Century" w:hAnsi="Century"/>
          <w:i/>
          <w:sz w:val="28"/>
          <w:szCs w:val="28"/>
          <w:lang w:val="es-ES"/>
        </w:rPr>
        <w:t xml:space="preserve">                                                         </w:t>
      </w:r>
      <w:r w:rsidR="00482DD6">
        <w:rPr>
          <w:rFonts w:ascii="Century" w:hAnsi="Century"/>
          <w:i/>
          <w:sz w:val="28"/>
          <w:szCs w:val="28"/>
          <w:lang w:val="es-ES"/>
        </w:rPr>
        <w:t xml:space="preserve">                                                                   </w:t>
      </w:r>
      <w:r w:rsidR="00482DD6" w:rsidRPr="00482DD6">
        <w:rPr>
          <w:rFonts w:ascii="Century" w:hAnsi="Century"/>
          <w:i/>
          <w:sz w:val="28"/>
          <w:szCs w:val="28"/>
          <w:lang w:val="es-ES"/>
        </w:rPr>
        <w:t xml:space="preserve">Plati se efectueaza in fiecare zi de Joi a saptamanii.                                                                                                              </w:t>
      </w:r>
      <w:r w:rsidR="002A5B7E" w:rsidRPr="004C791B">
        <w:rPr>
          <w:i/>
          <w:iCs/>
          <w:sz w:val="24"/>
          <w:szCs w:val="24"/>
        </w:rPr>
        <w:t>Termenul-limită pentru transmiterea facturilor emise, pentru livrările de bunuri și prestările de servicii care au locul livrării sau prestării în România, în sistemul național privind factura electronică RO e-Factura este de 5 zile lucrătoare de la data emiterii facturii, dar nu mai târziu de 5 zile lucrătoare de la data-limită prevăzută pentru emiterea facturii la art.319 alin.(16) din Codul fiscal. Nerespectarea termenului limită pentru transmiterea facturilor în sistemul național privind factura electronică RO e-Factura constituie contravenție și se sancționează cu amendă de la 5.000 lei la 10.000 lei, pentru persoanele juridice .</w:t>
      </w:r>
      <w:r w:rsidR="00482DD6" w:rsidRPr="004C791B">
        <w:rPr>
          <w:i/>
          <w:i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D9388C" w:rsidRPr="004C791B">
        <w:rPr>
          <w:rFonts w:ascii="Century" w:hAnsi="Century"/>
          <w:i/>
          <w:iCs/>
          <w:sz w:val="24"/>
          <w:szCs w:val="24"/>
          <w:lang w:val="es-ES"/>
        </w:rPr>
        <w:t xml:space="preserve"> </w:t>
      </w:r>
      <w:r w:rsidR="00482DD6" w:rsidRPr="004C791B">
        <w:rPr>
          <w:i/>
          <w:iCs/>
          <w:sz w:val="24"/>
          <w:szCs w:val="24"/>
        </w:rPr>
        <w:t xml:space="preserve">În a doua etapă, începând cu data de 01.07.2024, emitenții facturilor electronice au obligația de transmitere a acestora către destinatari utilizând sistemul național privind factura electronică RO e-Factura, cu respectarea prevederilor art. 4 alin. (1) din OUG nr.120/2021. Începând cu data de 1 iulie 2024 pentru operațiunile realizate între persoane impozabile stabilite în România conform art. 266 alin. (2), sunt considerate facturi numai facturile care îndeplinesc condițiile prevăzute de Ordonanța de urgență a </w:t>
      </w:r>
      <w:r w:rsidR="00482DD6" w:rsidRPr="004C791B">
        <w:rPr>
          <w:i/>
          <w:iCs/>
          <w:sz w:val="24"/>
          <w:szCs w:val="24"/>
        </w:rPr>
        <w:lastRenderedPageBreak/>
        <w:t xml:space="preserve">Guvernului nr. 120/2021. Utilizarea facturii electronice face obiectul acceptării de către destinatar, cu excepția facturilor care îndeplinesc condițiile prevăzute de Ordonanța de urgență a Guvernului nr. 120/2021, cu modificările și completările ulterioare. </w:t>
      </w:r>
      <w:r w:rsidR="004C791B" w:rsidRPr="004C791B">
        <w:rPr>
          <w:i/>
          <w:iCs/>
          <w:sz w:val="24"/>
          <w:szCs w:val="24"/>
        </w:rPr>
        <w:t xml:space="preserve">                                                                                                      </w:t>
      </w:r>
      <w:r w:rsidR="00482DD6" w:rsidRPr="004C791B">
        <w:rPr>
          <w:i/>
          <w:iCs/>
          <w:sz w:val="24"/>
          <w:szCs w:val="24"/>
        </w:rPr>
        <w:t xml:space="preserve">Totodată, primirea și înregistrarea de către destinatari - persoane impozabile stabilite în România </w:t>
      </w:r>
      <w:r w:rsidR="004C791B" w:rsidRPr="004C791B">
        <w:rPr>
          <w:i/>
          <w:iCs/>
          <w:sz w:val="24"/>
          <w:szCs w:val="24"/>
        </w:rPr>
        <w:t xml:space="preserve">              </w:t>
      </w:r>
      <w:r w:rsidR="00482DD6" w:rsidRPr="004C791B">
        <w:rPr>
          <w:i/>
          <w:iCs/>
          <w:sz w:val="24"/>
          <w:szCs w:val="24"/>
        </w:rPr>
        <w:t xml:space="preserve">conform art. 266 alin. (2) din Codul fiscal, a unei facturi emise 3 2023 Ghid privind utilizarea sistemului național de facturare electronică RO e-Factura de operatori economici stabiliți în România, în relația B2B, fără a fi transmisă prin sistemul național privind factura electronică RO e-Factura, constituie contravenție și se sancționează cu o amendă egală cu cuantumul TVA înscris în factură. </w:t>
      </w:r>
      <w:r w:rsidR="00D9388C" w:rsidRPr="004C791B">
        <w:rPr>
          <w:rFonts w:ascii="Century" w:hAnsi="Century"/>
          <w:i/>
          <w:iCs/>
          <w:sz w:val="24"/>
          <w:szCs w:val="24"/>
          <w:lang w:val="es-ES"/>
        </w:rPr>
        <w:t xml:space="preserve">                                            </w:t>
      </w:r>
      <w:r w:rsidR="00C44E8D" w:rsidRPr="004C791B">
        <w:rPr>
          <w:rFonts w:ascii="Century" w:hAnsi="Century"/>
          <w:i/>
          <w:iCs/>
          <w:sz w:val="24"/>
          <w:szCs w:val="24"/>
          <w:lang w:val="es-ES"/>
        </w:rPr>
        <w:t xml:space="preserve">                                 </w:t>
      </w:r>
      <w:r w:rsidR="00D9388C" w:rsidRPr="004C791B">
        <w:rPr>
          <w:rFonts w:ascii="Century" w:hAnsi="Century"/>
          <w:i/>
          <w:iCs/>
          <w:sz w:val="24"/>
          <w:szCs w:val="24"/>
          <w:lang w:val="es-ES"/>
        </w:rPr>
        <w:t xml:space="preserve">Asigurarea marfii intra in sarcina transportatorului, din momentul incarcarii in mijlocul de transport, pana in momentul descarcarii la beneficiar, si este obligatorie in cazul in care </w:t>
      </w:r>
      <w:proofErr w:type="gramStart"/>
      <w:r w:rsidR="00D9388C" w:rsidRPr="004C791B">
        <w:rPr>
          <w:rFonts w:ascii="Century" w:hAnsi="Century"/>
          <w:i/>
          <w:iCs/>
          <w:sz w:val="24"/>
          <w:szCs w:val="24"/>
          <w:lang w:val="es-ES"/>
        </w:rPr>
        <w:t>deteriorarea,pierderea</w:t>
      </w:r>
      <w:proofErr w:type="gramEnd"/>
      <w:r w:rsidR="00D9388C" w:rsidRPr="004C791B">
        <w:rPr>
          <w:rFonts w:ascii="Century" w:hAnsi="Century"/>
          <w:i/>
          <w:iCs/>
          <w:sz w:val="24"/>
          <w:szCs w:val="24"/>
          <w:lang w:val="es-ES"/>
        </w:rPr>
        <w:t xml:space="preserve"> sau furtul sunt din vina acestuia.                                                                                                                                                                                 Conducatorul auto are responsabilitatea de a ridica de la locul incarcarii si descarcarii toate documentele necesare:factura si avizul de insotire a marfii,scrisoarea de transport,paletii sau bon pentru paleti daca este cazul,acestea trebuie sa fie confirmate de catre beneficiar,prin care s</w:t>
      </w:r>
      <w:r w:rsidR="00E54B36" w:rsidRPr="004C791B">
        <w:rPr>
          <w:rFonts w:ascii="Century" w:hAnsi="Century"/>
          <w:i/>
          <w:iCs/>
          <w:sz w:val="24"/>
          <w:szCs w:val="24"/>
          <w:lang w:val="es-ES"/>
        </w:rPr>
        <w:t>e</w:t>
      </w:r>
      <w:r w:rsidR="00D9388C" w:rsidRPr="004C791B">
        <w:rPr>
          <w:rFonts w:ascii="Century" w:hAnsi="Century"/>
          <w:i/>
          <w:iCs/>
          <w:sz w:val="24"/>
          <w:szCs w:val="24"/>
          <w:lang w:val="es-ES"/>
        </w:rPr>
        <w:t xml:space="preserve"> atesta ca marfa a fost receptionata cantitativ si calitativ.                                                                                                                                                                                            Prezentul contract se transmite prin fax,sau e-mail, semnat de ambele parti urmand ca acesta sa aiba valoare de original recunoscuta de semnatarii prezentului contract.In cazul netransmiterii prezentului contract confirmat pe fax sau e-mail in termen de 1(ora),acesta se considera confirmat.In cazul in care se anuleaza cursa din cauze ce revin transportatorului acesta va fi penalizat cu 50% din valoarea negociata a contractului.                                                                                                                                                                                             Transportatorul se obliga sa nu ia legatura direct cu clientii pentru care executa transportul, in caz contrar acesta fiind pasibil de plata sumei de 20.000 </w:t>
      </w:r>
      <w:proofErr w:type="gramStart"/>
      <w:r w:rsidR="00D9388C" w:rsidRPr="004C791B">
        <w:rPr>
          <w:rFonts w:ascii="Century" w:hAnsi="Century"/>
          <w:i/>
          <w:iCs/>
          <w:sz w:val="24"/>
          <w:szCs w:val="24"/>
          <w:lang w:val="es-ES"/>
        </w:rPr>
        <w:t>EURO,fara</w:t>
      </w:r>
      <w:proofErr w:type="gramEnd"/>
      <w:r w:rsidR="00D9388C" w:rsidRPr="004C791B">
        <w:rPr>
          <w:rFonts w:ascii="Century" w:hAnsi="Century"/>
          <w:i/>
          <w:iCs/>
          <w:sz w:val="24"/>
          <w:szCs w:val="24"/>
          <w:lang w:val="es-ES"/>
        </w:rPr>
        <w:t xml:space="preserve"> TVA,reprezentand daune interese.                                                                                                                                       Eventualele litigii se vor rezolva pe cale </w:t>
      </w:r>
      <w:proofErr w:type="gramStart"/>
      <w:r w:rsidR="00D9388C" w:rsidRPr="004C791B">
        <w:rPr>
          <w:rFonts w:ascii="Century" w:hAnsi="Century"/>
          <w:i/>
          <w:iCs/>
          <w:sz w:val="24"/>
          <w:szCs w:val="24"/>
          <w:lang w:val="es-ES"/>
        </w:rPr>
        <w:t>amiabila,in</w:t>
      </w:r>
      <w:proofErr w:type="gramEnd"/>
      <w:r w:rsidR="00D9388C" w:rsidRPr="004C791B">
        <w:rPr>
          <w:rFonts w:ascii="Century" w:hAnsi="Century"/>
          <w:i/>
          <w:iCs/>
          <w:sz w:val="24"/>
          <w:szCs w:val="24"/>
          <w:lang w:val="es-ES"/>
        </w:rPr>
        <w:t xml:space="preserve"> caz contrar vor fi solutionate de judecatorie.</w:t>
      </w:r>
    </w:p>
    <w:p w14:paraId="42DB01D8" w14:textId="2B96B628" w:rsidR="002B3C19" w:rsidRDefault="00D9388C" w:rsidP="002B3C19">
      <w:pPr>
        <w:ind w:left="720" w:firstLine="720"/>
        <w:rPr>
          <w:rFonts w:ascii="Century" w:hAnsi="Century"/>
          <w:i/>
          <w:sz w:val="24"/>
          <w:szCs w:val="24"/>
        </w:rPr>
      </w:pPr>
      <w:r>
        <w:rPr>
          <w:rFonts w:ascii="Century" w:hAnsi="Century"/>
          <w:i/>
          <w:sz w:val="24"/>
          <w:szCs w:val="24"/>
        </w:rPr>
        <w:t xml:space="preserve">Beneficiar :                                                </w:t>
      </w:r>
      <w:r w:rsidR="005E4E8D">
        <w:rPr>
          <w:rFonts w:ascii="Century" w:hAnsi="Century"/>
          <w:i/>
          <w:sz w:val="24"/>
          <w:szCs w:val="24"/>
        </w:rPr>
        <w:t xml:space="preserve">                     </w:t>
      </w:r>
      <w:r>
        <w:rPr>
          <w:rFonts w:ascii="Century" w:hAnsi="Century"/>
          <w:i/>
          <w:sz w:val="24"/>
          <w:szCs w:val="24"/>
        </w:rPr>
        <w:t xml:space="preserve">  </w:t>
      </w:r>
      <w:r w:rsidR="00C44E8D">
        <w:rPr>
          <w:rFonts w:ascii="Century" w:hAnsi="Century"/>
          <w:i/>
          <w:sz w:val="24"/>
          <w:szCs w:val="24"/>
        </w:rPr>
        <w:tab/>
      </w:r>
      <w:r>
        <w:rPr>
          <w:rFonts w:ascii="Century" w:hAnsi="Century"/>
          <w:i/>
          <w:sz w:val="24"/>
          <w:szCs w:val="24"/>
        </w:rPr>
        <w:t xml:space="preserve">Transportator </w:t>
      </w:r>
    </w:p>
    <w:p w14:paraId="40318D67" w14:textId="21EB4C6D" w:rsidR="009B7AEF" w:rsidRDefault="002B3C19" w:rsidP="002B3C19">
      <w:pPr>
        <w:ind w:firstLine="720"/>
        <w:rPr>
          <w:rFonts w:ascii="Century" w:hAnsi="Century"/>
          <w:i/>
          <w:sz w:val="20"/>
          <w:szCs w:val="20"/>
        </w:rPr>
      </w:pPr>
      <w:r>
        <w:rPr>
          <w:rFonts w:ascii="Century" w:hAnsi="Century"/>
          <w:i/>
          <w:sz w:val="20"/>
          <w:szCs w:val="20"/>
        </w:rPr>
        <w:t xml:space="preserve">SC </w:t>
      </w:r>
      <w:r w:rsidR="00D9388C">
        <w:rPr>
          <w:rFonts w:ascii="Century" w:hAnsi="Century"/>
          <w:i/>
          <w:sz w:val="20"/>
          <w:szCs w:val="20"/>
        </w:rPr>
        <w:t>BONELVIO TRANS SRL</w:t>
      </w:r>
    </w:p>
    <w:p w14:paraId="1E5B5797" w14:textId="63082A4F" w:rsidR="005C2460" w:rsidRPr="002B3C19" w:rsidRDefault="005C2460" w:rsidP="002B3C19">
      <w:pPr>
        <w:ind w:firstLine="720"/>
        <w:rPr>
          <w:rFonts w:ascii="Century" w:hAnsi="Century"/>
          <w:i/>
          <w:sz w:val="24"/>
          <w:szCs w:val="24"/>
        </w:rPr>
      </w:pPr>
      <w:r w:rsidRPr="005C2460">
        <w:rPr>
          <w:rFonts w:ascii="Century" w:hAnsi="Century"/>
          <w:i/>
          <w:noProof/>
          <w:sz w:val="24"/>
          <w:szCs w:val="24"/>
        </w:rPr>
        <w:drawing>
          <wp:inline distT="0" distB="0" distL="0" distR="0" wp14:anchorId="4B4BFB87" wp14:editId="2C843389">
            <wp:extent cx="1857634" cy="1952898"/>
            <wp:effectExtent l="9525" t="0" r="0" b="0"/>
            <wp:docPr id="134888457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84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 flipH="1" flipV="1">
                      <a:off x="0" y="0"/>
                      <a:ext cx="185763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460" w:rsidRPr="002B3C19" w:rsidSect="00540F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7579"/>
    <w:rsid w:val="00003B81"/>
    <w:rsid w:val="000047F5"/>
    <w:rsid w:val="00005961"/>
    <w:rsid w:val="00006A10"/>
    <w:rsid w:val="0000784C"/>
    <w:rsid w:val="00007CF3"/>
    <w:rsid w:val="00010C4D"/>
    <w:rsid w:val="000160FD"/>
    <w:rsid w:val="000255D9"/>
    <w:rsid w:val="000264F9"/>
    <w:rsid w:val="00026B8E"/>
    <w:rsid w:val="00027D4F"/>
    <w:rsid w:val="000353A9"/>
    <w:rsid w:val="00045CA6"/>
    <w:rsid w:val="00076632"/>
    <w:rsid w:val="00081243"/>
    <w:rsid w:val="000821C0"/>
    <w:rsid w:val="00082872"/>
    <w:rsid w:val="00086614"/>
    <w:rsid w:val="00092EB0"/>
    <w:rsid w:val="000A0FD2"/>
    <w:rsid w:val="000A6F8C"/>
    <w:rsid w:val="000C224D"/>
    <w:rsid w:val="000D36FD"/>
    <w:rsid w:val="000D6C85"/>
    <w:rsid w:val="000E14B8"/>
    <w:rsid w:val="000F112D"/>
    <w:rsid w:val="000F21F8"/>
    <w:rsid w:val="000F4CC9"/>
    <w:rsid w:val="0010577B"/>
    <w:rsid w:val="00117950"/>
    <w:rsid w:val="00125794"/>
    <w:rsid w:val="00141C1A"/>
    <w:rsid w:val="00152FD9"/>
    <w:rsid w:val="00163AE4"/>
    <w:rsid w:val="0017064E"/>
    <w:rsid w:val="001747A0"/>
    <w:rsid w:val="00180A8C"/>
    <w:rsid w:val="00185853"/>
    <w:rsid w:val="00187591"/>
    <w:rsid w:val="00194EC7"/>
    <w:rsid w:val="001A6B00"/>
    <w:rsid w:val="001A7E98"/>
    <w:rsid w:val="001E7383"/>
    <w:rsid w:val="00211496"/>
    <w:rsid w:val="002211D0"/>
    <w:rsid w:val="0023521C"/>
    <w:rsid w:val="00246C8C"/>
    <w:rsid w:val="00247FF2"/>
    <w:rsid w:val="002545FC"/>
    <w:rsid w:val="00262BB0"/>
    <w:rsid w:val="0028574F"/>
    <w:rsid w:val="00290517"/>
    <w:rsid w:val="002A5B7E"/>
    <w:rsid w:val="002B3C19"/>
    <w:rsid w:val="002B3E48"/>
    <w:rsid w:val="002B7EDA"/>
    <w:rsid w:val="002C134B"/>
    <w:rsid w:val="002C5A64"/>
    <w:rsid w:val="002C6034"/>
    <w:rsid w:val="002D14BE"/>
    <w:rsid w:val="002D61EA"/>
    <w:rsid w:val="002E7D53"/>
    <w:rsid w:val="002F652C"/>
    <w:rsid w:val="002F6FF0"/>
    <w:rsid w:val="0030060A"/>
    <w:rsid w:val="003233D1"/>
    <w:rsid w:val="0033002C"/>
    <w:rsid w:val="00342E13"/>
    <w:rsid w:val="00345637"/>
    <w:rsid w:val="003706FA"/>
    <w:rsid w:val="00371793"/>
    <w:rsid w:val="0037554C"/>
    <w:rsid w:val="003758D5"/>
    <w:rsid w:val="00382E24"/>
    <w:rsid w:val="00391521"/>
    <w:rsid w:val="00394409"/>
    <w:rsid w:val="003A0A5E"/>
    <w:rsid w:val="003A19A3"/>
    <w:rsid w:val="003A2112"/>
    <w:rsid w:val="003A3D9C"/>
    <w:rsid w:val="003B1D18"/>
    <w:rsid w:val="003B5FF2"/>
    <w:rsid w:val="003D76AD"/>
    <w:rsid w:val="003E64E0"/>
    <w:rsid w:val="004002FA"/>
    <w:rsid w:val="00402B70"/>
    <w:rsid w:val="00414D44"/>
    <w:rsid w:val="004211DF"/>
    <w:rsid w:val="00430C12"/>
    <w:rsid w:val="004345A1"/>
    <w:rsid w:val="004559A7"/>
    <w:rsid w:val="00462265"/>
    <w:rsid w:val="00462CAB"/>
    <w:rsid w:val="00471156"/>
    <w:rsid w:val="00474898"/>
    <w:rsid w:val="00482DD6"/>
    <w:rsid w:val="0048716F"/>
    <w:rsid w:val="004924F5"/>
    <w:rsid w:val="00495698"/>
    <w:rsid w:val="004A08E5"/>
    <w:rsid w:val="004A0ADC"/>
    <w:rsid w:val="004A58B3"/>
    <w:rsid w:val="004A6171"/>
    <w:rsid w:val="004C791B"/>
    <w:rsid w:val="004E2862"/>
    <w:rsid w:val="004E2AEC"/>
    <w:rsid w:val="00500904"/>
    <w:rsid w:val="00501222"/>
    <w:rsid w:val="00507ED3"/>
    <w:rsid w:val="0051332C"/>
    <w:rsid w:val="0052710E"/>
    <w:rsid w:val="00540FFF"/>
    <w:rsid w:val="00553C9F"/>
    <w:rsid w:val="0057333D"/>
    <w:rsid w:val="00580528"/>
    <w:rsid w:val="005A45FD"/>
    <w:rsid w:val="005A5857"/>
    <w:rsid w:val="005B2D6E"/>
    <w:rsid w:val="005C0EB8"/>
    <w:rsid w:val="005C1404"/>
    <w:rsid w:val="005C2460"/>
    <w:rsid w:val="005C4727"/>
    <w:rsid w:val="005C633E"/>
    <w:rsid w:val="005C67FF"/>
    <w:rsid w:val="005E4C20"/>
    <w:rsid w:val="005E4E8D"/>
    <w:rsid w:val="005E7A21"/>
    <w:rsid w:val="005F1D88"/>
    <w:rsid w:val="005F2DE2"/>
    <w:rsid w:val="005F6226"/>
    <w:rsid w:val="00606664"/>
    <w:rsid w:val="00610692"/>
    <w:rsid w:val="0061165E"/>
    <w:rsid w:val="006156BB"/>
    <w:rsid w:val="006157CE"/>
    <w:rsid w:val="00626721"/>
    <w:rsid w:val="00630DA5"/>
    <w:rsid w:val="00633529"/>
    <w:rsid w:val="00634B18"/>
    <w:rsid w:val="0065213E"/>
    <w:rsid w:val="0066545D"/>
    <w:rsid w:val="0067519D"/>
    <w:rsid w:val="00681B7D"/>
    <w:rsid w:val="00691C28"/>
    <w:rsid w:val="006960C7"/>
    <w:rsid w:val="006B2976"/>
    <w:rsid w:val="006B4DA9"/>
    <w:rsid w:val="006C0FDC"/>
    <w:rsid w:val="006C13AF"/>
    <w:rsid w:val="006C4EF5"/>
    <w:rsid w:val="006E5217"/>
    <w:rsid w:val="006F0283"/>
    <w:rsid w:val="006F29A0"/>
    <w:rsid w:val="006F41E9"/>
    <w:rsid w:val="006F7579"/>
    <w:rsid w:val="007007EA"/>
    <w:rsid w:val="00703DC9"/>
    <w:rsid w:val="0071175C"/>
    <w:rsid w:val="00723374"/>
    <w:rsid w:val="00723DA8"/>
    <w:rsid w:val="00725A03"/>
    <w:rsid w:val="00727844"/>
    <w:rsid w:val="0073206E"/>
    <w:rsid w:val="0074435E"/>
    <w:rsid w:val="0074437E"/>
    <w:rsid w:val="00747203"/>
    <w:rsid w:val="007561A7"/>
    <w:rsid w:val="00757A78"/>
    <w:rsid w:val="00767D01"/>
    <w:rsid w:val="00777090"/>
    <w:rsid w:val="00777094"/>
    <w:rsid w:val="00777B8B"/>
    <w:rsid w:val="00786EF3"/>
    <w:rsid w:val="007920A8"/>
    <w:rsid w:val="007A756A"/>
    <w:rsid w:val="007A76FC"/>
    <w:rsid w:val="007B086D"/>
    <w:rsid w:val="007B3975"/>
    <w:rsid w:val="007B435A"/>
    <w:rsid w:val="007B78BD"/>
    <w:rsid w:val="007C4F53"/>
    <w:rsid w:val="007C60D8"/>
    <w:rsid w:val="007C7B3B"/>
    <w:rsid w:val="007D003F"/>
    <w:rsid w:val="007D1CF8"/>
    <w:rsid w:val="007D2331"/>
    <w:rsid w:val="007D552D"/>
    <w:rsid w:val="007D670E"/>
    <w:rsid w:val="007E17D2"/>
    <w:rsid w:val="0081082F"/>
    <w:rsid w:val="0081536A"/>
    <w:rsid w:val="00815E8B"/>
    <w:rsid w:val="00820530"/>
    <w:rsid w:val="008258C6"/>
    <w:rsid w:val="008271EB"/>
    <w:rsid w:val="00827A84"/>
    <w:rsid w:val="00831D99"/>
    <w:rsid w:val="008326A3"/>
    <w:rsid w:val="008337BD"/>
    <w:rsid w:val="008349AE"/>
    <w:rsid w:val="00836F5A"/>
    <w:rsid w:val="0084447C"/>
    <w:rsid w:val="00861458"/>
    <w:rsid w:val="008614B8"/>
    <w:rsid w:val="00861F2E"/>
    <w:rsid w:val="00876477"/>
    <w:rsid w:val="00877646"/>
    <w:rsid w:val="00881954"/>
    <w:rsid w:val="00885480"/>
    <w:rsid w:val="008874CD"/>
    <w:rsid w:val="0088794E"/>
    <w:rsid w:val="00892706"/>
    <w:rsid w:val="00892AAC"/>
    <w:rsid w:val="00892F0C"/>
    <w:rsid w:val="00897D6D"/>
    <w:rsid w:val="00897F98"/>
    <w:rsid w:val="008A139A"/>
    <w:rsid w:val="008A442C"/>
    <w:rsid w:val="008A52D8"/>
    <w:rsid w:val="008A64C8"/>
    <w:rsid w:val="008A64D2"/>
    <w:rsid w:val="008B55CA"/>
    <w:rsid w:val="008D61B7"/>
    <w:rsid w:val="008D7B0F"/>
    <w:rsid w:val="008E0751"/>
    <w:rsid w:val="008F35F7"/>
    <w:rsid w:val="008F57D2"/>
    <w:rsid w:val="00903733"/>
    <w:rsid w:val="0091623E"/>
    <w:rsid w:val="009213CD"/>
    <w:rsid w:val="00933244"/>
    <w:rsid w:val="00936206"/>
    <w:rsid w:val="00940AFD"/>
    <w:rsid w:val="00940EBF"/>
    <w:rsid w:val="00942F35"/>
    <w:rsid w:val="00946CBF"/>
    <w:rsid w:val="00954B7C"/>
    <w:rsid w:val="0096472E"/>
    <w:rsid w:val="009668A9"/>
    <w:rsid w:val="00971A5B"/>
    <w:rsid w:val="00976456"/>
    <w:rsid w:val="00993122"/>
    <w:rsid w:val="00994AB6"/>
    <w:rsid w:val="009B7835"/>
    <w:rsid w:val="009B7AEF"/>
    <w:rsid w:val="009C141B"/>
    <w:rsid w:val="009D117B"/>
    <w:rsid w:val="009D366C"/>
    <w:rsid w:val="009E35D3"/>
    <w:rsid w:val="009E3F77"/>
    <w:rsid w:val="009E7675"/>
    <w:rsid w:val="009F608F"/>
    <w:rsid w:val="00A053CF"/>
    <w:rsid w:val="00A12691"/>
    <w:rsid w:val="00A135AB"/>
    <w:rsid w:val="00A15A11"/>
    <w:rsid w:val="00A16975"/>
    <w:rsid w:val="00A34B3C"/>
    <w:rsid w:val="00A359E3"/>
    <w:rsid w:val="00A42E17"/>
    <w:rsid w:val="00A4717E"/>
    <w:rsid w:val="00A50E67"/>
    <w:rsid w:val="00A61978"/>
    <w:rsid w:val="00A65FEB"/>
    <w:rsid w:val="00A72EB1"/>
    <w:rsid w:val="00A81C95"/>
    <w:rsid w:val="00A849BD"/>
    <w:rsid w:val="00A86868"/>
    <w:rsid w:val="00A9444B"/>
    <w:rsid w:val="00AD2787"/>
    <w:rsid w:val="00AD3B04"/>
    <w:rsid w:val="00AD5847"/>
    <w:rsid w:val="00AE2330"/>
    <w:rsid w:val="00AE5691"/>
    <w:rsid w:val="00AF6267"/>
    <w:rsid w:val="00AF7AAE"/>
    <w:rsid w:val="00B055EB"/>
    <w:rsid w:val="00B269F6"/>
    <w:rsid w:val="00B33D30"/>
    <w:rsid w:val="00B36444"/>
    <w:rsid w:val="00B36D8F"/>
    <w:rsid w:val="00B4148E"/>
    <w:rsid w:val="00B41B50"/>
    <w:rsid w:val="00B56B38"/>
    <w:rsid w:val="00B7576C"/>
    <w:rsid w:val="00B77FB2"/>
    <w:rsid w:val="00B826EF"/>
    <w:rsid w:val="00B82B2D"/>
    <w:rsid w:val="00B9306A"/>
    <w:rsid w:val="00BA272F"/>
    <w:rsid w:val="00BA60D8"/>
    <w:rsid w:val="00BB72A2"/>
    <w:rsid w:val="00BC4BAE"/>
    <w:rsid w:val="00C01AA9"/>
    <w:rsid w:val="00C01E37"/>
    <w:rsid w:val="00C0475C"/>
    <w:rsid w:val="00C05D15"/>
    <w:rsid w:val="00C11068"/>
    <w:rsid w:val="00C212A0"/>
    <w:rsid w:val="00C272D5"/>
    <w:rsid w:val="00C360AD"/>
    <w:rsid w:val="00C370DA"/>
    <w:rsid w:val="00C44E8D"/>
    <w:rsid w:val="00C46F55"/>
    <w:rsid w:val="00C64382"/>
    <w:rsid w:val="00C76759"/>
    <w:rsid w:val="00C76F37"/>
    <w:rsid w:val="00C813CE"/>
    <w:rsid w:val="00C820F4"/>
    <w:rsid w:val="00C852C8"/>
    <w:rsid w:val="00C8538D"/>
    <w:rsid w:val="00CA3BC5"/>
    <w:rsid w:val="00CA46D8"/>
    <w:rsid w:val="00CA5500"/>
    <w:rsid w:val="00CB6971"/>
    <w:rsid w:val="00CC122A"/>
    <w:rsid w:val="00CC3431"/>
    <w:rsid w:val="00CC4151"/>
    <w:rsid w:val="00CC65D3"/>
    <w:rsid w:val="00CD767D"/>
    <w:rsid w:val="00CE0908"/>
    <w:rsid w:val="00CE247E"/>
    <w:rsid w:val="00CE70DA"/>
    <w:rsid w:val="00D17044"/>
    <w:rsid w:val="00D203F3"/>
    <w:rsid w:val="00D22B52"/>
    <w:rsid w:val="00D273D7"/>
    <w:rsid w:val="00D33B40"/>
    <w:rsid w:val="00D33E48"/>
    <w:rsid w:val="00D50B11"/>
    <w:rsid w:val="00D6003D"/>
    <w:rsid w:val="00D7656D"/>
    <w:rsid w:val="00D84C93"/>
    <w:rsid w:val="00D852B9"/>
    <w:rsid w:val="00D916FC"/>
    <w:rsid w:val="00D9269A"/>
    <w:rsid w:val="00D9388C"/>
    <w:rsid w:val="00D93F2C"/>
    <w:rsid w:val="00D951BB"/>
    <w:rsid w:val="00D97A11"/>
    <w:rsid w:val="00DB3EEF"/>
    <w:rsid w:val="00DC4F0A"/>
    <w:rsid w:val="00DC55CA"/>
    <w:rsid w:val="00DD736D"/>
    <w:rsid w:val="00DE444F"/>
    <w:rsid w:val="00DF0104"/>
    <w:rsid w:val="00DF11EF"/>
    <w:rsid w:val="00E04172"/>
    <w:rsid w:val="00E06CEC"/>
    <w:rsid w:val="00E13928"/>
    <w:rsid w:val="00E13D88"/>
    <w:rsid w:val="00E16CCB"/>
    <w:rsid w:val="00E23CCF"/>
    <w:rsid w:val="00E24B8D"/>
    <w:rsid w:val="00E26ABB"/>
    <w:rsid w:val="00E30EA2"/>
    <w:rsid w:val="00E37BE7"/>
    <w:rsid w:val="00E47507"/>
    <w:rsid w:val="00E50A7F"/>
    <w:rsid w:val="00E54B36"/>
    <w:rsid w:val="00E65E71"/>
    <w:rsid w:val="00E714C2"/>
    <w:rsid w:val="00E75135"/>
    <w:rsid w:val="00E7606E"/>
    <w:rsid w:val="00E8170E"/>
    <w:rsid w:val="00E841F0"/>
    <w:rsid w:val="00E85C8E"/>
    <w:rsid w:val="00EA0C22"/>
    <w:rsid w:val="00EA61EB"/>
    <w:rsid w:val="00EA7EC2"/>
    <w:rsid w:val="00ED298D"/>
    <w:rsid w:val="00ED47E1"/>
    <w:rsid w:val="00EE08E8"/>
    <w:rsid w:val="00EE5FFE"/>
    <w:rsid w:val="00EF6C0F"/>
    <w:rsid w:val="00F13BB5"/>
    <w:rsid w:val="00F25642"/>
    <w:rsid w:val="00F32B89"/>
    <w:rsid w:val="00F50735"/>
    <w:rsid w:val="00F61EC0"/>
    <w:rsid w:val="00F643E7"/>
    <w:rsid w:val="00F6443D"/>
    <w:rsid w:val="00F77FCD"/>
    <w:rsid w:val="00F81800"/>
    <w:rsid w:val="00F865DE"/>
    <w:rsid w:val="00F94EB1"/>
    <w:rsid w:val="00FA25A0"/>
    <w:rsid w:val="00FA26CF"/>
    <w:rsid w:val="00FA6559"/>
    <w:rsid w:val="00FA6A54"/>
    <w:rsid w:val="00FC17B0"/>
    <w:rsid w:val="00FD2F33"/>
    <w:rsid w:val="00FE2CB8"/>
    <w:rsid w:val="00FF14E6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2578"/>
  <w15:docId w15:val="{76C05CFF-6C1A-409C-89DE-6028C4E2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1F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0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C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61F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E04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single" w:sz="6" w:space="4" w:color="EEEEEE"/>
          </w:divBdr>
        </w:div>
      </w:divsChild>
    </w:div>
    <w:div w:id="2263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single" w:sz="6" w:space="4" w:color="EEEEEE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2</Pages>
  <Words>993</Words>
  <Characters>5661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Vio</dc:creator>
  <cp:lastModifiedBy>Bogdan Ionut Catana</cp:lastModifiedBy>
  <cp:revision>416</cp:revision>
  <cp:lastPrinted>2024-09-11T06:55:00Z</cp:lastPrinted>
  <dcterms:created xsi:type="dcterms:W3CDTF">2015-10-29T08:56:00Z</dcterms:created>
  <dcterms:modified xsi:type="dcterms:W3CDTF">2024-11-26T09:58:00Z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2024-11-26T09:38:10Z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75cb4612-40cb-4612-b39c-4a519278d04a</vt:lpwstr>
  </property>
  <property fmtid="{D5CDD505-2E9C-101B-9397-08002B2CF9AE}" pid="8" name="MSIP_Label_5b58b62f-6f94-46bd-8089-18e64b0a9abb_ContentBits">
    <vt:lpwstr>0</vt:lpwstr>
  </property>
</Properties>
</file>