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861DB7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Risk Register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861DB7" w:rsidP="00861DB7">
      <w:pPr>
        <w:tabs>
          <w:tab w:val="left" w:pos="5162"/>
        </w:tabs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ab/>
      </w: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C92C7A" w:rsidRDefault="00C92C7A" w:rsidP="00C92C7A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</w:p>
    <w:p w:rsidR="00C92C7A" w:rsidRDefault="00C92C7A" w:rsidP="00C92C7A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Street Constanta 19-21 </w:t>
      </w:r>
    </w:p>
    <w:p w:rsidR="00C92C7A" w:rsidRDefault="00C92C7A" w:rsidP="00C92C7A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Cluj Napoca City, 400158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1E0306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2D2C43" w:rsidRPr="002D2C43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2D2C43" w:rsidRPr="002D2C43">
        <w:rPr>
          <w:rFonts w:asciiTheme="minorHAnsi" w:hAnsiTheme="minorHAnsi"/>
        </w:rPr>
        <w:fldChar w:fldCharType="separate"/>
      </w:r>
    </w:p>
    <w:p w:rsidR="001E0306" w:rsidRDefault="002D2C4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26" w:history="1">
        <w:r w:rsidR="001E0306" w:rsidRPr="00E0061A">
          <w:rPr>
            <w:rStyle w:val="Hyperlink"/>
            <w:rFonts w:cs="Times New Roman"/>
            <w:smallCaps/>
            <w:noProof/>
          </w:rPr>
          <w:t>1</w:t>
        </w:r>
        <w:r w:rsidR="001E030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0306" w:rsidRPr="00E0061A">
          <w:rPr>
            <w:rStyle w:val="Hyperlink"/>
            <w:smallCaps/>
            <w:noProof/>
          </w:rPr>
          <w:t>Introduction</w:t>
        </w:r>
        <w:r w:rsidR="001E0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0306">
          <w:rPr>
            <w:noProof/>
            <w:webHidden/>
          </w:rPr>
          <w:instrText xml:space="preserve"> PAGEREF _Toc6074626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30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0306" w:rsidRDefault="002D2C4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27" w:history="1">
        <w:r w:rsidR="001E0306" w:rsidRPr="00E0061A">
          <w:rPr>
            <w:rStyle w:val="Hyperlink"/>
            <w:rFonts w:cs="Times New Roman"/>
            <w:smallCaps/>
            <w:noProof/>
          </w:rPr>
          <w:t>2</w:t>
        </w:r>
        <w:r w:rsidR="001E030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0306" w:rsidRPr="00E0061A">
          <w:rPr>
            <w:rStyle w:val="Hyperlink"/>
            <w:smallCaps/>
            <w:noProof/>
          </w:rPr>
          <w:t>Risk Register</w:t>
        </w:r>
        <w:r w:rsidR="001E0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0306">
          <w:rPr>
            <w:noProof/>
            <w:webHidden/>
          </w:rPr>
          <w:instrText xml:space="preserve"> PAGEREF _Toc6074627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3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2D2C43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3677"/>
      <w:bookmarkStart w:id="4" w:name="_Toc6074626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  <w:bookmarkEnd w:id="4"/>
    </w:p>
    <w:p w:rsidR="00E70215" w:rsidRDefault="00E70215" w:rsidP="00E70215">
      <w:pPr>
        <w:rPr>
          <w:color w:val="008000"/>
        </w:rPr>
      </w:pPr>
    </w:p>
    <w:p w:rsidR="00E70215" w:rsidRDefault="008945D3" w:rsidP="00E70215">
      <w:r>
        <w:t xml:space="preserve"> </w:t>
      </w:r>
    </w:p>
    <w:p w:rsidR="008945D3" w:rsidRDefault="00CD20AA" w:rsidP="00CD20AA">
      <w:r>
        <w:t>The risk register provides the list of risks, along with the results of risk analysis and risk response planning.</w:t>
      </w:r>
    </w:p>
    <w:p w:rsidR="00E70215" w:rsidRDefault="0044742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4627"/>
      <w:r>
        <w:rPr>
          <w:rFonts w:asciiTheme="minorHAnsi" w:hAnsiTheme="minorHAnsi"/>
          <w:smallCaps/>
          <w:sz w:val="28"/>
          <w:szCs w:val="28"/>
        </w:rPr>
        <w:lastRenderedPageBreak/>
        <w:t>Risk Register</w:t>
      </w:r>
      <w:bookmarkEnd w:id="5"/>
    </w:p>
    <w:p w:rsidR="00796DB8" w:rsidRDefault="00DA1B0B" w:rsidP="00447425">
      <w:r>
        <w:t xml:space="preserve"> </w:t>
      </w:r>
    </w:p>
    <w:p w:rsidR="00796DB8" w:rsidRDefault="00796DB8" w:rsidP="00447425"/>
    <w:p w:rsidR="00796DB8" w:rsidRDefault="00796DB8" w:rsidP="00447425"/>
    <w:tbl>
      <w:tblPr>
        <w:tblW w:w="1049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3"/>
        <w:gridCol w:w="1530"/>
        <w:gridCol w:w="990"/>
        <w:gridCol w:w="1260"/>
        <w:gridCol w:w="1260"/>
        <w:gridCol w:w="1800"/>
        <w:gridCol w:w="2610"/>
      </w:tblGrid>
      <w:tr w:rsidR="00796DB8" w:rsidRPr="00853BCB" w:rsidTr="00796DB8">
        <w:trPr>
          <w:cantSplit/>
        </w:trPr>
        <w:tc>
          <w:tcPr>
            <w:tcW w:w="1043" w:type="dxa"/>
            <w:tcBorders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</w:t>
            </w:r>
            <w:r w:rsidRPr="00413961">
              <w:rPr>
                <w:b/>
              </w:rPr>
              <w:t xml:space="preserve"> No.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Description of Risk</w:t>
            </w:r>
          </w:p>
        </w:tc>
        <w:tc>
          <w:tcPr>
            <w:tcW w:w="99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 Response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180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 owner</w:t>
            </w:r>
          </w:p>
        </w:tc>
        <w:tc>
          <w:tcPr>
            <w:tcW w:w="261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796DB8" w:rsidRPr="00853BCB" w:rsidTr="00796DB8">
        <w:tc>
          <w:tcPr>
            <w:tcW w:w="1043" w:type="dxa"/>
            <w:tcBorders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bottom w:val="dotted" w:sz="4" w:space="0" w:color="auto"/>
            </w:tcBorders>
            <w:vAlign w:val="center"/>
          </w:tcPr>
          <w:p w:rsidR="00796DB8" w:rsidRPr="00BB5DDE" w:rsidRDefault="00796DB8" w:rsidP="0010561B"/>
        </w:tc>
        <w:tc>
          <w:tcPr>
            <w:tcW w:w="126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</w:tr>
      <w:tr w:rsidR="00796DB8" w:rsidRPr="00853BCB" w:rsidTr="00796DB8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</w:tr>
      <w:tr w:rsidR="00796DB8" w:rsidRPr="00853BCB" w:rsidTr="00796DB8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</w:tr>
      <w:tr w:rsidR="00796DB8" w:rsidRPr="00EF3389" w:rsidTr="00796DB8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</w:tr>
    </w:tbl>
    <w:p w:rsidR="00447425" w:rsidRPr="00447425" w:rsidRDefault="00DA1B0B" w:rsidP="00447425">
      <w:r>
        <w:tab/>
      </w:r>
    </w:p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68D" w:rsidRDefault="00D9468D">
      <w:r>
        <w:separator/>
      </w:r>
    </w:p>
  </w:endnote>
  <w:endnote w:type="continuationSeparator" w:id="0">
    <w:p w:rsidR="00D9468D" w:rsidRDefault="00D94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68D" w:rsidRDefault="00D9468D">
      <w:r>
        <w:separator/>
      </w:r>
    </w:p>
  </w:footnote>
  <w:footnote w:type="continuationSeparator" w:id="0">
    <w:p w:rsidR="00D9468D" w:rsidRDefault="00D946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861DB7" w:rsidP="007222AC">
          <w:pPr>
            <w:jc w:val="center"/>
          </w:pPr>
          <w:r>
            <w:t>Risk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D2C43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796DB8">
            <w:rPr>
              <w:b/>
              <w:noProof/>
              <w:sz w:val="16"/>
            </w:rPr>
            <w:t>4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796DB8" w:rsidRPr="00796DB8">
              <w:rPr>
                <w:b/>
                <w:noProof/>
                <w:sz w:val="16"/>
              </w:rPr>
              <w:t>4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2D2C43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3F18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306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791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061B"/>
    <w:rsid w:val="002C2B4D"/>
    <w:rsid w:val="002D2692"/>
    <w:rsid w:val="002D2C43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4742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39AD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2941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9414F"/>
    <w:rsid w:val="00796DB8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1DB7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2C7A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0AA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9468D"/>
    <w:rsid w:val="00DA1773"/>
    <w:rsid w:val="00DA1B0B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37AD0"/>
    <w:rsid w:val="00E44C78"/>
    <w:rsid w:val="00E4599E"/>
    <w:rsid w:val="00E45B3B"/>
    <w:rsid w:val="00E46DCD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1BDD7-37BB-457A-B000-B34D1B3EB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601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534</cp:revision>
  <cp:lastPrinted>2016-06-30T14:08:00Z</cp:lastPrinted>
  <dcterms:created xsi:type="dcterms:W3CDTF">2018-12-17T12:34:00Z</dcterms:created>
  <dcterms:modified xsi:type="dcterms:W3CDTF">2019-04-14T11:53:00Z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