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C861A" w14:textId="3F5BD485" w:rsidR="00464098" w:rsidRDefault="00464098" w:rsidP="001F3D01">
      <w:pPr>
        <w:pStyle w:val="a8"/>
        <w:rPr>
          <w:rFonts w:ascii="Arial" w:hAnsi="Arial" w:cs="Arial"/>
          <w:b/>
          <w:sz w:val="28"/>
          <w:szCs w:val="28"/>
        </w:rPr>
      </w:pPr>
    </w:p>
    <w:p w14:paraId="65B3AA27" w14:textId="77777777" w:rsidR="00C30C71" w:rsidRPr="00C30C71" w:rsidRDefault="00C30C71" w:rsidP="00C30C71"/>
    <w:p w14:paraId="38938F95" w14:textId="77777777" w:rsidR="00C30C71" w:rsidRPr="00C30C71" w:rsidRDefault="00C30C71" w:rsidP="00C30C71">
      <w:pPr>
        <w:pStyle w:val="aa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Условия получения дифференцированного зачёта</w:t>
      </w:r>
    </w:p>
    <w:p w14:paraId="3762E2CF" w14:textId="76793B16" w:rsidR="009B113E" w:rsidRPr="009B113E" w:rsidRDefault="009B113E" w:rsidP="009B113E">
      <w:pPr>
        <w:jc w:val="both"/>
        <w:rPr>
          <w:bCs/>
          <w:sz w:val="24"/>
          <w:szCs w:val="24"/>
        </w:rPr>
      </w:pPr>
      <w:r w:rsidRPr="009B113E">
        <w:rPr>
          <w:bCs/>
          <w:sz w:val="24"/>
          <w:szCs w:val="24"/>
        </w:rPr>
        <w:t>1) до</w:t>
      </w:r>
      <w:r w:rsidR="002F6AE8">
        <w:rPr>
          <w:bCs/>
          <w:sz w:val="24"/>
          <w:szCs w:val="24"/>
        </w:rPr>
        <w:t>лжны быть сданы все обязательные задания</w:t>
      </w:r>
    </w:p>
    <w:p w14:paraId="67A3E076" w14:textId="77777777" w:rsidR="009B113E" w:rsidRDefault="009B113E" w:rsidP="009B113E">
      <w:pPr>
        <w:jc w:val="both"/>
        <w:rPr>
          <w:bCs/>
          <w:sz w:val="24"/>
          <w:szCs w:val="24"/>
        </w:rPr>
      </w:pPr>
      <w:r w:rsidRPr="009B113E">
        <w:rPr>
          <w:bCs/>
          <w:sz w:val="24"/>
          <w:szCs w:val="24"/>
        </w:rPr>
        <w:t>2)</w:t>
      </w:r>
      <w:r>
        <w:rPr>
          <w:bCs/>
          <w:sz w:val="24"/>
          <w:szCs w:val="24"/>
        </w:rPr>
        <w:t xml:space="preserve"> </w:t>
      </w:r>
      <w:r w:rsidRPr="009B113E">
        <w:rPr>
          <w:bCs/>
          <w:sz w:val="24"/>
          <w:szCs w:val="24"/>
        </w:rPr>
        <w:t>количество баллов за семестр (БРС) должно быть не менее 50%</w:t>
      </w:r>
    </w:p>
    <w:p w14:paraId="2DAEC85A" w14:textId="69A5EFCD" w:rsidR="009B113E" w:rsidRDefault="009B113E" w:rsidP="009B11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3) ответ</w:t>
      </w:r>
      <w:r w:rsidR="002E2F65">
        <w:rPr>
          <w:bCs/>
          <w:sz w:val="24"/>
          <w:szCs w:val="24"/>
        </w:rPr>
        <w:t>ы на оба задания на зачёте должны быть сданы на положительную оценку</w:t>
      </w:r>
    </w:p>
    <w:p w14:paraId="0007BD8D" w14:textId="77777777" w:rsidR="002F6AE8" w:rsidRPr="009B113E" w:rsidRDefault="002F6AE8" w:rsidP="009B113E">
      <w:pPr>
        <w:jc w:val="both"/>
        <w:rPr>
          <w:bCs/>
          <w:sz w:val="24"/>
          <w:szCs w:val="24"/>
        </w:rPr>
      </w:pPr>
    </w:p>
    <w:p w14:paraId="24F3E6E0" w14:textId="77777777" w:rsidR="002F6AE8" w:rsidRPr="002F6AE8" w:rsidRDefault="002F6AE8" w:rsidP="002F6AE8">
      <w:pPr>
        <w:widowControl/>
        <w:shd w:val="clear" w:color="auto" w:fill="FFFFFF"/>
        <w:autoSpaceDE/>
        <w:autoSpaceDN/>
        <w:adjustRightInd/>
        <w:rPr>
          <w:b/>
          <w:color w:val="222222"/>
          <w:sz w:val="24"/>
          <w:szCs w:val="24"/>
        </w:rPr>
      </w:pPr>
      <w:r w:rsidRPr="002F6AE8">
        <w:rPr>
          <w:b/>
          <w:color w:val="222222"/>
          <w:sz w:val="24"/>
          <w:szCs w:val="24"/>
        </w:rPr>
        <w:t>Обязательные задания:</w:t>
      </w:r>
    </w:p>
    <w:p w14:paraId="17763D1A" w14:textId="05ABDEB8" w:rsidR="00A37D8D" w:rsidRPr="002F6AE8" w:rsidRDefault="00A37D8D" w:rsidP="00A37D8D">
      <w:pPr>
        <w:widowControl/>
        <w:shd w:val="clear" w:color="auto" w:fill="FFFFFF"/>
        <w:autoSpaceDE/>
        <w:autoSpaceDN/>
        <w:adjustRightInd/>
        <w:rPr>
          <w:color w:val="222222"/>
          <w:sz w:val="24"/>
          <w:szCs w:val="24"/>
          <w:lang w:val="en-US"/>
        </w:rPr>
      </w:pPr>
      <w:r w:rsidRPr="00A37D8D">
        <w:rPr>
          <w:color w:val="222222"/>
          <w:sz w:val="24"/>
          <w:szCs w:val="24"/>
          <w:lang w:val="en-US"/>
        </w:rPr>
        <w:t>1</w:t>
      </w:r>
      <w:r w:rsidRPr="002F6AE8">
        <w:rPr>
          <w:color w:val="222222"/>
          <w:sz w:val="24"/>
          <w:szCs w:val="24"/>
          <w:lang w:val="en-US"/>
        </w:rPr>
        <w:t>. Grammar and Vocabulary Tests</w:t>
      </w:r>
      <w:r w:rsidRPr="00A37D8D">
        <w:rPr>
          <w:color w:val="222222"/>
          <w:sz w:val="24"/>
          <w:szCs w:val="24"/>
          <w:lang w:val="en-US"/>
        </w:rPr>
        <w:t xml:space="preserve"> (</w:t>
      </w:r>
      <w:r>
        <w:rPr>
          <w:color w:val="222222"/>
          <w:sz w:val="24"/>
          <w:szCs w:val="24"/>
        </w:rPr>
        <w:t>после</w:t>
      </w:r>
      <w:r w:rsidRPr="00A37D8D">
        <w:rPr>
          <w:color w:val="222222"/>
          <w:sz w:val="24"/>
          <w:szCs w:val="24"/>
          <w:lang w:val="en-US"/>
        </w:rPr>
        <w:t xml:space="preserve"> </w:t>
      </w:r>
      <w:r>
        <w:rPr>
          <w:color w:val="222222"/>
          <w:sz w:val="24"/>
          <w:szCs w:val="24"/>
        </w:rPr>
        <w:t>каждого</w:t>
      </w:r>
      <w:r w:rsidRPr="00A37D8D">
        <w:rPr>
          <w:color w:val="222222"/>
          <w:sz w:val="24"/>
          <w:szCs w:val="24"/>
          <w:lang w:val="en-US"/>
        </w:rPr>
        <w:t xml:space="preserve"> </w:t>
      </w:r>
      <w:r>
        <w:rPr>
          <w:color w:val="222222"/>
          <w:sz w:val="24"/>
          <w:szCs w:val="24"/>
        </w:rPr>
        <w:t>модуля</w:t>
      </w:r>
      <w:r w:rsidRPr="00A37D8D">
        <w:rPr>
          <w:color w:val="222222"/>
          <w:sz w:val="24"/>
          <w:szCs w:val="24"/>
          <w:lang w:val="en-US"/>
        </w:rPr>
        <w:t>)</w:t>
      </w:r>
      <w:r w:rsidRPr="002F6AE8">
        <w:rPr>
          <w:color w:val="222222"/>
          <w:sz w:val="24"/>
          <w:szCs w:val="24"/>
          <w:lang w:val="en-US"/>
        </w:rPr>
        <w:t xml:space="preserve"> </w:t>
      </w:r>
    </w:p>
    <w:p w14:paraId="3BECF0E6" w14:textId="58C7A4C6" w:rsidR="002F6AE8" w:rsidRPr="002F6AE8" w:rsidRDefault="00A37D8D" w:rsidP="002F6AE8">
      <w:pPr>
        <w:widowControl/>
        <w:autoSpaceDE/>
        <w:autoSpaceDN/>
        <w:adjustRightInd/>
        <w:rPr>
          <w:color w:val="222222"/>
          <w:sz w:val="24"/>
          <w:szCs w:val="24"/>
        </w:rPr>
      </w:pPr>
      <w:r>
        <w:rPr>
          <w:color w:val="500050"/>
          <w:sz w:val="24"/>
          <w:szCs w:val="24"/>
          <w:shd w:val="clear" w:color="auto" w:fill="FFFFFF"/>
        </w:rPr>
        <w:t xml:space="preserve">2. Домашнее чтение (1) и </w:t>
      </w:r>
      <w:r w:rsidR="002F6AE8" w:rsidRPr="002F6AE8">
        <w:rPr>
          <w:color w:val="500050"/>
          <w:sz w:val="24"/>
          <w:szCs w:val="24"/>
          <w:shd w:val="clear" w:color="auto" w:fill="FFFFFF"/>
        </w:rPr>
        <w:t>(2</w:t>
      </w:r>
      <w:r w:rsidR="002F6AE8">
        <w:rPr>
          <w:color w:val="500050"/>
          <w:sz w:val="24"/>
          <w:szCs w:val="24"/>
          <w:shd w:val="clear" w:color="auto" w:fill="FFFFFF"/>
        </w:rPr>
        <w:t>)</w:t>
      </w:r>
    </w:p>
    <w:p w14:paraId="0BE27303" w14:textId="41C922BA" w:rsidR="002F6AE8" w:rsidRPr="002F6AE8" w:rsidRDefault="00A37D8D" w:rsidP="002F6AE8">
      <w:pPr>
        <w:widowControl/>
        <w:shd w:val="clear" w:color="auto" w:fill="FFFFFF"/>
        <w:autoSpaceDE/>
        <w:autoSpaceDN/>
        <w:adjustRightInd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3</w:t>
      </w:r>
      <w:bookmarkStart w:id="0" w:name="_GoBack"/>
      <w:bookmarkEnd w:id="0"/>
      <w:r w:rsidR="002F6AE8" w:rsidRPr="002F6AE8">
        <w:rPr>
          <w:color w:val="222222"/>
          <w:sz w:val="24"/>
          <w:szCs w:val="24"/>
        </w:rPr>
        <w:t>. Writing in class (1) - развернутый ответ на вопрос (100-150 слов)</w:t>
      </w:r>
    </w:p>
    <w:p w14:paraId="0962EA33" w14:textId="77777777" w:rsidR="002F6AE8" w:rsidRPr="002F6AE8" w:rsidRDefault="002F6AE8" w:rsidP="002F6AE8">
      <w:pPr>
        <w:widowControl/>
        <w:shd w:val="clear" w:color="auto" w:fill="FFFFFF"/>
        <w:autoSpaceDE/>
        <w:autoSpaceDN/>
        <w:adjustRightInd/>
        <w:rPr>
          <w:color w:val="222222"/>
          <w:sz w:val="24"/>
          <w:szCs w:val="24"/>
        </w:rPr>
      </w:pPr>
      <w:r w:rsidRPr="002F6AE8">
        <w:rPr>
          <w:color w:val="222222"/>
          <w:sz w:val="24"/>
          <w:szCs w:val="24"/>
        </w:rPr>
        <w:t>    Writing in class (2)</w:t>
      </w:r>
      <w:r>
        <w:rPr>
          <w:color w:val="222222"/>
          <w:sz w:val="24"/>
          <w:szCs w:val="24"/>
        </w:rPr>
        <w:t xml:space="preserve"> - комментарий-мнение </w:t>
      </w:r>
      <w:r w:rsidRPr="002F6AE8">
        <w:rPr>
          <w:color w:val="222222"/>
          <w:sz w:val="24"/>
          <w:szCs w:val="24"/>
        </w:rPr>
        <w:t>(150-200 слов)</w:t>
      </w:r>
    </w:p>
    <w:p w14:paraId="54CE0E4F" w14:textId="49266FF8" w:rsidR="002F6AE8" w:rsidRPr="002F6AE8" w:rsidRDefault="006B070C" w:rsidP="002F6AE8">
      <w:pPr>
        <w:ind w:left="540" w:hanging="540"/>
        <w:rPr>
          <w:color w:val="222222"/>
          <w:sz w:val="24"/>
          <w:szCs w:val="24"/>
          <w:lang w:val="en-US"/>
        </w:rPr>
      </w:pPr>
      <w:r>
        <w:rPr>
          <w:color w:val="222222"/>
          <w:sz w:val="24"/>
          <w:szCs w:val="24"/>
          <w:lang w:val="en-US"/>
        </w:rPr>
        <w:t>4</w:t>
      </w:r>
      <w:r w:rsidR="002F6AE8" w:rsidRPr="002F6AE8">
        <w:rPr>
          <w:color w:val="222222"/>
          <w:sz w:val="24"/>
          <w:szCs w:val="24"/>
          <w:lang w:val="en-US"/>
        </w:rPr>
        <w:t xml:space="preserve">. </w:t>
      </w:r>
      <w:r w:rsidR="002F6AE8">
        <w:rPr>
          <w:color w:val="222222"/>
          <w:sz w:val="24"/>
          <w:szCs w:val="24"/>
        </w:rPr>
        <w:t>П</w:t>
      </w:r>
      <w:r w:rsidR="002F6AE8" w:rsidRPr="002F6AE8">
        <w:rPr>
          <w:color w:val="222222"/>
          <w:sz w:val="24"/>
          <w:szCs w:val="24"/>
        </w:rPr>
        <w:t>резентация</w:t>
      </w:r>
      <w:r w:rsidR="002F6AE8" w:rsidRPr="002F6AE8">
        <w:rPr>
          <w:color w:val="222222"/>
          <w:sz w:val="24"/>
          <w:szCs w:val="24"/>
          <w:lang w:val="en-US"/>
        </w:rPr>
        <w:t xml:space="preserve"> </w:t>
      </w:r>
      <w:r w:rsidR="002F6AE8" w:rsidRPr="002F6AE8">
        <w:rPr>
          <w:color w:val="222222"/>
          <w:sz w:val="24"/>
          <w:szCs w:val="24"/>
        </w:rPr>
        <w:t>по</w:t>
      </w:r>
      <w:r w:rsidR="002F6AE8" w:rsidRPr="002F6AE8">
        <w:rPr>
          <w:color w:val="222222"/>
          <w:sz w:val="24"/>
          <w:szCs w:val="24"/>
          <w:lang w:val="en-US"/>
        </w:rPr>
        <w:t xml:space="preserve"> </w:t>
      </w:r>
      <w:r w:rsidR="002F6AE8" w:rsidRPr="002F6AE8">
        <w:rPr>
          <w:color w:val="222222"/>
          <w:sz w:val="24"/>
          <w:szCs w:val="24"/>
        </w:rPr>
        <w:t>теме</w:t>
      </w:r>
      <w:r w:rsidR="002F6AE8" w:rsidRPr="002F6AE8">
        <w:rPr>
          <w:color w:val="222222"/>
          <w:sz w:val="24"/>
          <w:szCs w:val="24"/>
          <w:lang w:val="en-US"/>
        </w:rPr>
        <w:t xml:space="preserve"> "Discoveries and inventions" (</w:t>
      </w:r>
      <w:r w:rsidR="002F6AE8">
        <w:rPr>
          <w:color w:val="222222"/>
          <w:sz w:val="24"/>
          <w:szCs w:val="24"/>
        </w:rPr>
        <w:t>Модуль</w:t>
      </w:r>
      <w:r w:rsidR="002F6AE8" w:rsidRPr="002F6AE8">
        <w:rPr>
          <w:color w:val="222222"/>
          <w:sz w:val="24"/>
          <w:szCs w:val="24"/>
          <w:lang w:val="en-US"/>
        </w:rPr>
        <w:t xml:space="preserve"> 2)</w:t>
      </w:r>
    </w:p>
    <w:p w14:paraId="3684CDD4" w14:textId="5987F04E" w:rsidR="002E2F65" w:rsidRDefault="009B113E" w:rsidP="002E2F65">
      <w:pPr>
        <w:keepNext/>
        <w:spacing w:before="240" w:after="60"/>
        <w:jc w:val="both"/>
        <w:outlineLvl w:val="0"/>
        <w:rPr>
          <w:rFonts w:ascii="Times New Roman" w:hAnsi="Times New Roman" w:cs="Times New Roman"/>
          <w:bCs/>
          <w:kern w:val="32"/>
          <w:sz w:val="24"/>
          <w:szCs w:val="24"/>
        </w:rPr>
      </w:pPr>
      <w:r w:rsidRPr="009B113E">
        <w:rPr>
          <w:b/>
          <w:bCs/>
          <w:sz w:val="24"/>
          <w:szCs w:val="24"/>
        </w:rPr>
        <w:t>Задания на зачёте</w:t>
      </w:r>
      <w:r w:rsidR="002E2F65">
        <w:rPr>
          <w:bCs/>
          <w:sz w:val="24"/>
          <w:szCs w:val="24"/>
        </w:rPr>
        <w:t xml:space="preserve"> проводя</w:t>
      </w:r>
      <w:r w:rsidR="002E2F65" w:rsidRPr="00A11EEA">
        <w:rPr>
          <w:bCs/>
          <w:sz w:val="24"/>
          <w:szCs w:val="24"/>
        </w:rPr>
        <w:t xml:space="preserve">тся по грамматическим и лексическим темам, пройденным в данном семестре. </w:t>
      </w:r>
    </w:p>
    <w:p w14:paraId="16E25E46" w14:textId="2266B33B" w:rsidR="009B113E" w:rsidRDefault="009B113E" w:rsidP="009B11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Задание №1 Монологическо</w:t>
      </w:r>
      <w:r w:rsidR="002E2F65">
        <w:rPr>
          <w:bCs/>
          <w:sz w:val="24"/>
          <w:szCs w:val="24"/>
        </w:rPr>
        <w:t xml:space="preserve">е высказывание по теме (из программы) </w:t>
      </w:r>
      <w:r>
        <w:rPr>
          <w:bCs/>
          <w:sz w:val="24"/>
          <w:szCs w:val="24"/>
        </w:rPr>
        <w:t>(3-5 мин) и</w:t>
      </w:r>
      <w:r w:rsidR="002E2F65">
        <w:rPr>
          <w:bCs/>
          <w:sz w:val="24"/>
          <w:szCs w:val="24"/>
        </w:rPr>
        <w:t xml:space="preserve"> ответы на вопросы</w:t>
      </w:r>
      <w:r>
        <w:rPr>
          <w:bCs/>
          <w:sz w:val="24"/>
          <w:szCs w:val="24"/>
        </w:rPr>
        <w:t xml:space="preserve"> (1-2 мин)</w:t>
      </w:r>
    </w:p>
    <w:p w14:paraId="5AD21602" w14:textId="0B86CCED" w:rsidR="002E2F65" w:rsidRDefault="002E2F65" w:rsidP="009B113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Задание №2 Пересказ текста (3-5 мин) и ответы на вопросы (1-2 мин); время подготовки 20 минут</w:t>
      </w:r>
    </w:p>
    <w:p w14:paraId="2AA82370" w14:textId="6F2D329B" w:rsidR="009B113E" w:rsidRDefault="009B113E" w:rsidP="009B113E">
      <w:pPr>
        <w:jc w:val="both"/>
        <w:rPr>
          <w:bCs/>
          <w:sz w:val="24"/>
          <w:szCs w:val="24"/>
        </w:rPr>
      </w:pPr>
      <w:r w:rsidRPr="009B113E">
        <w:rPr>
          <w:b/>
          <w:bCs/>
          <w:sz w:val="24"/>
          <w:szCs w:val="24"/>
        </w:rPr>
        <w:t>Итоговая оценка</w:t>
      </w:r>
      <w:r w:rsidRPr="009B113E">
        <w:rPr>
          <w:bCs/>
          <w:sz w:val="24"/>
          <w:szCs w:val="24"/>
        </w:rPr>
        <w:t xml:space="preserve"> учитывает </w:t>
      </w:r>
      <w:r w:rsidR="002E2F65">
        <w:rPr>
          <w:bCs/>
          <w:sz w:val="24"/>
          <w:szCs w:val="24"/>
        </w:rPr>
        <w:t>баллы за семестр (</w:t>
      </w:r>
      <w:r w:rsidRPr="009B113E">
        <w:rPr>
          <w:bCs/>
          <w:sz w:val="24"/>
          <w:szCs w:val="24"/>
        </w:rPr>
        <w:t>БРС</w:t>
      </w:r>
      <w:r w:rsidR="002E2F65">
        <w:rPr>
          <w:bCs/>
          <w:sz w:val="24"/>
          <w:szCs w:val="24"/>
        </w:rPr>
        <w:t>)</w:t>
      </w:r>
      <w:r w:rsidRPr="009B113E">
        <w:rPr>
          <w:bCs/>
          <w:sz w:val="24"/>
          <w:szCs w:val="24"/>
        </w:rPr>
        <w:t xml:space="preserve"> и два ответа на зачёте (в % соотношении 60-20-20 соответственно)</w:t>
      </w:r>
      <w:r w:rsidR="002E2F65">
        <w:rPr>
          <w:bCs/>
          <w:sz w:val="24"/>
          <w:szCs w:val="24"/>
        </w:rPr>
        <w:t>.</w:t>
      </w:r>
    </w:p>
    <w:p w14:paraId="7AADCB96" w14:textId="77777777" w:rsidR="009B113E" w:rsidRPr="009B113E" w:rsidRDefault="009B113E" w:rsidP="009B113E">
      <w:pPr>
        <w:jc w:val="both"/>
        <w:rPr>
          <w:bCs/>
          <w:sz w:val="24"/>
          <w:szCs w:val="24"/>
        </w:rPr>
      </w:pPr>
    </w:p>
    <w:p w14:paraId="0F15826A" w14:textId="5FE4128B" w:rsidR="00D97FA1" w:rsidRPr="002E2F65" w:rsidRDefault="00D97FA1" w:rsidP="00A11EEA">
      <w:pPr>
        <w:jc w:val="both"/>
        <w:rPr>
          <w:b/>
          <w:bCs/>
          <w:sz w:val="24"/>
          <w:szCs w:val="24"/>
        </w:rPr>
      </w:pPr>
      <w:r w:rsidRPr="002E2F65">
        <w:rPr>
          <w:b/>
          <w:bCs/>
          <w:sz w:val="24"/>
          <w:szCs w:val="24"/>
        </w:rPr>
        <w:t xml:space="preserve">Критерии выставления </w:t>
      </w:r>
      <w:r w:rsidR="002E2F65">
        <w:rPr>
          <w:b/>
          <w:bCs/>
          <w:sz w:val="24"/>
          <w:szCs w:val="24"/>
        </w:rPr>
        <w:t xml:space="preserve">итоговой </w:t>
      </w:r>
      <w:r w:rsidRPr="002E2F65">
        <w:rPr>
          <w:b/>
          <w:bCs/>
          <w:sz w:val="24"/>
          <w:szCs w:val="24"/>
        </w:rPr>
        <w:t>оцен</w:t>
      </w:r>
      <w:r w:rsidR="002E2F65" w:rsidRPr="002E2F65">
        <w:rPr>
          <w:b/>
          <w:bCs/>
          <w:sz w:val="24"/>
          <w:szCs w:val="24"/>
        </w:rPr>
        <w:t>ки</w:t>
      </w:r>
      <w:r w:rsidRPr="002E2F65">
        <w:rPr>
          <w:b/>
          <w:bCs/>
          <w:sz w:val="24"/>
          <w:szCs w:val="24"/>
        </w:rPr>
        <w:t>:</w:t>
      </w:r>
    </w:p>
    <w:p w14:paraId="5CD86A1F" w14:textId="77777777" w:rsidR="00C30C71" w:rsidRPr="00C30C71" w:rsidRDefault="00C30C71" w:rsidP="00A11EEA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 xml:space="preserve">90 -100% - отлично                                                                       </w:t>
      </w:r>
    </w:p>
    <w:p w14:paraId="756C006C" w14:textId="77777777" w:rsidR="00C30C71" w:rsidRPr="00C30C71" w:rsidRDefault="00C30C71" w:rsidP="00A11EEA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70-89% - хорошо</w:t>
      </w:r>
    </w:p>
    <w:p w14:paraId="4B593548" w14:textId="77777777" w:rsidR="00C30C71" w:rsidRPr="00C30C71" w:rsidRDefault="00C30C71" w:rsidP="00A11EEA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50-69% - удовл.</w:t>
      </w:r>
    </w:p>
    <w:p w14:paraId="385DE359" w14:textId="77777777" w:rsidR="00C30C71" w:rsidRPr="00C30C71" w:rsidRDefault="00C30C71" w:rsidP="00A11EEA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25-49% - неуд. (с возможностью пересдачи)</w:t>
      </w:r>
    </w:p>
    <w:p w14:paraId="04E79F28" w14:textId="77777777" w:rsidR="00C30C71" w:rsidRDefault="00C30C71" w:rsidP="00A11EEA">
      <w:pPr>
        <w:jc w:val="both"/>
        <w:rPr>
          <w:sz w:val="24"/>
          <w:szCs w:val="24"/>
        </w:rPr>
      </w:pPr>
      <w:r w:rsidRPr="00C30C71">
        <w:rPr>
          <w:sz w:val="24"/>
          <w:szCs w:val="24"/>
        </w:rPr>
        <w:t>&lt; 25% - неуд. (повторный курс)</w:t>
      </w:r>
    </w:p>
    <w:p w14:paraId="3DDCEFB0" w14:textId="77777777" w:rsidR="002E2F65" w:rsidRPr="00C30C71" w:rsidRDefault="002E2F65" w:rsidP="00A11EEA">
      <w:pPr>
        <w:jc w:val="both"/>
        <w:rPr>
          <w:sz w:val="24"/>
          <w:szCs w:val="24"/>
        </w:rPr>
      </w:pPr>
    </w:p>
    <w:p w14:paraId="0F334B50" w14:textId="7A8494A8" w:rsidR="002E2F65" w:rsidRDefault="002E2F65" w:rsidP="002E2F65">
      <w:pPr>
        <w:jc w:val="both"/>
        <w:rPr>
          <w:bCs/>
          <w:sz w:val="24"/>
          <w:szCs w:val="24"/>
        </w:rPr>
      </w:pPr>
      <w:r w:rsidRPr="002E2F65">
        <w:rPr>
          <w:b/>
          <w:bCs/>
          <w:sz w:val="24"/>
          <w:szCs w:val="24"/>
        </w:rPr>
        <w:t>*Автоматически</w:t>
      </w:r>
      <w:r w:rsidRPr="009B113E">
        <w:rPr>
          <w:bCs/>
          <w:sz w:val="24"/>
          <w:szCs w:val="24"/>
        </w:rPr>
        <w:t xml:space="preserve"> может быть выставлена </w:t>
      </w:r>
      <w:r>
        <w:rPr>
          <w:bCs/>
          <w:sz w:val="24"/>
          <w:szCs w:val="24"/>
        </w:rPr>
        <w:t xml:space="preserve">итоговая </w:t>
      </w:r>
      <w:r w:rsidRPr="009B113E">
        <w:rPr>
          <w:bCs/>
          <w:sz w:val="24"/>
          <w:szCs w:val="24"/>
        </w:rPr>
        <w:t xml:space="preserve">оценка "отлично" при БРС за </w:t>
      </w:r>
      <w:r>
        <w:rPr>
          <w:bCs/>
          <w:sz w:val="24"/>
          <w:szCs w:val="24"/>
        </w:rPr>
        <w:t xml:space="preserve">работу в </w:t>
      </w:r>
      <w:r w:rsidRPr="009B113E">
        <w:rPr>
          <w:bCs/>
          <w:sz w:val="24"/>
          <w:szCs w:val="24"/>
        </w:rPr>
        <w:t>семестр</w:t>
      </w:r>
      <w:r>
        <w:rPr>
          <w:bCs/>
          <w:sz w:val="24"/>
          <w:szCs w:val="24"/>
        </w:rPr>
        <w:t>е</w:t>
      </w:r>
      <w:r w:rsidRPr="009B113E">
        <w:rPr>
          <w:bCs/>
          <w:sz w:val="24"/>
          <w:szCs w:val="24"/>
        </w:rPr>
        <w:t xml:space="preserve"> более 90%</w:t>
      </w:r>
      <w:r w:rsidR="001F3D01">
        <w:rPr>
          <w:bCs/>
          <w:sz w:val="24"/>
          <w:szCs w:val="24"/>
        </w:rPr>
        <w:t xml:space="preserve"> (на усмотрение преподавателя).</w:t>
      </w:r>
    </w:p>
    <w:p w14:paraId="76F29A52" w14:textId="77777777" w:rsidR="008E1CD6" w:rsidRDefault="008E1CD6" w:rsidP="002E2F65">
      <w:pPr>
        <w:jc w:val="both"/>
        <w:rPr>
          <w:bCs/>
          <w:sz w:val="24"/>
          <w:szCs w:val="24"/>
        </w:rPr>
      </w:pPr>
    </w:p>
    <w:p w14:paraId="23DCA05F" w14:textId="77777777" w:rsidR="002F6AE8" w:rsidRPr="002F6AE8" w:rsidRDefault="002F6AE8">
      <w:pPr>
        <w:ind w:left="540" w:hanging="540"/>
        <w:rPr>
          <w:color w:val="222222"/>
          <w:sz w:val="24"/>
          <w:szCs w:val="24"/>
          <w:lang w:val="en-US"/>
        </w:rPr>
      </w:pPr>
    </w:p>
    <w:sectPr w:rsidR="002F6AE8" w:rsidRPr="002F6AE8" w:rsidSect="00BA568C">
      <w:pgSz w:w="11906" w:h="16838"/>
      <w:pgMar w:top="1134" w:right="1558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5FFB7" w14:textId="77777777" w:rsidR="00A55630" w:rsidRDefault="00A55630" w:rsidP="00FB17F4">
      <w:r>
        <w:separator/>
      </w:r>
    </w:p>
  </w:endnote>
  <w:endnote w:type="continuationSeparator" w:id="0">
    <w:p w14:paraId="1BB1CDF8" w14:textId="77777777" w:rsidR="00A55630" w:rsidRDefault="00A55630" w:rsidP="00FB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745C7" w14:textId="77777777" w:rsidR="00A55630" w:rsidRDefault="00A55630" w:rsidP="00FB17F4">
      <w:r>
        <w:separator/>
      </w:r>
    </w:p>
  </w:footnote>
  <w:footnote w:type="continuationSeparator" w:id="0">
    <w:p w14:paraId="69F62741" w14:textId="77777777" w:rsidR="00A55630" w:rsidRDefault="00A55630" w:rsidP="00FB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770"/>
    <w:multiLevelType w:val="multilevel"/>
    <w:tmpl w:val="2F52B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" w15:restartNumberingAfterBreak="0">
    <w:nsid w:val="1FB33EA2"/>
    <w:multiLevelType w:val="hybridMultilevel"/>
    <w:tmpl w:val="86E6847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04C4E"/>
    <w:multiLevelType w:val="hybridMultilevel"/>
    <w:tmpl w:val="84505F38"/>
    <w:lvl w:ilvl="0" w:tplc="D70C7E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CC5"/>
    <w:multiLevelType w:val="hybridMultilevel"/>
    <w:tmpl w:val="C3C2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5F5C"/>
    <w:multiLevelType w:val="hybridMultilevel"/>
    <w:tmpl w:val="223008E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21C3E"/>
    <w:multiLevelType w:val="hybridMultilevel"/>
    <w:tmpl w:val="49D02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4122B"/>
    <w:multiLevelType w:val="hybridMultilevel"/>
    <w:tmpl w:val="9BB4D23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E2BD9"/>
    <w:multiLevelType w:val="hybridMultilevel"/>
    <w:tmpl w:val="AA94A076"/>
    <w:lvl w:ilvl="0" w:tplc="51E63BA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6C2E99E0">
      <w:start w:val="1"/>
      <w:numFmt w:val="bullet"/>
      <w:lvlText w:val=""/>
      <w:lvlJc w:val="left"/>
      <w:pPr>
        <w:tabs>
          <w:tab w:val="num" w:pos="1260"/>
        </w:tabs>
        <w:ind w:left="900" w:firstLine="0"/>
      </w:pPr>
      <w:rPr>
        <w:rFonts w:ascii="Symbol" w:hAnsi="Symbol" w:hint="default"/>
      </w:rPr>
    </w:lvl>
    <w:lvl w:ilvl="2" w:tplc="4B02EF6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5B1A33C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857"/>
        </w:tabs>
        <w:ind w:left="857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4FE315C"/>
    <w:multiLevelType w:val="hybridMultilevel"/>
    <w:tmpl w:val="9514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21316"/>
    <w:multiLevelType w:val="hybridMultilevel"/>
    <w:tmpl w:val="2FF8C642"/>
    <w:lvl w:ilvl="0" w:tplc="FFFFFFFF">
      <w:start w:val="1"/>
      <w:numFmt w:val="bullet"/>
      <w:lvlText w:val="–"/>
      <w:lvlJc w:val="left"/>
      <w:pPr>
        <w:tabs>
          <w:tab w:val="num" w:pos="1005"/>
        </w:tabs>
        <w:ind w:left="100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F4"/>
    <w:rsid w:val="00047E99"/>
    <w:rsid w:val="00050BC8"/>
    <w:rsid w:val="00076021"/>
    <w:rsid w:val="000A596A"/>
    <w:rsid w:val="000C7E13"/>
    <w:rsid w:val="000D0B9E"/>
    <w:rsid w:val="00103ADD"/>
    <w:rsid w:val="00114BE4"/>
    <w:rsid w:val="001347DA"/>
    <w:rsid w:val="00163835"/>
    <w:rsid w:val="001723F6"/>
    <w:rsid w:val="001827C9"/>
    <w:rsid w:val="0019281E"/>
    <w:rsid w:val="001A51DD"/>
    <w:rsid w:val="001B78FB"/>
    <w:rsid w:val="001E1A7F"/>
    <w:rsid w:val="001E715F"/>
    <w:rsid w:val="001F3D01"/>
    <w:rsid w:val="002156B2"/>
    <w:rsid w:val="00216DEA"/>
    <w:rsid w:val="00235ED0"/>
    <w:rsid w:val="00253BCE"/>
    <w:rsid w:val="00294D01"/>
    <w:rsid w:val="002D6AA6"/>
    <w:rsid w:val="002E2F65"/>
    <w:rsid w:val="002F6AE8"/>
    <w:rsid w:val="00373AA0"/>
    <w:rsid w:val="003948F0"/>
    <w:rsid w:val="0039524E"/>
    <w:rsid w:val="003B6A15"/>
    <w:rsid w:val="004229BE"/>
    <w:rsid w:val="00424318"/>
    <w:rsid w:val="00443DEC"/>
    <w:rsid w:val="00464098"/>
    <w:rsid w:val="004B72EE"/>
    <w:rsid w:val="004D357B"/>
    <w:rsid w:val="0051355A"/>
    <w:rsid w:val="00524DA0"/>
    <w:rsid w:val="005259D9"/>
    <w:rsid w:val="005318AE"/>
    <w:rsid w:val="00536754"/>
    <w:rsid w:val="005439EA"/>
    <w:rsid w:val="00554D65"/>
    <w:rsid w:val="00562010"/>
    <w:rsid w:val="005642C0"/>
    <w:rsid w:val="00571561"/>
    <w:rsid w:val="0059288C"/>
    <w:rsid w:val="005D06B9"/>
    <w:rsid w:val="006138BB"/>
    <w:rsid w:val="00635E67"/>
    <w:rsid w:val="00684149"/>
    <w:rsid w:val="006A0731"/>
    <w:rsid w:val="006A2AAD"/>
    <w:rsid w:val="006B070C"/>
    <w:rsid w:val="006B22D8"/>
    <w:rsid w:val="006C40D1"/>
    <w:rsid w:val="006D2567"/>
    <w:rsid w:val="006E5C09"/>
    <w:rsid w:val="006F0149"/>
    <w:rsid w:val="007066E5"/>
    <w:rsid w:val="00727B22"/>
    <w:rsid w:val="00745817"/>
    <w:rsid w:val="007562A6"/>
    <w:rsid w:val="00774691"/>
    <w:rsid w:val="007B1EAF"/>
    <w:rsid w:val="00806D5E"/>
    <w:rsid w:val="00834A63"/>
    <w:rsid w:val="0083741B"/>
    <w:rsid w:val="0086094B"/>
    <w:rsid w:val="00865AAB"/>
    <w:rsid w:val="00897F0D"/>
    <w:rsid w:val="008A486B"/>
    <w:rsid w:val="008E1CD6"/>
    <w:rsid w:val="008F523C"/>
    <w:rsid w:val="00936F62"/>
    <w:rsid w:val="00981358"/>
    <w:rsid w:val="009B113E"/>
    <w:rsid w:val="00A07DCE"/>
    <w:rsid w:val="00A11EEA"/>
    <w:rsid w:val="00A36A04"/>
    <w:rsid w:val="00A37D8D"/>
    <w:rsid w:val="00A41128"/>
    <w:rsid w:val="00A55630"/>
    <w:rsid w:val="00A75421"/>
    <w:rsid w:val="00A75E64"/>
    <w:rsid w:val="00AC7617"/>
    <w:rsid w:val="00AD4E15"/>
    <w:rsid w:val="00AE5975"/>
    <w:rsid w:val="00AF59EA"/>
    <w:rsid w:val="00B039B9"/>
    <w:rsid w:val="00B22D0D"/>
    <w:rsid w:val="00B30D58"/>
    <w:rsid w:val="00B6484A"/>
    <w:rsid w:val="00B709AA"/>
    <w:rsid w:val="00B73638"/>
    <w:rsid w:val="00B7545F"/>
    <w:rsid w:val="00B83C30"/>
    <w:rsid w:val="00B947F2"/>
    <w:rsid w:val="00BA568C"/>
    <w:rsid w:val="00BB7D5B"/>
    <w:rsid w:val="00C27203"/>
    <w:rsid w:val="00C30C71"/>
    <w:rsid w:val="00C45048"/>
    <w:rsid w:val="00C65EAA"/>
    <w:rsid w:val="00C8579E"/>
    <w:rsid w:val="00C87871"/>
    <w:rsid w:val="00CA43F2"/>
    <w:rsid w:val="00CB2289"/>
    <w:rsid w:val="00CE29CB"/>
    <w:rsid w:val="00D23AB6"/>
    <w:rsid w:val="00D3500B"/>
    <w:rsid w:val="00D47B74"/>
    <w:rsid w:val="00D55E8B"/>
    <w:rsid w:val="00D85864"/>
    <w:rsid w:val="00D97FA1"/>
    <w:rsid w:val="00DA2B85"/>
    <w:rsid w:val="00DC4234"/>
    <w:rsid w:val="00DD1CBC"/>
    <w:rsid w:val="00DF45F6"/>
    <w:rsid w:val="00E018E3"/>
    <w:rsid w:val="00E11EC4"/>
    <w:rsid w:val="00E1780C"/>
    <w:rsid w:val="00E27C28"/>
    <w:rsid w:val="00E50848"/>
    <w:rsid w:val="00E9663D"/>
    <w:rsid w:val="00ED5087"/>
    <w:rsid w:val="00F0304D"/>
    <w:rsid w:val="00F03854"/>
    <w:rsid w:val="00F33E03"/>
    <w:rsid w:val="00F3646F"/>
    <w:rsid w:val="00F90F13"/>
    <w:rsid w:val="00FB17F4"/>
    <w:rsid w:val="00FE117F"/>
    <w:rsid w:val="00FE6DA7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0D90"/>
  <w15:docId w15:val="{40706A3C-12B3-4088-9DBA-49AED10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7F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B17F4"/>
    <w:pPr>
      <w:keepNext/>
      <w:numPr>
        <w:numId w:val="1"/>
      </w:numPr>
      <w:tabs>
        <w:tab w:val="clear" w:pos="857"/>
        <w:tab w:val="num" w:pos="432"/>
      </w:tabs>
      <w:spacing w:before="240" w:after="60"/>
      <w:ind w:left="432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B17F4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B17F4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B17F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FB17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B17F4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B17F4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FB17F4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FB17F4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17F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B17F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B17F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FB17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B17F4"/>
    <w:rPr>
      <w:rFonts w:ascii="Arial" w:eastAsia="Times New Roman" w:hAnsi="Arial" w:cs="Arial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B17F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B17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B17F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B17F4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FB17F4"/>
    <w:pPr>
      <w:ind w:left="720"/>
      <w:contextualSpacing/>
    </w:pPr>
  </w:style>
  <w:style w:type="paragraph" w:styleId="a4">
    <w:name w:val="footnote text"/>
    <w:basedOn w:val="a"/>
    <w:link w:val="a5"/>
    <w:rsid w:val="00FB17F4"/>
  </w:style>
  <w:style w:type="character" w:customStyle="1" w:styleId="a5">
    <w:name w:val="Текст сноски Знак"/>
    <w:basedOn w:val="a0"/>
    <w:link w:val="a4"/>
    <w:rsid w:val="00FB17F4"/>
    <w:rPr>
      <w:rFonts w:ascii="Arial" w:eastAsia="Times New Roman" w:hAnsi="Arial" w:cs="Arial"/>
      <w:sz w:val="20"/>
      <w:szCs w:val="20"/>
      <w:lang w:eastAsia="ru-RU"/>
    </w:rPr>
  </w:style>
  <w:style w:type="character" w:styleId="a6">
    <w:name w:val="footnote reference"/>
    <w:basedOn w:val="a0"/>
    <w:rsid w:val="00FB17F4"/>
    <w:rPr>
      <w:vertAlign w:val="superscript"/>
    </w:rPr>
  </w:style>
  <w:style w:type="paragraph" w:styleId="21">
    <w:name w:val="Body Text Indent 2"/>
    <w:basedOn w:val="a"/>
    <w:link w:val="22"/>
    <w:uiPriority w:val="99"/>
    <w:semiHidden/>
    <w:unhideWhenUsed/>
    <w:rsid w:val="001B78F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B78FB"/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semiHidden/>
    <w:rsid w:val="00050BC8"/>
    <w:pPr>
      <w:widowControl/>
      <w:autoSpaceDE/>
      <w:autoSpaceDN/>
      <w:adjustRightInd/>
      <w:spacing w:before="100" w:after="100"/>
    </w:pPr>
    <w:rPr>
      <w:rFonts w:ascii="Times New Roman" w:hAnsi="Times New Roman" w:cs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443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443DE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443DE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443DEC"/>
    <w:rPr>
      <w:rFonts w:eastAsiaTheme="minorEastAsia"/>
      <w:color w:val="5A5A5A" w:themeColor="text1" w:themeTint="A5"/>
      <w:spacing w:val="15"/>
      <w:lang w:eastAsia="ru-RU"/>
    </w:rPr>
  </w:style>
  <w:style w:type="paragraph" w:styleId="ac">
    <w:name w:val="header"/>
    <w:basedOn w:val="a"/>
    <w:link w:val="ad"/>
    <w:uiPriority w:val="99"/>
    <w:unhideWhenUsed/>
    <w:rsid w:val="00A4112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41128"/>
    <w:rPr>
      <w:rFonts w:ascii="Arial" w:eastAsia="Times New Roman" w:hAnsi="Arial" w:cs="Arial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A4112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41128"/>
    <w:rPr>
      <w:rFonts w:ascii="Arial" w:eastAsia="Times New Roman" w:hAnsi="Arial" w:cs="Arial"/>
      <w:sz w:val="20"/>
      <w:szCs w:val="20"/>
      <w:lang w:eastAsia="ru-RU"/>
    </w:rPr>
  </w:style>
  <w:style w:type="character" w:styleId="HTML">
    <w:name w:val="HTML Cite"/>
    <w:rsid w:val="005318AE"/>
    <w:rPr>
      <w:i/>
      <w:iCs/>
    </w:rPr>
  </w:style>
  <w:style w:type="character" w:styleId="af0">
    <w:name w:val="Hyperlink"/>
    <w:rsid w:val="00531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ts</cp:lastModifiedBy>
  <cp:revision>4</cp:revision>
  <dcterms:created xsi:type="dcterms:W3CDTF">2023-08-30T04:42:00Z</dcterms:created>
  <dcterms:modified xsi:type="dcterms:W3CDTF">2023-08-30T11:13:00Z</dcterms:modified>
</cp:coreProperties>
</file>