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67A9" w:rsidRDefault="006F67A9" w:rsidP="006F67A9">
      <w:pPr>
        <w:pBdr>
          <w:top w:val="nil"/>
          <w:left w:val="nil"/>
          <w:bottom w:val="nil"/>
          <w:right w:val="nil"/>
          <w:between w:val="nil"/>
        </w:pBdr>
        <w:ind w:right="-54"/>
        <w:jc w:val="both"/>
        <w:rPr>
          <w:b/>
        </w:rPr>
      </w:pPr>
      <w:r>
        <w:rPr>
          <w:b/>
        </w:rPr>
        <w:t>MODULE 2 Part 2</w:t>
      </w:r>
    </w:p>
    <w:p w:rsidR="006F67A9" w:rsidRDefault="006F67A9" w:rsidP="006F67A9">
      <w:pPr>
        <w:pBdr>
          <w:top w:val="nil"/>
          <w:left w:val="nil"/>
          <w:bottom w:val="nil"/>
          <w:right w:val="nil"/>
          <w:between w:val="nil"/>
        </w:pBdr>
        <w:ind w:right="-54"/>
        <w:jc w:val="both"/>
        <w:rPr>
          <w:b/>
        </w:rPr>
      </w:pPr>
    </w:p>
    <w:p w:rsidR="006F67A9" w:rsidRDefault="006F67A9" w:rsidP="006F67A9">
      <w:pPr>
        <w:pBdr>
          <w:top w:val="nil"/>
          <w:left w:val="nil"/>
          <w:bottom w:val="nil"/>
          <w:right w:val="nil"/>
          <w:between w:val="nil"/>
        </w:pBdr>
        <w:ind w:right="-54"/>
        <w:jc w:val="both"/>
        <w:rPr>
          <w:b/>
        </w:rPr>
      </w:pPr>
      <w:r>
        <w:rPr>
          <w:b/>
        </w:rPr>
        <w:t>READING</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rPr>
          <w:b/>
        </w:rPr>
      </w:pPr>
      <w:r>
        <w:rPr>
          <w:b/>
        </w:rPr>
        <w:t>Ex.2 Read the text and choose the best title (A-G) for each paragraph (1-6). There is one title, which you do not need to use.</w:t>
      </w:r>
    </w:p>
    <w:p w:rsidR="006F67A9" w:rsidRDefault="006F67A9" w:rsidP="006F67A9">
      <w:pPr>
        <w:pBdr>
          <w:top w:val="nil"/>
          <w:left w:val="nil"/>
          <w:bottom w:val="nil"/>
          <w:right w:val="nil"/>
          <w:between w:val="nil"/>
        </w:pBdr>
        <w:ind w:right="-54"/>
        <w:jc w:val="both"/>
        <w:rPr>
          <w:b/>
        </w:rPr>
      </w:pPr>
    </w:p>
    <w:p w:rsidR="006F67A9" w:rsidRDefault="006F67A9" w:rsidP="006F67A9">
      <w:pPr>
        <w:pBdr>
          <w:top w:val="nil"/>
          <w:left w:val="nil"/>
          <w:bottom w:val="nil"/>
          <w:right w:val="nil"/>
          <w:between w:val="nil"/>
        </w:pBdr>
        <w:ind w:right="-54"/>
        <w:jc w:val="both"/>
      </w:pPr>
      <w:r>
        <w:t>(A) Atomic physics</w:t>
      </w:r>
    </w:p>
    <w:p w:rsidR="006F67A9" w:rsidRDefault="006F67A9" w:rsidP="006F67A9">
      <w:pPr>
        <w:pBdr>
          <w:top w:val="nil"/>
          <w:left w:val="nil"/>
          <w:bottom w:val="nil"/>
          <w:right w:val="nil"/>
          <w:between w:val="nil"/>
        </w:pBdr>
        <w:ind w:right="-54"/>
        <w:jc w:val="both"/>
      </w:pPr>
      <w:r>
        <w:t xml:space="preserve">(B) Science in Classical antiquity </w:t>
      </w:r>
    </w:p>
    <w:p w:rsidR="006F67A9" w:rsidRDefault="006F67A9" w:rsidP="006F67A9">
      <w:pPr>
        <w:pBdr>
          <w:top w:val="nil"/>
          <w:left w:val="nil"/>
          <w:bottom w:val="nil"/>
          <w:right w:val="nil"/>
          <w:between w:val="nil"/>
        </w:pBdr>
        <w:ind w:right="-54"/>
        <w:jc w:val="both"/>
      </w:pPr>
      <w:r>
        <w:t>(C) Mechanical devices</w:t>
      </w:r>
    </w:p>
    <w:p w:rsidR="006F67A9" w:rsidRDefault="006F67A9" w:rsidP="006F67A9">
      <w:pPr>
        <w:pBdr>
          <w:top w:val="nil"/>
          <w:left w:val="nil"/>
          <w:bottom w:val="nil"/>
          <w:right w:val="nil"/>
          <w:between w:val="nil"/>
        </w:pBdr>
        <w:ind w:right="-54"/>
        <w:jc w:val="both"/>
      </w:pPr>
      <w:r>
        <w:t>(D) Challenges nowadays</w:t>
      </w:r>
    </w:p>
    <w:p w:rsidR="006F67A9" w:rsidRDefault="006F67A9" w:rsidP="006F67A9">
      <w:pPr>
        <w:pBdr>
          <w:top w:val="nil"/>
          <w:left w:val="nil"/>
          <w:bottom w:val="nil"/>
          <w:right w:val="nil"/>
          <w:between w:val="nil"/>
        </w:pBdr>
        <w:ind w:right="-54"/>
        <w:jc w:val="both"/>
      </w:pPr>
      <w:r>
        <w:t>(E) What we can learn from physics</w:t>
      </w:r>
    </w:p>
    <w:p w:rsidR="006F67A9" w:rsidRDefault="006F67A9" w:rsidP="006F67A9">
      <w:pPr>
        <w:pBdr>
          <w:top w:val="nil"/>
          <w:left w:val="nil"/>
          <w:bottom w:val="nil"/>
          <w:right w:val="nil"/>
          <w:between w:val="nil"/>
        </w:pBdr>
        <w:ind w:right="-54"/>
        <w:jc w:val="both"/>
      </w:pPr>
      <w:r>
        <w:t>(F) Ideas that speeded up the industrial revolution</w:t>
      </w:r>
    </w:p>
    <w:p w:rsidR="006F67A9" w:rsidRDefault="006F67A9" w:rsidP="006F67A9">
      <w:pPr>
        <w:pBdr>
          <w:top w:val="nil"/>
          <w:left w:val="nil"/>
          <w:bottom w:val="nil"/>
          <w:right w:val="nil"/>
          <w:between w:val="nil"/>
        </w:pBdr>
        <w:ind w:right="-54"/>
        <w:jc w:val="both"/>
      </w:pPr>
      <w:r>
        <w:t>(G) Scientific revolution and the origin of modern physics</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rPr>
          <w:b/>
        </w:rPr>
      </w:pPr>
      <w:r>
        <w:rPr>
          <w:b/>
        </w:rPr>
        <w:t>Brief History of Physics</w:t>
      </w:r>
    </w:p>
    <w:p w:rsidR="006F67A9" w:rsidRDefault="006F67A9" w:rsidP="006F67A9">
      <w:pPr>
        <w:pBdr>
          <w:top w:val="nil"/>
          <w:left w:val="nil"/>
          <w:bottom w:val="nil"/>
          <w:right w:val="nil"/>
          <w:between w:val="nil"/>
        </w:pBdr>
        <w:ind w:right="-54"/>
        <w:jc w:val="both"/>
        <w:rPr>
          <w:b/>
        </w:rPr>
      </w:pPr>
    </w:p>
    <w:p w:rsidR="006F67A9" w:rsidRDefault="006F67A9" w:rsidP="006F67A9">
      <w:pPr>
        <w:pBdr>
          <w:top w:val="nil"/>
          <w:left w:val="nil"/>
          <w:bottom w:val="nil"/>
          <w:right w:val="nil"/>
          <w:between w:val="nil"/>
        </w:pBdr>
        <w:ind w:right="-54"/>
        <w:jc w:val="both"/>
      </w:pPr>
      <w:r>
        <w:t xml:space="preserve">(1) Why do things fall to the ground, not away from it? Why do the stars move? Why does the Sun come up in the east and go down in the west? These are all questions that physics can </w:t>
      </w:r>
      <w:proofErr w:type="gramStart"/>
      <w:r>
        <w:t>answer,</w:t>
      </w:r>
      <w:proofErr w:type="gramEnd"/>
      <w:r>
        <w:t xml:space="preserve"> and a lot more…</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 xml:space="preserve">(2) In the beginning, people answered questions like these in philosophical or religious ways. A </w:t>
      </w:r>
      <w:hyperlink r:id="rId4">
        <w:r>
          <w:t>Greek</w:t>
        </w:r>
      </w:hyperlink>
      <w:r>
        <w:t xml:space="preserve"> philosopher Aristotle (384 BC – 322 BC) developed his theory of five elements (</w:t>
      </w:r>
      <w:hyperlink r:id="rId5">
        <w:r>
          <w:t>earth</w:t>
        </w:r>
      </w:hyperlink>
      <w:r>
        <w:t xml:space="preserve">, </w:t>
      </w:r>
      <w:hyperlink r:id="rId6">
        <w:r>
          <w:t>water</w:t>
        </w:r>
      </w:hyperlink>
      <w:r>
        <w:t xml:space="preserve">, </w:t>
      </w:r>
      <w:hyperlink r:id="rId7">
        <w:r>
          <w:t>fire</w:t>
        </w:r>
      </w:hyperlink>
      <w:r>
        <w:t xml:space="preserve">, </w:t>
      </w:r>
      <w:hyperlink r:id="rId8">
        <w:r>
          <w:t>air</w:t>
        </w:r>
      </w:hyperlink>
      <w:r>
        <w:t xml:space="preserve">, and </w:t>
      </w:r>
      <w:hyperlink r:id="rId9">
        <w:proofErr w:type="spellStart"/>
        <w:r>
          <w:t>aether</w:t>
        </w:r>
        <w:proofErr w:type="spellEnd"/>
      </w:hyperlink>
      <w:r>
        <w:t xml:space="preserve">). ___ Archimedes (287 BC – 212 BC) discovered his principle of buoyancy. Ptolemy (90 – 168 AD), created an Earth-centered model of the Solar system (which </w:t>
      </w:r>
      <w:r>
        <w:rPr>
          <w:b/>
        </w:rPr>
        <w:t xml:space="preserve">survived </w:t>
      </w:r>
      <w:r>
        <w:t xml:space="preserve">for almost a thousand years). </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(3) The works of Eastern scholars reached Europe in the 12th and 13th centuries. There were studies of planetary motion by Indian astronomers, the theories of light from Buddhist and Persian thinkers and especially the work of the Persian philosopher Nasir al-Din al-</w:t>
      </w:r>
      <w:proofErr w:type="spellStart"/>
      <w:r>
        <w:t>Tusi</w:t>
      </w:r>
      <w:proofErr w:type="spellEnd"/>
      <w:r>
        <w:t xml:space="preserve"> on the planetary system. </w:t>
      </w:r>
      <w:r>
        <w:rPr>
          <w:b/>
        </w:rPr>
        <w:t>Eventually</w:t>
      </w:r>
      <w:r>
        <w:t xml:space="preserve">, these ideas pushed Europe into a scientific revolution.  </w:t>
      </w:r>
      <w:hyperlink r:id="rId10">
        <w:r>
          <w:t>Copernicus</w:t>
        </w:r>
      </w:hyperlink>
      <w:r>
        <w:t xml:space="preserve"> explained the planetary motion in his Sun-centered system. Johannes Kepler formulated three laws of planetary motion. After </w:t>
      </w:r>
      <w:hyperlink r:id="rId11">
        <w:r>
          <w:t>Galileo</w:t>
        </w:r>
      </w:hyperlink>
      <w:r>
        <w:t xml:space="preserve"> had built one of the first telescopes, he </w:t>
      </w:r>
      <w:r>
        <w:rPr>
          <w:b/>
        </w:rPr>
        <w:t xml:space="preserve">noticed </w:t>
      </w:r>
      <w:r>
        <w:t xml:space="preserve">the phases of Venus and the four tiny moons of Jupiter, two things that </w:t>
      </w:r>
      <w:r>
        <w:rPr>
          <w:b/>
        </w:rPr>
        <w:t xml:space="preserve">convinced </w:t>
      </w:r>
      <w:r>
        <w:t>him in the Copernican system. ________</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 xml:space="preserve">(4) The next great area of </w:t>
      </w:r>
      <w:r>
        <w:rPr>
          <w:b/>
        </w:rPr>
        <w:t xml:space="preserve">investigation </w:t>
      </w:r>
      <w:r>
        <w:t xml:space="preserve">was electricity and in the 19th </w:t>
      </w:r>
      <w:proofErr w:type="gramStart"/>
      <w:r>
        <w:t>century</w:t>
      </w:r>
      <w:proofErr w:type="gramEnd"/>
      <w:r>
        <w:t xml:space="preserve"> Michael Faraday first demonstrated an electromagnetic motor.  Later, </w:t>
      </w:r>
      <w:proofErr w:type="gramStart"/>
      <w:r>
        <w:t xml:space="preserve">it was </w:t>
      </w:r>
      <w:r>
        <w:rPr>
          <w:b/>
        </w:rPr>
        <w:t xml:space="preserve">improved </w:t>
      </w:r>
      <w:r>
        <w:t xml:space="preserve">by James Clerk Maxwell, whose </w:t>
      </w:r>
      <w:r>
        <w:rPr>
          <w:b/>
        </w:rPr>
        <w:t xml:space="preserve">equations </w:t>
      </w:r>
      <w:r>
        <w:t>were also used to describe light</w:t>
      </w:r>
      <w:proofErr w:type="gramEnd"/>
      <w:r>
        <w:t xml:space="preserve">. In proving Maxwell's equations, Heinrich Hertz discovered radio waves and Wilhelm von </w:t>
      </w:r>
      <w:proofErr w:type="spellStart"/>
      <w:r>
        <w:t>Röntgen</w:t>
      </w:r>
      <w:proofErr w:type="spellEnd"/>
      <w:r>
        <w:t xml:space="preserve">, X-rays. Maxwell's work was also the starting point for Einstein's Theory of Relativity. At the same time, other scientists were working on thermodynamics, that is, the study of changes of heat in matter. ____ </w:t>
      </w:r>
      <w:proofErr w:type="spellStart"/>
      <w:r>
        <w:t>Röntgen's</w:t>
      </w:r>
      <w:proofErr w:type="spellEnd"/>
      <w:r>
        <w:t xml:space="preserve"> discovery of X-rays and the work of Pierre and Marie Curie on radioactivity led to the development of the science of nuclear physics. </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 xml:space="preserve">(5) In the first half of the 20th century, developments in physics were </w:t>
      </w:r>
      <w:r>
        <w:rPr>
          <w:b/>
        </w:rPr>
        <w:t xml:space="preserve">concerned </w:t>
      </w:r>
      <w:r>
        <w:t>with the structure of atoms. The parts of the atom were identified – its nucleus, protons and electrons. _______ Also at that time, scientists such as Max Plank were looking at the relationship between matter and wave motion. The field of quantum mechanics, which explains not only how atomic particles move, but how the universe does, came into being.</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 xml:space="preserve">(6) Since the 1970s, fundamental particle physics has </w:t>
      </w:r>
      <w:r>
        <w:rPr>
          <w:b/>
        </w:rPr>
        <w:t xml:space="preserve">provided insights </w:t>
      </w:r>
      <w:r>
        <w:t xml:space="preserve">into early universe </w:t>
      </w:r>
      <w:hyperlink r:id="rId12">
        <w:r>
          <w:t>cosmology</w:t>
        </w:r>
      </w:hyperlink>
      <w:r>
        <w:t>, particularly the “</w:t>
      </w:r>
      <w:hyperlink r:id="rId13">
        <w:r>
          <w:t>Big Bang</w:t>
        </w:r>
      </w:hyperlink>
      <w:r>
        <w:t xml:space="preserve">” theory. However, starting from the 1990s, astronomical observations have also provided the need for new explanations of galactic stability (the problem of </w:t>
      </w:r>
      <w:hyperlink r:id="rId14">
        <w:r>
          <w:t>dark matter</w:t>
        </w:r>
      </w:hyperlink>
      <w:r>
        <w:t xml:space="preserve">), and </w:t>
      </w:r>
      <w:hyperlink r:id="rId15">
        <w:r>
          <w:rPr>
            <w:b/>
          </w:rPr>
          <w:t xml:space="preserve">accelerating </w:t>
        </w:r>
      </w:hyperlink>
      <w:hyperlink r:id="rId16">
        <w:r>
          <w:t>expansion of the universe</w:t>
        </w:r>
      </w:hyperlink>
      <w:r>
        <w:t xml:space="preserve"> (the problem of </w:t>
      </w:r>
      <w:hyperlink r:id="rId17">
        <w:r>
          <w:t>dark energy</w:t>
        </w:r>
      </w:hyperlink>
      <w:r>
        <w:t>).</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p>
    <w:p w:rsidR="006F67A9" w:rsidRPr="006F67A9" w:rsidRDefault="006F67A9" w:rsidP="006F67A9">
      <w:pPr>
        <w:pBdr>
          <w:top w:val="nil"/>
          <w:left w:val="nil"/>
          <w:bottom w:val="nil"/>
          <w:right w:val="nil"/>
          <w:between w:val="nil"/>
        </w:pBdr>
        <w:ind w:right="-54"/>
        <w:jc w:val="both"/>
        <w:rPr>
          <w:b/>
        </w:rPr>
      </w:pPr>
      <w:r>
        <w:rPr>
          <w:b/>
        </w:rPr>
        <w:t xml:space="preserve"> Ex.3 </w:t>
      </w:r>
      <w:proofErr w:type="gramStart"/>
      <w:r>
        <w:rPr>
          <w:b/>
        </w:rPr>
        <w:t>Some</w:t>
      </w:r>
      <w:proofErr w:type="gramEnd"/>
      <w:r>
        <w:rPr>
          <w:b/>
        </w:rPr>
        <w:t xml:space="preserve"> parts (a - d) have been taken out of the text. Where do they belong? </w:t>
      </w:r>
    </w:p>
    <w:p w:rsidR="006F67A9" w:rsidRDefault="006F67A9" w:rsidP="006F67A9">
      <w:pPr>
        <w:pBdr>
          <w:top w:val="nil"/>
          <w:left w:val="nil"/>
          <w:bottom w:val="nil"/>
          <w:right w:val="nil"/>
          <w:between w:val="nil"/>
        </w:pBdr>
        <w:ind w:right="-54"/>
        <w:jc w:val="both"/>
      </w:pPr>
      <w:r>
        <w:t>a) Physicists such as Robert Boyle, James Prescott Joule and many others</w:t>
      </w:r>
      <w:r>
        <w:rPr>
          <w:b/>
        </w:rPr>
        <w:t xml:space="preserve"> set ou</w:t>
      </w:r>
      <w:r>
        <w:t>t the theories that allow us today to make use of engines and other mechanical devices.</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 xml:space="preserve">b) In this theory, the light elements (fire and air) had a natural tendency to move away from the center of the universe while the heavy elements (earth and water) had a natural tendency to move toward the center of the universe, thereby forming a spherical earth. Since the celestial bodies - that is, the </w:t>
      </w:r>
      <w:hyperlink r:id="rId18">
        <w:r>
          <w:t>planets</w:t>
        </w:r>
      </w:hyperlink>
      <w:r>
        <w:t xml:space="preserve"> and </w:t>
      </w:r>
      <w:hyperlink r:id="rId19">
        <w:r>
          <w:t>stars</w:t>
        </w:r>
      </w:hyperlink>
      <w:r>
        <w:t xml:space="preserve"> - </w:t>
      </w:r>
      <w:proofErr w:type="gramStart"/>
      <w:r>
        <w:t>were seen</w:t>
      </w:r>
      <w:proofErr w:type="gramEnd"/>
      <w:r>
        <w:t xml:space="preserve"> to move in circles, he </w:t>
      </w:r>
      <w:r>
        <w:rPr>
          <w:b/>
        </w:rPr>
        <w:t xml:space="preserve">concluded </w:t>
      </w:r>
      <w:r>
        <w:t xml:space="preserve">that they were made of a fifth element, which he called </w:t>
      </w:r>
      <w:proofErr w:type="spellStart"/>
      <w:r>
        <w:t>aether</w:t>
      </w:r>
      <w:proofErr w:type="spellEnd"/>
      <w:r>
        <w:t>.</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 xml:space="preserve">c) Eventually in the 1940s, scientists in the USA were able to </w:t>
      </w:r>
      <w:r>
        <w:rPr>
          <w:b/>
        </w:rPr>
        <w:t xml:space="preserve">split </w:t>
      </w:r>
      <w:r>
        <w:t>a nucleus and the result was the world's first nuclear explosion.</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r>
        <w:t xml:space="preserve">d)  In 1687, building on their work, Isaac Newton set out his Laws of Motion and modern physics was born. Moreover, Newton and Leibniz </w:t>
      </w:r>
      <w:r>
        <w:rPr>
          <w:b/>
        </w:rPr>
        <w:t xml:space="preserve">independently </w:t>
      </w:r>
      <w:r>
        <w:t xml:space="preserve">developed calculus (the branch of mathematics and the so-called language of physics).  </w:t>
      </w:r>
    </w:p>
    <w:p w:rsidR="006F67A9" w:rsidRDefault="006F67A9" w:rsidP="006F67A9">
      <w:pPr>
        <w:pBdr>
          <w:top w:val="nil"/>
          <w:left w:val="nil"/>
          <w:bottom w:val="nil"/>
          <w:right w:val="nil"/>
          <w:between w:val="nil"/>
        </w:pBdr>
        <w:ind w:right="-54"/>
        <w:jc w:val="both"/>
      </w:pPr>
    </w:p>
    <w:p w:rsidR="006F67A9" w:rsidRDefault="006F67A9" w:rsidP="006F67A9">
      <w:pPr>
        <w:pBdr>
          <w:top w:val="nil"/>
          <w:left w:val="nil"/>
          <w:bottom w:val="nil"/>
          <w:right w:val="nil"/>
          <w:between w:val="nil"/>
        </w:pBdr>
        <w:ind w:right="-54"/>
        <w:jc w:val="both"/>
      </w:pPr>
    </w:p>
    <w:p w:rsidR="006F67A9" w:rsidRDefault="006F67A9" w:rsidP="006F67A9">
      <w:pPr>
        <w:shd w:val="clear" w:color="auto" w:fill="FFFFFF"/>
        <w:spacing w:after="280"/>
        <w:rPr>
          <w:b/>
        </w:rPr>
      </w:pPr>
      <w:r>
        <w:rPr>
          <w:b/>
        </w:rPr>
        <w:t>VOCABULARY</w:t>
      </w:r>
    </w:p>
    <w:p w:rsidR="006F67A9" w:rsidRDefault="006F67A9" w:rsidP="006F67A9">
      <w:pPr>
        <w:jc w:val="both"/>
        <w:rPr>
          <w:b/>
        </w:rPr>
      </w:pPr>
      <w:r>
        <w:rPr>
          <w:b/>
        </w:rPr>
        <w:t>Ex.4 Study the definitions of the words from the text. Then do the exercises that follow.</w:t>
      </w:r>
    </w:p>
    <w:p w:rsidR="006F67A9" w:rsidRDefault="006F67A9" w:rsidP="006F67A9">
      <w:pPr>
        <w:jc w:val="both"/>
        <w:rPr>
          <w:b/>
        </w:rPr>
      </w:pPr>
      <w:bookmarkStart w:id="0" w:name="_GoBack"/>
      <w:bookmarkEnd w:id="0"/>
    </w:p>
    <w:tbl>
      <w:tblPr>
        <w:tblpPr w:leftFromText="180" w:rightFromText="180" w:topFromText="180" w:bottomFromText="180" w:vertAnchor="text" w:tblpX="114" w:tblpY="86"/>
        <w:tblW w:w="96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358"/>
        <w:gridCol w:w="7332"/>
      </w:tblGrid>
      <w:tr w:rsidR="006F67A9" w:rsidTr="0055304D">
        <w:trPr>
          <w:trHeight w:val="2865"/>
        </w:trPr>
        <w:tc>
          <w:tcPr>
            <w:tcW w:w="2358"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6F67A9" w:rsidRPr="006F67A9" w:rsidRDefault="006F67A9" w:rsidP="0055304D">
            <w:pPr>
              <w:spacing w:line="360" w:lineRule="auto"/>
              <w:jc w:val="both"/>
              <w:rPr>
                <w:b/>
                <w:sz w:val="20"/>
                <w:szCs w:val="20"/>
              </w:rPr>
            </w:pPr>
            <w:r w:rsidRPr="006F67A9">
              <w:rPr>
                <w:b/>
                <w:sz w:val="20"/>
                <w:szCs w:val="20"/>
              </w:rPr>
              <w:t>to accelerate</w:t>
            </w:r>
          </w:p>
          <w:p w:rsidR="006F67A9" w:rsidRPr="006F67A9" w:rsidRDefault="006F67A9" w:rsidP="0055304D">
            <w:pPr>
              <w:spacing w:line="360" w:lineRule="auto"/>
              <w:jc w:val="both"/>
              <w:rPr>
                <w:b/>
                <w:sz w:val="20"/>
                <w:szCs w:val="20"/>
              </w:rPr>
            </w:pPr>
            <w:r w:rsidRPr="006F67A9">
              <w:rPr>
                <w:b/>
                <w:sz w:val="20"/>
                <w:szCs w:val="20"/>
              </w:rPr>
              <w:t>to concern</w:t>
            </w:r>
          </w:p>
          <w:p w:rsidR="006F67A9" w:rsidRPr="006F67A9" w:rsidRDefault="006F67A9" w:rsidP="0055304D">
            <w:pPr>
              <w:spacing w:line="360" w:lineRule="auto"/>
              <w:jc w:val="both"/>
              <w:rPr>
                <w:b/>
                <w:sz w:val="20"/>
                <w:szCs w:val="20"/>
              </w:rPr>
            </w:pPr>
          </w:p>
          <w:p w:rsidR="006F67A9" w:rsidRPr="006F67A9" w:rsidRDefault="006F67A9" w:rsidP="0055304D">
            <w:pPr>
              <w:spacing w:line="360" w:lineRule="auto"/>
              <w:jc w:val="both"/>
              <w:rPr>
                <w:b/>
                <w:sz w:val="20"/>
                <w:szCs w:val="20"/>
              </w:rPr>
            </w:pPr>
            <w:r w:rsidRPr="006F67A9">
              <w:rPr>
                <w:b/>
                <w:sz w:val="20"/>
                <w:szCs w:val="20"/>
              </w:rPr>
              <w:t>to conclude</w:t>
            </w:r>
          </w:p>
          <w:p w:rsidR="006F67A9" w:rsidRPr="006F67A9" w:rsidRDefault="006F67A9" w:rsidP="0055304D">
            <w:pPr>
              <w:spacing w:line="360" w:lineRule="auto"/>
              <w:jc w:val="both"/>
              <w:rPr>
                <w:b/>
                <w:sz w:val="20"/>
                <w:szCs w:val="20"/>
              </w:rPr>
            </w:pPr>
            <w:r w:rsidRPr="006F67A9">
              <w:rPr>
                <w:b/>
                <w:sz w:val="20"/>
                <w:szCs w:val="20"/>
              </w:rPr>
              <w:t>to convince</w:t>
            </w:r>
          </w:p>
          <w:p w:rsidR="006F67A9" w:rsidRPr="006F67A9" w:rsidRDefault="006F67A9" w:rsidP="0055304D">
            <w:pPr>
              <w:spacing w:line="360" w:lineRule="auto"/>
              <w:jc w:val="both"/>
              <w:rPr>
                <w:b/>
                <w:sz w:val="20"/>
                <w:szCs w:val="20"/>
              </w:rPr>
            </w:pPr>
            <w:r w:rsidRPr="006F67A9">
              <w:rPr>
                <w:b/>
                <w:sz w:val="20"/>
                <w:szCs w:val="20"/>
              </w:rPr>
              <w:t>equation</w:t>
            </w:r>
          </w:p>
          <w:p w:rsidR="006F67A9" w:rsidRPr="006F67A9" w:rsidRDefault="006F67A9" w:rsidP="0055304D">
            <w:pPr>
              <w:spacing w:line="360" w:lineRule="auto"/>
              <w:jc w:val="both"/>
              <w:rPr>
                <w:b/>
                <w:sz w:val="20"/>
                <w:szCs w:val="20"/>
              </w:rPr>
            </w:pPr>
            <w:r w:rsidRPr="006F67A9">
              <w:rPr>
                <w:b/>
                <w:sz w:val="20"/>
                <w:szCs w:val="20"/>
              </w:rPr>
              <w:t>eventually</w:t>
            </w:r>
          </w:p>
          <w:p w:rsidR="006F67A9" w:rsidRPr="006F67A9" w:rsidRDefault="006F67A9" w:rsidP="0055304D">
            <w:pPr>
              <w:spacing w:line="360" w:lineRule="auto"/>
              <w:jc w:val="both"/>
              <w:rPr>
                <w:b/>
                <w:sz w:val="20"/>
                <w:szCs w:val="20"/>
              </w:rPr>
            </w:pPr>
            <w:r w:rsidRPr="006F67A9">
              <w:rPr>
                <w:b/>
                <w:sz w:val="20"/>
                <w:szCs w:val="20"/>
              </w:rPr>
              <w:t>to improve</w:t>
            </w:r>
          </w:p>
          <w:p w:rsidR="006F67A9" w:rsidRPr="006F67A9" w:rsidRDefault="006F67A9" w:rsidP="0055304D">
            <w:pPr>
              <w:spacing w:line="360" w:lineRule="auto"/>
              <w:jc w:val="both"/>
              <w:rPr>
                <w:b/>
                <w:sz w:val="20"/>
                <w:szCs w:val="20"/>
              </w:rPr>
            </w:pPr>
            <w:r w:rsidRPr="006F67A9">
              <w:rPr>
                <w:b/>
                <w:sz w:val="20"/>
                <w:szCs w:val="20"/>
              </w:rPr>
              <w:t>independently</w:t>
            </w:r>
          </w:p>
          <w:p w:rsidR="006F67A9" w:rsidRPr="006F67A9" w:rsidRDefault="006F67A9" w:rsidP="0055304D">
            <w:pPr>
              <w:spacing w:line="360" w:lineRule="auto"/>
              <w:jc w:val="both"/>
              <w:rPr>
                <w:b/>
                <w:sz w:val="20"/>
                <w:szCs w:val="20"/>
              </w:rPr>
            </w:pPr>
            <w:r w:rsidRPr="006F67A9">
              <w:rPr>
                <w:b/>
                <w:sz w:val="20"/>
                <w:szCs w:val="20"/>
              </w:rPr>
              <w:t xml:space="preserve">insight </w:t>
            </w:r>
          </w:p>
          <w:p w:rsidR="006F67A9" w:rsidRPr="006F67A9" w:rsidRDefault="006F67A9" w:rsidP="0055304D">
            <w:pPr>
              <w:spacing w:line="360" w:lineRule="auto"/>
              <w:jc w:val="both"/>
              <w:rPr>
                <w:b/>
                <w:sz w:val="20"/>
                <w:szCs w:val="20"/>
              </w:rPr>
            </w:pPr>
            <w:r w:rsidRPr="006F67A9">
              <w:rPr>
                <w:b/>
                <w:sz w:val="20"/>
                <w:szCs w:val="20"/>
              </w:rPr>
              <w:t>investigation</w:t>
            </w:r>
          </w:p>
          <w:p w:rsidR="006F67A9" w:rsidRPr="006F67A9" w:rsidRDefault="006F67A9" w:rsidP="0055304D">
            <w:pPr>
              <w:spacing w:line="360" w:lineRule="auto"/>
              <w:jc w:val="both"/>
              <w:rPr>
                <w:b/>
                <w:sz w:val="20"/>
                <w:szCs w:val="20"/>
              </w:rPr>
            </w:pPr>
            <w:r w:rsidRPr="006F67A9">
              <w:rPr>
                <w:b/>
                <w:sz w:val="20"/>
                <w:szCs w:val="20"/>
              </w:rPr>
              <w:t>to notice</w:t>
            </w:r>
          </w:p>
          <w:p w:rsidR="006F67A9" w:rsidRPr="006F67A9" w:rsidRDefault="006F67A9" w:rsidP="0055304D">
            <w:pPr>
              <w:spacing w:line="360" w:lineRule="auto"/>
              <w:jc w:val="both"/>
              <w:rPr>
                <w:b/>
                <w:sz w:val="20"/>
                <w:szCs w:val="20"/>
              </w:rPr>
            </w:pPr>
            <w:r w:rsidRPr="006F67A9">
              <w:rPr>
                <w:b/>
                <w:sz w:val="20"/>
                <w:szCs w:val="20"/>
              </w:rPr>
              <w:t>to provide</w:t>
            </w:r>
          </w:p>
          <w:p w:rsidR="006F67A9" w:rsidRPr="006F67A9" w:rsidRDefault="006F67A9" w:rsidP="0055304D">
            <w:pPr>
              <w:spacing w:line="360" w:lineRule="auto"/>
              <w:jc w:val="both"/>
              <w:rPr>
                <w:b/>
                <w:sz w:val="20"/>
                <w:szCs w:val="20"/>
              </w:rPr>
            </w:pPr>
            <w:r w:rsidRPr="006F67A9">
              <w:rPr>
                <w:b/>
                <w:sz w:val="20"/>
                <w:szCs w:val="20"/>
              </w:rPr>
              <w:t>to set out</w:t>
            </w:r>
          </w:p>
          <w:p w:rsidR="006F67A9" w:rsidRPr="006F67A9" w:rsidRDefault="006F67A9" w:rsidP="0055304D">
            <w:pPr>
              <w:spacing w:line="360" w:lineRule="auto"/>
              <w:jc w:val="both"/>
              <w:rPr>
                <w:b/>
                <w:sz w:val="20"/>
                <w:szCs w:val="20"/>
              </w:rPr>
            </w:pPr>
            <w:r w:rsidRPr="006F67A9">
              <w:rPr>
                <w:b/>
                <w:sz w:val="20"/>
                <w:szCs w:val="20"/>
              </w:rPr>
              <w:t>to split</w:t>
            </w:r>
          </w:p>
          <w:p w:rsidR="006F67A9" w:rsidRPr="006F67A9" w:rsidRDefault="006F67A9" w:rsidP="0055304D">
            <w:pPr>
              <w:spacing w:line="360" w:lineRule="auto"/>
              <w:jc w:val="both"/>
              <w:rPr>
                <w:b/>
                <w:sz w:val="20"/>
                <w:szCs w:val="20"/>
              </w:rPr>
            </w:pPr>
            <w:r w:rsidRPr="006F67A9">
              <w:rPr>
                <w:b/>
                <w:sz w:val="20"/>
                <w:szCs w:val="20"/>
              </w:rPr>
              <w:t>to survive</w:t>
            </w:r>
          </w:p>
        </w:tc>
        <w:tc>
          <w:tcPr>
            <w:tcW w:w="7332" w:type="dxa"/>
            <w:tcBorders>
              <w:top w:val="single" w:sz="4" w:space="0" w:color="000000"/>
              <w:left w:val="single" w:sz="4" w:space="0" w:color="000000"/>
              <w:bottom w:val="single" w:sz="4" w:space="0" w:color="000000"/>
              <w:right w:val="single" w:sz="4" w:space="0" w:color="000000"/>
            </w:tcBorders>
            <w:tcMar>
              <w:left w:w="115" w:type="dxa"/>
              <w:right w:w="115" w:type="dxa"/>
            </w:tcMar>
          </w:tcPr>
          <w:p w:rsidR="006F67A9" w:rsidRPr="006F67A9" w:rsidRDefault="006F67A9" w:rsidP="0055304D">
            <w:pPr>
              <w:spacing w:line="360" w:lineRule="auto"/>
              <w:jc w:val="both"/>
              <w:rPr>
                <w:sz w:val="20"/>
                <w:szCs w:val="20"/>
              </w:rPr>
            </w:pPr>
            <w:r w:rsidRPr="006F67A9">
              <w:rPr>
                <w:sz w:val="20"/>
                <w:szCs w:val="20"/>
              </w:rPr>
              <w:t>(v.) to begin to move more quickly</w:t>
            </w:r>
          </w:p>
          <w:p w:rsidR="006F67A9" w:rsidRPr="006F67A9" w:rsidRDefault="006F67A9" w:rsidP="0055304D">
            <w:pPr>
              <w:spacing w:line="360" w:lineRule="auto"/>
              <w:jc w:val="both"/>
              <w:rPr>
                <w:sz w:val="20"/>
                <w:szCs w:val="20"/>
              </w:rPr>
            </w:pPr>
            <w:r w:rsidRPr="006F67A9">
              <w:rPr>
                <w:sz w:val="20"/>
                <w:szCs w:val="20"/>
              </w:rPr>
              <w:t>(v.) to relate to, be about, involve; to worry, to interest</w:t>
            </w:r>
          </w:p>
          <w:p w:rsidR="006F67A9" w:rsidRPr="006F67A9" w:rsidRDefault="006F67A9" w:rsidP="0055304D">
            <w:pPr>
              <w:spacing w:line="360" w:lineRule="auto"/>
              <w:jc w:val="both"/>
              <w:rPr>
                <w:sz w:val="20"/>
                <w:szCs w:val="20"/>
              </w:rPr>
            </w:pPr>
            <w:r w:rsidRPr="006F67A9">
              <w:rPr>
                <w:sz w:val="20"/>
                <w:szCs w:val="20"/>
              </w:rPr>
              <w:t xml:space="preserve">  concern (n.) - interest, business, worry</w:t>
            </w:r>
          </w:p>
          <w:p w:rsidR="006F67A9" w:rsidRPr="006F67A9" w:rsidRDefault="006F67A9" w:rsidP="0055304D">
            <w:pPr>
              <w:spacing w:line="360" w:lineRule="auto"/>
              <w:jc w:val="both"/>
              <w:rPr>
                <w:sz w:val="20"/>
                <w:szCs w:val="20"/>
              </w:rPr>
            </w:pPr>
            <w:r w:rsidRPr="006F67A9">
              <w:rPr>
                <w:sz w:val="20"/>
                <w:szCs w:val="20"/>
              </w:rPr>
              <w:t xml:space="preserve">(v.) to decide; to finish; to say your last remark </w:t>
            </w:r>
          </w:p>
          <w:p w:rsidR="006F67A9" w:rsidRPr="006F67A9" w:rsidRDefault="006F67A9" w:rsidP="0055304D">
            <w:pPr>
              <w:spacing w:line="360" w:lineRule="auto"/>
              <w:jc w:val="both"/>
              <w:rPr>
                <w:sz w:val="20"/>
                <w:szCs w:val="20"/>
              </w:rPr>
            </w:pPr>
            <w:r w:rsidRPr="006F67A9">
              <w:rPr>
                <w:sz w:val="20"/>
                <w:szCs w:val="20"/>
              </w:rPr>
              <w:t xml:space="preserve">(v.) to  make </w:t>
            </w:r>
            <w:proofErr w:type="spellStart"/>
            <w:r w:rsidRPr="006F67A9">
              <w:rPr>
                <w:sz w:val="20"/>
                <w:szCs w:val="20"/>
              </w:rPr>
              <w:t>smb</w:t>
            </w:r>
            <w:proofErr w:type="spellEnd"/>
            <w:r w:rsidRPr="006F67A9">
              <w:rPr>
                <w:sz w:val="20"/>
                <w:szCs w:val="20"/>
              </w:rPr>
              <w:t xml:space="preserve"> to believe, to persuade</w:t>
            </w:r>
          </w:p>
          <w:p w:rsidR="006F67A9" w:rsidRPr="006F67A9" w:rsidRDefault="006F67A9" w:rsidP="0055304D">
            <w:pPr>
              <w:spacing w:line="360" w:lineRule="auto"/>
              <w:jc w:val="both"/>
              <w:rPr>
                <w:sz w:val="20"/>
                <w:szCs w:val="20"/>
              </w:rPr>
            </w:pPr>
            <w:r w:rsidRPr="006F67A9">
              <w:rPr>
                <w:sz w:val="20"/>
                <w:szCs w:val="20"/>
              </w:rPr>
              <w:t>(n.) mathematical statement that two values are equal</w:t>
            </w:r>
          </w:p>
          <w:p w:rsidR="006F67A9" w:rsidRPr="006F67A9" w:rsidRDefault="006F67A9" w:rsidP="0055304D">
            <w:pPr>
              <w:spacing w:line="360" w:lineRule="auto"/>
              <w:jc w:val="both"/>
              <w:rPr>
                <w:sz w:val="20"/>
                <w:szCs w:val="20"/>
              </w:rPr>
            </w:pPr>
            <w:r w:rsidRPr="006F67A9">
              <w:rPr>
                <w:sz w:val="20"/>
                <w:szCs w:val="20"/>
              </w:rPr>
              <w:t>(adv.) finally, in the end, after a lot of problems</w:t>
            </w:r>
          </w:p>
          <w:p w:rsidR="006F67A9" w:rsidRPr="006F67A9" w:rsidRDefault="006F67A9" w:rsidP="0055304D">
            <w:pPr>
              <w:spacing w:line="360" w:lineRule="auto"/>
              <w:jc w:val="both"/>
              <w:rPr>
                <w:sz w:val="20"/>
                <w:szCs w:val="20"/>
              </w:rPr>
            </w:pPr>
            <w:r w:rsidRPr="006F67A9">
              <w:rPr>
                <w:sz w:val="20"/>
                <w:szCs w:val="20"/>
              </w:rPr>
              <w:t>(v.) to make or become better</w:t>
            </w:r>
          </w:p>
          <w:p w:rsidR="006F67A9" w:rsidRPr="006F67A9" w:rsidRDefault="006F67A9" w:rsidP="0055304D">
            <w:pPr>
              <w:spacing w:line="360" w:lineRule="auto"/>
              <w:jc w:val="both"/>
              <w:rPr>
                <w:sz w:val="20"/>
                <w:szCs w:val="20"/>
              </w:rPr>
            </w:pPr>
            <w:r w:rsidRPr="006F67A9">
              <w:rPr>
                <w:sz w:val="20"/>
                <w:szCs w:val="20"/>
              </w:rPr>
              <w:t>(adv.) individually, free from outside control or help</w:t>
            </w:r>
          </w:p>
          <w:p w:rsidR="006F67A9" w:rsidRPr="006F67A9" w:rsidRDefault="006F67A9" w:rsidP="0055304D">
            <w:pPr>
              <w:spacing w:line="360" w:lineRule="auto"/>
              <w:jc w:val="both"/>
              <w:rPr>
                <w:sz w:val="20"/>
                <w:szCs w:val="20"/>
              </w:rPr>
            </w:pPr>
            <w:r w:rsidRPr="006F67A9">
              <w:rPr>
                <w:sz w:val="20"/>
                <w:szCs w:val="20"/>
              </w:rPr>
              <w:t>(n.) sudden accurate and deep understanding of a problem</w:t>
            </w:r>
          </w:p>
          <w:p w:rsidR="006F67A9" w:rsidRPr="006F67A9" w:rsidRDefault="006F67A9" w:rsidP="0055304D">
            <w:pPr>
              <w:spacing w:line="360" w:lineRule="auto"/>
              <w:jc w:val="both"/>
              <w:rPr>
                <w:sz w:val="20"/>
                <w:szCs w:val="20"/>
              </w:rPr>
            </w:pPr>
            <w:r w:rsidRPr="006F67A9">
              <w:rPr>
                <w:sz w:val="20"/>
                <w:szCs w:val="20"/>
              </w:rPr>
              <w:t>(n.) examination, inquiry, research</w:t>
            </w:r>
          </w:p>
          <w:p w:rsidR="006F67A9" w:rsidRPr="006F67A9" w:rsidRDefault="006F67A9" w:rsidP="0055304D">
            <w:pPr>
              <w:spacing w:line="360" w:lineRule="auto"/>
              <w:jc w:val="both"/>
              <w:rPr>
                <w:sz w:val="20"/>
                <w:szCs w:val="20"/>
              </w:rPr>
            </w:pPr>
            <w:r w:rsidRPr="006F67A9">
              <w:rPr>
                <w:sz w:val="20"/>
                <w:szCs w:val="20"/>
              </w:rPr>
              <w:t>(v.) to see, catch sight of, observe</w:t>
            </w:r>
          </w:p>
          <w:p w:rsidR="006F67A9" w:rsidRPr="006F67A9" w:rsidRDefault="006F67A9" w:rsidP="0055304D">
            <w:pPr>
              <w:spacing w:line="360" w:lineRule="auto"/>
              <w:jc w:val="both"/>
              <w:rPr>
                <w:sz w:val="20"/>
                <w:szCs w:val="20"/>
              </w:rPr>
            </w:pPr>
            <w:r w:rsidRPr="006F67A9">
              <w:rPr>
                <w:sz w:val="20"/>
                <w:szCs w:val="20"/>
              </w:rPr>
              <w:t>(v.) to give, supply, make available</w:t>
            </w:r>
          </w:p>
          <w:p w:rsidR="006F67A9" w:rsidRPr="006F67A9" w:rsidRDefault="006F67A9" w:rsidP="0055304D">
            <w:pPr>
              <w:spacing w:line="360" w:lineRule="auto"/>
              <w:jc w:val="both"/>
              <w:rPr>
                <w:sz w:val="20"/>
                <w:szCs w:val="20"/>
              </w:rPr>
            </w:pPr>
            <w:r w:rsidRPr="006F67A9">
              <w:rPr>
                <w:sz w:val="20"/>
                <w:szCs w:val="20"/>
              </w:rPr>
              <w:t>(v.) to explain in a clear and organized way</w:t>
            </w:r>
          </w:p>
          <w:p w:rsidR="006F67A9" w:rsidRPr="006F67A9" w:rsidRDefault="006F67A9" w:rsidP="0055304D">
            <w:pPr>
              <w:spacing w:line="360" w:lineRule="auto"/>
              <w:jc w:val="both"/>
              <w:rPr>
                <w:sz w:val="20"/>
                <w:szCs w:val="20"/>
              </w:rPr>
            </w:pPr>
            <w:r w:rsidRPr="006F67A9">
              <w:rPr>
                <w:sz w:val="20"/>
                <w:szCs w:val="20"/>
              </w:rPr>
              <w:t>(v.) to crash, divide; share</w:t>
            </w:r>
          </w:p>
          <w:p w:rsidR="006F67A9" w:rsidRPr="006F67A9" w:rsidRDefault="006F67A9" w:rsidP="0055304D">
            <w:pPr>
              <w:spacing w:line="360" w:lineRule="auto"/>
              <w:jc w:val="both"/>
              <w:rPr>
                <w:sz w:val="20"/>
                <w:szCs w:val="20"/>
              </w:rPr>
            </w:pPr>
            <w:r w:rsidRPr="006F67A9">
              <w:rPr>
                <w:sz w:val="20"/>
                <w:szCs w:val="20"/>
              </w:rPr>
              <w:t>(v.) to continue to live or exist in spite of hardships</w:t>
            </w:r>
          </w:p>
        </w:tc>
      </w:tr>
    </w:tbl>
    <w:p w:rsidR="00F42596" w:rsidRDefault="00F42596"/>
    <w:sectPr w:rsidR="00F4259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67A9"/>
    <w:rsid w:val="006F67A9"/>
    <w:rsid w:val="00F425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DB868B-C7F3-44E1-946A-F5A1447A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F67A9"/>
    <w:pPr>
      <w:spacing w:after="0" w:line="240" w:lineRule="auto"/>
    </w:pPr>
    <w:rPr>
      <w:rFonts w:ascii="Times New Roman" w:eastAsia="MS Mincho" w:hAnsi="Times New Roman" w:cs="Times New Roman"/>
      <w:sz w:val="24"/>
      <w:szCs w:val="24"/>
      <w:lang w:val="en-US" w:eastAsia="ja-J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Air_(classical_element)" TargetMode="External"/><Relationship Id="rId13" Type="http://schemas.openxmlformats.org/officeDocument/2006/relationships/hyperlink" Target="http://en.wikipedia.org/wiki/Big_bang" TargetMode="External"/><Relationship Id="rId18" Type="http://schemas.openxmlformats.org/officeDocument/2006/relationships/hyperlink" Target="http://en.wikipedia.org/wiki/Planet"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hyperlink" Target="http://en.wikipedia.org/wiki/Fire_(classical_element)" TargetMode="External"/><Relationship Id="rId12" Type="http://schemas.openxmlformats.org/officeDocument/2006/relationships/hyperlink" Target="http://en.wikipedia.org/wiki/Cosmology" TargetMode="External"/><Relationship Id="rId17" Type="http://schemas.openxmlformats.org/officeDocument/2006/relationships/hyperlink" Target="http://en.wikipedia.org/wiki/Dark_energy" TargetMode="External"/><Relationship Id="rId2" Type="http://schemas.openxmlformats.org/officeDocument/2006/relationships/settings" Target="settings.xml"/><Relationship Id="rId16" Type="http://schemas.openxmlformats.org/officeDocument/2006/relationships/hyperlink" Target="http://en.wikipedia.org/wiki/Accelerating_universe"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en.wikipedia.org/wiki/Water_(classical_element)" TargetMode="External"/><Relationship Id="rId11" Type="http://schemas.openxmlformats.org/officeDocument/2006/relationships/hyperlink" Target="http://en.wikipedia.org/wiki/Galileo_Galilei" TargetMode="External"/><Relationship Id="rId5" Type="http://schemas.openxmlformats.org/officeDocument/2006/relationships/hyperlink" Target="http://en.wikipedia.org/wiki/Earth_(classical_element)" TargetMode="External"/><Relationship Id="rId15" Type="http://schemas.openxmlformats.org/officeDocument/2006/relationships/hyperlink" Target="http://en.wikipedia.org/wiki/Accelerating_universe" TargetMode="External"/><Relationship Id="rId10" Type="http://schemas.openxmlformats.org/officeDocument/2006/relationships/hyperlink" Target="http://en.wikipedia.org/wiki/Nicolaus_Copernicus" TargetMode="External"/><Relationship Id="rId19" Type="http://schemas.openxmlformats.org/officeDocument/2006/relationships/hyperlink" Target="http://en.wikipedia.org/wiki/Star" TargetMode="External"/><Relationship Id="rId4" Type="http://schemas.openxmlformats.org/officeDocument/2006/relationships/hyperlink" Target="http://en.wikipedia.org/wiki/Greeks" TargetMode="External"/><Relationship Id="rId9" Type="http://schemas.openxmlformats.org/officeDocument/2006/relationships/hyperlink" Target="http://en.wikipedia.org/wiki/Aether" TargetMode="External"/><Relationship Id="rId14" Type="http://schemas.openxmlformats.org/officeDocument/2006/relationships/hyperlink" Target="http://en.wikipedia.org/wiki/Dark_matt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941</Words>
  <Characters>5365</Characters>
  <Application>Microsoft Office Word</Application>
  <DocSecurity>0</DocSecurity>
  <Lines>44</Lines>
  <Paragraphs>12</Paragraphs>
  <ScaleCrop>false</ScaleCrop>
  <Company>Reanimator Extreme Edition</Company>
  <LinksUpToDate>false</LinksUpToDate>
  <CharactersWithSpaces>6294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dc:creator>
  <cp:keywords/>
  <dc:description/>
  <cp:lastModifiedBy>ts</cp:lastModifiedBy>
  <cp:revision>1</cp:revision>
  <dcterms:created xsi:type="dcterms:W3CDTF">2023-10-17T11:30:00Z</dcterms:created>
  <dcterms:modified xsi:type="dcterms:W3CDTF">2023-10-17T11:35:00Z</dcterms:modified>
</cp:coreProperties>
</file>