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523" w:rsidRDefault="00AD6523" w:rsidP="00490E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6523">
        <w:rPr>
          <w:rFonts w:ascii="Times New Roman" w:hAnsi="Times New Roman" w:cs="Times New Roman"/>
          <w:sz w:val="28"/>
          <w:szCs w:val="28"/>
          <w:lang w:val="en-US"/>
        </w:rPr>
        <w:t>TOPICS FOR THE CREDIT TEST</w:t>
      </w:r>
    </w:p>
    <w:p w:rsidR="00AD6523" w:rsidRPr="00AD6523" w:rsidRDefault="00AD6523" w:rsidP="00490EFC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490EFC" w:rsidRPr="00AD6523" w:rsidRDefault="00490EFC" w:rsidP="00490E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6523">
        <w:rPr>
          <w:rFonts w:ascii="Times New Roman" w:hAnsi="Times New Roman" w:cs="Times New Roman"/>
          <w:sz w:val="28"/>
          <w:szCs w:val="28"/>
          <w:lang w:val="en-US"/>
        </w:rPr>
        <w:t>1. My study habits (</w:t>
      </w:r>
      <w:r w:rsidRPr="00AD6523">
        <w:rPr>
          <w:rFonts w:ascii="Times New Roman" w:hAnsi="Times New Roman" w:cs="Times New Roman"/>
          <w:sz w:val="28"/>
          <w:szCs w:val="28"/>
          <w:lang w:val="en-US"/>
        </w:rPr>
        <w:t>talk about your study habits, your favorite place to study, mention your online learning experience, pluses /minuses)</w:t>
      </w:r>
    </w:p>
    <w:p w:rsidR="00490EFC" w:rsidRPr="00AD6523" w:rsidRDefault="00490EFC" w:rsidP="00490E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6523">
        <w:rPr>
          <w:rFonts w:ascii="Times New Roman" w:hAnsi="Times New Roman" w:cs="Times New Roman"/>
          <w:sz w:val="28"/>
          <w:szCs w:val="28"/>
          <w:lang w:val="en-US"/>
        </w:rPr>
        <w:t>2. Social mobility (talk about the meaning of so</w:t>
      </w:r>
      <w:r w:rsidR="001E2725" w:rsidRPr="00AD6523">
        <w:rPr>
          <w:rFonts w:ascii="Times New Roman" w:hAnsi="Times New Roman" w:cs="Times New Roman"/>
          <w:sz w:val="28"/>
          <w:szCs w:val="28"/>
          <w:lang w:val="en-US"/>
        </w:rPr>
        <w:t>cial mobility, its determinants</w:t>
      </w:r>
      <w:r w:rsidR="00AD6523">
        <w:rPr>
          <w:rFonts w:ascii="Times New Roman" w:hAnsi="Times New Roman" w:cs="Times New Roman"/>
          <w:sz w:val="28"/>
          <w:szCs w:val="28"/>
          <w:lang w:val="en-US"/>
        </w:rPr>
        <w:t>, if it i</w:t>
      </w:r>
      <w:r w:rsidRPr="00AD6523">
        <w:rPr>
          <w:rFonts w:ascii="Times New Roman" w:hAnsi="Times New Roman" w:cs="Times New Roman"/>
          <w:sz w:val="28"/>
          <w:szCs w:val="28"/>
          <w:lang w:val="en-US"/>
        </w:rPr>
        <w:t>s n</w:t>
      </w:r>
      <w:r w:rsidR="00AD6523">
        <w:rPr>
          <w:rFonts w:ascii="Times New Roman" w:hAnsi="Times New Roman" w:cs="Times New Roman"/>
          <w:sz w:val="28"/>
          <w:szCs w:val="28"/>
          <w:lang w:val="en-US"/>
        </w:rPr>
        <w:t xml:space="preserve">egative or positive for </w:t>
      </w:r>
      <w:proofErr w:type="gramStart"/>
      <w:r w:rsidR="00AD6523">
        <w:rPr>
          <w:rFonts w:ascii="Times New Roman" w:hAnsi="Times New Roman" w:cs="Times New Roman"/>
          <w:sz w:val="28"/>
          <w:szCs w:val="28"/>
          <w:lang w:val="en-US"/>
        </w:rPr>
        <w:t>society,</w:t>
      </w:r>
      <w:proofErr w:type="gramEnd"/>
      <w:r w:rsidR="00AD65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6523">
        <w:rPr>
          <w:rFonts w:ascii="Times New Roman" w:hAnsi="Times New Roman" w:cs="Times New Roman"/>
          <w:sz w:val="28"/>
          <w:szCs w:val="28"/>
          <w:lang w:val="en-US"/>
        </w:rPr>
        <w:t>and how people can boost social mobility)</w:t>
      </w:r>
    </w:p>
    <w:p w:rsidR="00490EFC" w:rsidRPr="00AD6523" w:rsidRDefault="00490EFC" w:rsidP="00490E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6523">
        <w:rPr>
          <w:rFonts w:ascii="Times New Roman" w:hAnsi="Times New Roman" w:cs="Times New Roman"/>
          <w:sz w:val="28"/>
          <w:szCs w:val="28"/>
          <w:lang w:val="en-US"/>
        </w:rPr>
        <w:t>3. Brief history of physics (</w:t>
      </w:r>
      <w:r w:rsidRPr="00AD6523">
        <w:rPr>
          <w:rFonts w:ascii="Times New Roman" w:hAnsi="Times New Roman" w:cs="Times New Roman"/>
          <w:sz w:val="28"/>
          <w:szCs w:val="28"/>
          <w:lang w:val="en-US"/>
        </w:rPr>
        <w:t>What period of physics history is the most interesting to you? Why?</w:t>
      </w:r>
    </w:p>
    <w:p w:rsidR="00490EFC" w:rsidRPr="00AD6523" w:rsidRDefault="00490EFC" w:rsidP="00490E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6523">
        <w:rPr>
          <w:rFonts w:ascii="Times New Roman" w:hAnsi="Times New Roman" w:cs="Times New Roman"/>
          <w:sz w:val="28"/>
          <w:szCs w:val="28"/>
          <w:lang w:val="en-US"/>
        </w:rPr>
        <w:t>4. Famous scholars. Speak about one of them. Why is he/she interesting to you? What do you know about his/ her discoveries or inventions?</w:t>
      </w:r>
    </w:p>
    <w:p w:rsidR="00490EFC" w:rsidRPr="00AD6523" w:rsidRDefault="001E2725" w:rsidP="00490E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6523">
        <w:rPr>
          <w:rFonts w:ascii="Times New Roman" w:hAnsi="Times New Roman" w:cs="Times New Roman"/>
          <w:sz w:val="28"/>
          <w:szCs w:val="28"/>
          <w:lang w:val="en-US"/>
        </w:rPr>
        <w:t>5. Work for life (</w:t>
      </w:r>
      <w:r w:rsidR="00490EFC" w:rsidRPr="00AD6523">
        <w:rPr>
          <w:rFonts w:ascii="Times New Roman" w:hAnsi="Times New Roman" w:cs="Times New Roman"/>
          <w:sz w:val="28"/>
          <w:szCs w:val="28"/>
          <w:lang w:val="en-US"/>
        </w:rPr>
        <w:t>talk about “jack-of -all -</w:t>
      </w:r>
      <w:proofErr w:type="gramStart"/>
      <w:r w:rsidR="00490EFC" w:rsidRPr="00AD6523">
        <w:rPr>
          <w:rFonts w:ascii="Times New Roman" w:hAnsi="Times New Roman" w:cs="Times New Roman"/>
          <w:sz w:val="28"/>
          <w:szCs w:val="28"/>
          <w:lang w:val="en-US"/>
        </w:rPr>
        <w:t>trade</w:t>
      </w:r>
      <w:r w:rsidRPr="00AD6523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="00490EFC" w:rsidRPr="00AD6523">
        <w:rPr>
          <w:rFonts w:ascii="Times New Roman" w:hAnsi="Times New Roman" w:cs="Times New Roman"/>
          <w:sz w:val="28"/>
          <w:szCs w:val="28"/>
          <w:lang w:val="en-US"/>
        </w:rPr>
        <w:t xml:space="preserve"> phenomen</w:t>
      </w:r>
      <w:r w:rsidR="00AD6523">
        <w:rPr>
          <w:rFonts w:ascii="Times New Roman" w:hAnsi="Times New Roman" w:cs="Times New Roman"/>
          <w:sz w:val="28"/>
          <w:szCs w:val="28"/>
          <w:lang w:val="en-US"/>
        </w:rPr>
        <w:t>on, the problem of “enmeshment”, work-life balance</w:t>
      </w:r>
      <w:r w:rsidR="00490EFC" w:rsidRPr="00AD652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57235" w:rsidRPr="00AD6523" w:rsidRDefault="00490EFC" w:rsidP="00490E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6523">
        <w:rPr>
          <w:rFonts w:ascii="Times New Roman" w:hAnsi="Times New Roman" w:cs="Times New Roman"/>
          <w:sz w:val="28"/>
          <w:szCs w:val="28"/>
          <w:lang w:val="en-US"/>
        </w:rPr>
        <w:t>6. The future of jobs (talk about the changes in the labor market, high demand jobs of the future, mention green jobs).</w:t>
      </w:r>
    </w:p>
    <w:p w:rsidR="00490EFC" w:rsidRPr="00AD6523" w:rsidRDefault="00490EFC" w:rsidP="00490EF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0EFC" w:rsidRPr="00490EFC" w:rsidRDefault="00490EFC" w:rsidP="00490EFC">
      <w:pPr>
        <w:rPr>
          <w:lang w:val="en-US"/>
        </w:rPr>
      </w:pPr>
    </w:p>
    <w:p w:rsidR="00490EFC" w:rsidRPr="00490EFC" w:rsidRDefault="00490EFC">
      <w:pPr>
        <w:rPr>
          <w:lang w:val="en-US"/>
        </w:rPr>
      </w:pPr>
    </w:p>
    <w:sectPr w:rsidR="00490EFC" w:rsidRPr="00490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EFC"/>
    <w:rsid w:val="001E2725"/>
    <w:rsid w:val="00490EFC"/>
    <w:rsid w:val="00AD6523"/>
    <w:rsid w:val="00C5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FBAF8D-667D-4068-8B8E-0B2F21E1B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</dc:creator>
  <cp:keywords/>
  <dc:description/>
  <cp:lastModifiedBy>ts</cp:lastModifiedBy>
  <cp:revision>1</cp:revision>
  <dcterms:created xsi:type="dcterms:W3CDTF">2023-11-25T10:27:00Z</dcterms:created>
  <dcterms:modified xsi:type="dcterms:W3CDTF">2023-11-25T10:52:00Z</dcterms:modified>
</cp:coreProperties>
</file>