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ind w:firstLine="0"/>
      </w:pPr>
      <w:r>
        <w:t>Алгоритм решения явной разностной схемы</w:t>
      </w:r>
    </w:p>
    <w:p>
      <w:pPr>
        <w:pStyle w:val="a5"/>
        <w:ind w:firstLine="0"/>
      </w:pPr>
      <w:r>
        <w:t>Ниже приводится алгоритм решения, представленный для наглядности в виде блок-схемы.</w:t>
      </w:r>
    </w:p>
    <w:p>
      <w:pPr>
        <w:pStyle w:val="a6"/>
        <w:jc w:val="center"/>
      </w:pPr>
      <w:r>
        <w:rPr>
          <w:noProof/>
          <w:lang w:eastAsia="ko-KR"/>
        </w:rPr>
        <w:drawing>
          <wp:inline distT="0" distB="0" distL="0" distR="0">
            <wp:extent cx="5210175" cy="6400800"/>
            <wp:effectExtent l="0" t="0" r="9525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6"/>
      </w:pPr>
    </w:p>
    <w:p>
      <w:pPr>
        <w:pStyle w:val="a6"/>
      </w:pPr>
    </w:p>
    <w:p>
      <w:pPr>
        <w:pStyle w:val="a6"/>
      </w:pPr>
    </w:p>
    <w:p>
      <w:pPr>
        <w:pStyle w:val="a6"/>
      </w:pPr>
    </w:p>
    <w:p>
      <w:pPr>
        <w:pStyle w:val="a6"/>
      </w:pPr>
    </w:p>
    <w:p>
      <w:pPr>
        <w:pStyle w:val="a6"/>
      </w:pPr>
    </w:p>
    <w:p>
      <w:pPr>
        <w:pStyle w:val="a6"/>
      </w:pPr>
    </w:p>
    <w:p>
      <w:pPr>
        <w:pStyle w:val="a6"/>
      </w:pPr>
    </w:p>
    <w:p>
      <w:pPr>
        <w:pStyle w:val="a6"/>
      </w:pPr>
    </w:p>
    <w:p>
      <w:pPr>
        <w:spacing w:after="200" w:line="276" w:lineRule="auto"/>
        <w:rPr>
          <w:sz w:val="24"/>
          <w:szCs w:val="24"/>
        </w:rPr>
      </w:pPr>
      <w:r>
        <w:br w:type="page"/>
      </w:r>
    </w:p>
    <w:p>
      <w:pPr>
        <w:pStyle w:val="2"/>
        <w:ind w:firstLine="0"/>
      </w:pPr>
      <w:r>
        <w:lastRenderedPageBreak/>
        <w:t>Неявная разностная схема. Алгоритм метода прогонки</w:t>
      </w:r>
    </w:p>
    <w:p>
      <w:pPr>
        <w:pStyle w:val="a6"/>
      </w:pPr>
      <w:r>
        <w:rPr>
          <w:noProof/>
          <w:lang w:eastAsia="ko-KR"/>
        </w:rPr>
        <w:drawing>
          <wp:inline distT="0" distB="0" distL="0" distR="0">
            <wp:extent cx="5149850" cy="8617585"/>
            <wp:effectExtent l="0" t="0" r="0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861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rPr>
          <w:sz w:val="24"/>
          <w:szCs w:val="24"/>
        </w:rPr>
      </w:pPr>
      <w:r>
        <w:br w:type="page"/>
      </w:r>
    </w:p>
    <w:p>
      <w:pPr>
        <w:pStyle w:val="2"/>
      </w:pPr>
      <w:r>
        <w:lastRenderedPageBreak/>
        <w:t xml:space="preserve">Алгоритм решения разностной схемы </w:t>
      </w:r>
      <w:proofErr w:type="spellStart"/>
      <w:r>
        <w:t>Саульева</w:t>
      </w:r>
      <w:proofErr w:type="spellEnd"/>
    </w:p>
    <w:p>
      <w:pPr>
        <w:pStyle w:val="a6"/>
        <w:jc w:val="center"/>
      </w:pPr>
      <w:r>
        <w:rPr>
          <w:noProof/>
          <w:lang w:eastAsia="ko-KR"/>
        </w:rPr>
        <w:drawing>
          <wp:inline distT="0" distB="0" distL="0" distR="0">
            <wp:extent cx="4972601" cy="8193386"/>
            <wp:effectExtent l="0" t="0" r="0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607" cy="819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6"/>
        <w:jc w:val="center"/>
      </w:pPr>
    </w:p>
    <w:p>
      <w:pPr>
        <w:pStyle w:val="a6"/>
        <w:jc w:val="center"/>
      </w:pPr>
    </w:p>
    <w:p>
      <w:pPr>
        <w:pStyle w:val="a6"/>
        <w:jc w:val="center"/>
      </w:pPr>
    </w:p>
    <w:p>
      <w:pPr>
        <w:pStyle w:val="a6"/>
      </w:pPr>
      <w:r>
        <w:lastRenderedPageBreak/>
        <w:t>Явная разностная схема</w:t>
      </w:r>
      <w:r>
        <w:t>. Алгоритм решения двумерных дифференциальных уравнений.</w:t>
      </w:r>
    </w:p>
    <w:p>
      <w:pPr>
        <w:pStyle w:val="a6"/>
        <w:jc w:val="center"/>
      </w:pPr>
      <w:r>
        <w:drawing>
          <wp:inline distT="0" distB="0" distL="0" distR="0">
            <wp:extent cx="5267325" cy="6381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rPr>
          <w:i/>
          <w:sz w:val="24"/>
          <w:szCs w:val="24"/>
        </w:rPr>
      </w:pPr>
      <w:r>
        <w:br w:type="page"/>
      </w:r>
    </w:p>
    <w:p>
      <w:pPr>
        <w:pStyle w:val="a6"/>
      </w:pPr>
      <w:r>
        <w:lastRenderedPageBreak/>
        <w:t xml:space="preserve">Неявная разностная схема. Схема расщепления. </w:t>
      </w:r>
      <w:r>
        <w:t>Алгоритм решения двумерных дифференциальных уравнений.</w:t>
      </w:r>
    </w:p>
    <w:p>
      <w:pPr>
        <w:pStyle w:val="a6"/>
        <w:jc w:val="center"/>
      </w:pPr>
      <w:bookmarkStart w:id="0" w:name="_GoBack"/>
      <w:r>
        <w:drawing>
          <wp:inline distT="0" distB="0" distL="0" distR="0">
            <wp:extent cx="4391660" cy="861441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861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sjAzMza1sLQ0tjBW0lEKTi0uzszPAykwqgUAxkbYsSwAAAA="/>
  </w:docVar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jc w:val="center"/>
    </w:pPr>
    <w:rPr>
      <w:rFonts w:ascii="Arial Narrow" w:hAnsi="Arial Narrow"/>
      <w:b/>
      <w:sz w:val="36"/>
    </w:rPr>
  </w:style>
  <w:style w:type="character" w:customStyle="1" w:styleId="a4">
    <w:name w:val="Основной текст Знак"/>
    <w:basedOn w:val="a0"/>
    <w:link w:val="a3"/>
    <w:rPr>
      <w:rFonts w:ascii="Arial Narrow" w:eastAsia="Times New Roman" w:hAnsi="Arial Narrow" w:cs="Times New Roman"/>
      <w:b/>
      <w:sz w:val="36"/>
      <w:szCs w:val="20"/>
      <w:lang w:eastAsia="ru-RU"/>
    </w:rPr>
  </w:style>
  <w:style w:type="paragraph" w:customStyle="1" w:styleId="a5">
    <w:name w:val="Учебник текст"/>
    <w:basedOn w:val="a"/>
    <w:pPr>
      <w:spacing w:line="324" w:lineRule="auto"/>
      <w:ind w:firstLine="284"/>
      <w:jc w:val="both"/>
    </w:pPr>
    <w:rPr>
      <w:sz w:val="24"/>
      <w:szCs w:val="24"/>
    </w:rPr>
  </w:style>
  <w:style w:type="paragraph" w:customStyle="1" w:styleId="2">
    <w:name w:val="Уч. загл. 2"/>
    <w:basedOn w:val="a5"/>
    <w:next w:val="a5"/>
    <w:pPr>
      <w:ind w:firstLine="851"/>
    </w:pPr>
    <w:rPr>
      <w:i/>
    </w:rPr>
  </w:style>
  <w:style w:type="paragraph" w:customStyle="1" w:styleId="1">
    <w:name w:val="Уч. загл. 1"/>
    <w:basedOn w:val="2"/>
    <w:next w:val="2"/>
    <w:rPr>
      <w:b/>
      <w:i w:val="0"/>
    </w:rPr>
  </w:style>
  <w:style w:type="paragraph" w:customStyle="1" w:styleId="a6">
    <w:name w:val="Учебник продолж."/>
    <w:basedOn w:val="a"/>
    <w:pPr>
      <w:spacing w:line="324" w:lineRule="auto"/>
      <w:jc w:val="both"/>
    </w:pPr>
    <w:rPr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jc w:val="center"/>
    </w:pPr>
    <w:rPr>
      <w:rFonts w:ascii="Arial Narrow" w:hAnsi="Arial Narrow"/>
      <w:b/>
      <w:sz w:val="36"/>
    </w:rPr>
  </w:style>
  <w:style w:type="character" w:customStyle="1" w:styleId="a4">
    <w:name w:val="Основной текст Знак"/>
    <w:basedOn w:val="a0"/>
    <w:link w:val="a3"/>
    <w:rPr>
      <w:rFonts w:ascii="Arial Narrow" w:eastAsia="Times New Roman" w:hAnsi="Arial Narrow" w:cs="Times New Roman"/>
      <w:b/>
      <w:sz w:val="36"/>
      <w:szCs w:val="20"/>
      <w:lang w:eastAsia="ru-RU"/>
    </w:rPr>
  </w:style>
  <w:style w:type="paragraph" w:customStyle="1" w:styleId="a5">
    <w:name w:val="Учебник текст"/>
    <w:basedOn w:val="a"/>
    <w:pPr>
      <w:spacing w:line="324" w:lineRule="auto"/>
      <w:ind w:firstLine="284"/>
      <w:jc w:val="both"/>
    </w:pPr>
    <w:rPr>
      <w:sz w:val="24"/>
      <w:szCs w:val="24"/>
    </w:rPr>
  </w:style>
  <w:style w:type="paragraph" w:customStyle="1" w:styleId="2">
    <w:name w:val="Уч. загл. 2"/>
    <w:basedOn w:val="a5"/>
    <w:next w:val="a5"/>
    <w:pPr>
      <w:ind w:firstLine="851"/>
    </w:pPr>
    <w:rPr>
      <w:i/>
    </w:rPr>
  </w:style>
  <w:style w:type="paragraph" w:customStyle="1" w:styleId="1">
    <w:name w:val="Уч. загл. 1"/>
    <w:basedOn w:val="2"/>
    <w:next w:val="2"/>
    <w:rPr>
      <w:b/>
      <w:i w:val="0"/>
    </w:rPr>
  </w:style>
  <w:style w:type="paragraph" w:customStyle="1" w:styleId="a6">
    <w:name w:val="Учебник продолж."/>
    <w:basedOn w:val="a"/>
    <w:pPr>
      <w:spacing w:line="324" w:lineRule="auto"/>
      <w:jc w:val="both"/>
    </w:pPr>
    <w:rPr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Kozulin</dc:creator>
  <cp:keywords/>
  <dc:description/>
  <cp:lastModifiedBy>Igor Kozulin</cp:lastModifiedBy>
  <cp:revision>12</cp:revision>
  <dcterms:created xsi:type="dcterms:W3CDTF">2020-04-16T16:03:00Z</dcterms:created>
  <dcterms:modified xsi:type="dcterms:W3CDTF">2020-04-23T19:45:00Z</dcterms:modified>
</cp:coreProperties>
</file>