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Пам’ятка: скрипти моніторингу Wi-Fi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Скрипти лише показують дані й нічого не змінюють на роутері. Усі команди вводяться в терміналі RB4011 (WinBox, New Terminal).</w:t>
      </w:r>
    </w:p>
    <w:p>
      <w:pPr>
        <w:pStyle w:val="Heading1"/>
        <w:spacing w:after="7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Що є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1900"/>
        <w:gridCol w:w="4700"/>
      </w:tblGrid>
      <w:tr>
        <w:trPr>
          <w:tblHeader/>
        </w:trPr>
        <w:tc>
          <w:tcPr>
            <w:tcW w:type="dxa" w:w="2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EF7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Файл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EF7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Команда</w:t>
            </w:r>
          </w:p>
        </w:tc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EF7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Що показує</w:t>
            </w:r>
          </w:p>
        </w:tc>
      </w:tr>
      <w:tr>
        <w:trPr>
          <w:tblHeader w:val="off"/>
        </w:trPr>
        <w:tc>
          <w:tcPr>
            <w:tcW w:type="dxa" w:w="2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mesh-client.rsc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$meshClient</w:t>
            </w:r>
          </w:p>
        </w:tc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Хто до якої точки підключений, сигнал і швидкість зараз (миттєво).</w:t>
            </w:r>
          </w:p>
        </w:tc>
      </w:tr>
      <w:tr>
        <w:trPr>
          <w:tblHeader w:val="off"/>
        </w:trPr>
        <w:tc>
          <w:tcPr>
            <w:tcW w:type="dxa" w:w="2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mesh-traffic-max.rsc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$meshTrafficMax</w:t>
            </w:r>
          </w:p>
        </w:tc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Топ-10 пристроїв за навантаженням (вимірює 30 с).</w:t>
            </w:r>
          </w:p>
        </w:tc>
      </w:tr>
      <w:tr>
        <w:trPr>
          <w:tblHeader w:val="off"/>
        </w:trPr>
        <w:tc>
          <w:tcPr>
            <w:tcW w:type="dxa" w:w="2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mesh-traffic.rsc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$meshTraffic</w:t>
            </w:r>
          </w:p>
        </w:tc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Повний звіт по кожній точці (вимірює 30 с).</w:t>
            </w:r>
          </w:p>
        </w:tc>
      </w:tr>
      <w:tr>
        <w:trPr>
          <w:tblHeader w:val="off"/>
        </w:trPr>
        <w:tc>
          <w:tcPr>
            <w:tcW w:type="dxa" w:w="2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mesh-live.rsc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$meshLive</w:t>
            </w:r>
          </w:p>
        </w:tc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Топ пристроїв, що оновлюється саме. Зупинка: Ctrl+C.</w:t>
            </w:r>
          </w:p>
        </w:tc>
      </w:tr>
      <w:tr>
        <w:trPr>
          <w:tblHeader w:val="off"/>
        </w:trPr>
        <w:tc>
          <w:tcPr>
            <w:tcW w:type="dxa" w:w="27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mesh-rejected.rsc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$meshRejected</w:t>
            </w:r>
          </w:p>
        </w:tc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Хто був відключений правилом доступу (за логом): час, точка, сигнал.</w:t>
            </w:r>
          </w:p>
        </w:tc>
      </w:tr>
    </w:tbl>
    <w:p>
      <w:pPr>
        <w:pStyle w:val="Heading1"/>
        <w:spacing w:after="7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Як запустити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Завжди виконуйте дві команди: спочатку </w:t>
      </w:r>
      <w:r>
        <w:rPr>
          <w:rFonts w:ascii="Consolas" w:cs="Consolas" w:eastAsia="Consolas" w:hAnsi="Consolas"/>
          <w:sz w:val="18"/>
          <w:szCs w:val="18"/>
        </w:rPr>
        <w:t xml:space="preserve">/import</w:t>
      </w:r>
      <w:r>
        <w:rPr>
          <w:rFonts w:ascii="Arial" w:cs="Arial" w:eastAsia="Arial" w:hAnsi="Arial"/>
          <w:sz w:val="19"/>
          <w:szCs w:val="19"/>
        </w:rPr>
        <w:t xml:space="preserve">, потім саму команду. Імпорт безпечний, його можна повторювати. Після перезавантаження роутера скрипт зникає, тому імпорт потрібен знову.</w:t>
      </w:r>
    </w:p>
    <w:p>
      <w:pPr>
        <w:shd w:fill="F2F2F2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/import file-name=mesh-client.rsc</w:t>
      </w:r>
    </w:p>
    <w:p>
      <w:pPr>
        <w:shd w:fill="F2F2F2" w:val="clear"/>
        <w:spacing w:after="9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$meshClient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Приклади з параметрами (значення після знака рівності, без пробілів). Перед кожною командою спершу /import її файл:</w:t>
      </w:r>
    </w:p>
    <w:p>
      <w:pPr>
        <w:shd w:fill="F2F2F2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$meshClient clientMac=AA:BB:CC:DD:EE:FF</w:t>
      </w:r>
    </w:p>
    <w:p>
      <w:pPr>
        <w:shd w:fill="F2F2F2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$meshTrafficMax duration=60 source=ax3-1</w:t>
      </w:r>
    </w:p>
    <w:p>
      <w:pPr>
        <w:shd w:fill="F2F2F2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$meshTraffic duration=60 showZeros=yes</w:t>
      </w:r>
    </w:p>
    <w:p>
      <w:pPr>
        <w:shd w:fill="F2F2F2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$meshTraffic clientMac=AA:BB:CC:DD:EE:FF</w:t>
      </w:r>
    </w:p>
    <w:p>
      <w:pPr>
        <w:shd w:fill="F2F2F2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$meshLive</w:t>
      </w:r>
    </w:p>
    <w:p>
      <w:pPr>
        <w:shd w:fill="F2F2F2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$meshLive interval=3 top=15 source=ax3-1</w:t>
      </w:r>
    </w:p>
    <w:p>
      <w:pPr>
        <w:shd w:fill="F2F2F2" w:val="clear"/>
        <w:spacing w:after="9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$meshRejected last=20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50"/>
      </w:tblGrid>
      <w:tr>
        <w:trPr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EF7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7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EF7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Що означає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clientMac</w:t>
            </w:r>
          </w:p>
        </w:tc>
        <w:tc>
          <w:tcPr>
            <w:tcW w:type="dxa" w:w="7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Показати лише пристрій з цією MAC-адресою.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source</w:t>
            </w:r>
          </w:p>
        </w:tc>
        <w:tc>
          <w:tcPr>
            <w:tcW w:type="dxa" w:w="7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Показати лише пристрої однієї точки (назви в розділі 3).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duration</w:t>
            </w:r>
          </w:p>
        </w:tc>
        <w:tc>
          <w:tcPr>
            <w:tcW w:type="dxa" w:w="7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Скільки секунд вимірювати, від 1 до 300 (за замовчуванням 30).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showZeros</w:t>
            </w:r>
          </w:p>
        </w:tc>
        <w:tc>
          <w:tcPr>
            <w:tcW w:type="dxa" w:w="7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showZeros=yes показує й пристрої без трафіку (лише для $meshTraffic).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interval, top</w:t>
            </w:r>
          </w:p>
        </w:tc>
        <w:tc>
          <w:tcPr>
            <w:tcW w:type="dxa" w:w="7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Для $meshLive: пауза між оновленнями в секундах і скільки пристроїв показувати.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last</w:t>
            </w:r>
          </w:p>
        </w:tc>
        <w:tc>
          <w:tcPr>
            <w:tcW w:type="dxa" w:w="76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Для $meshRejected: скільки останніх подій показати (за замовчуванням 50). Лог роутера короткий і скидається при перезавантаженні.</w:t>
            </w:r>
          </w:p>
        </w:tc>
      </w:tr>
    </w:tbl>
    <w:p>
      <w:pPr>
        <w:pStyle w:val="Heading1"/>
        <w:spacing w:after="7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Що означають назви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50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EF7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 (точка)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EF7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Пристрій</w:t>
            </w:r>
          </w:p>
        </w:tc>
        <w:tc>
          <w:tcPr>
            <w:tcW w:type="dxa" w:w="4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7EEF7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Порт на роутері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rb4011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Головний роутер (MikroTik RB4011)</w:t>
            </w:r>
          </w:p>
        </w:tc>
        <w:tc>
          <w:tcPr>
            <w:tcW w:type="dxa" w:w="4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 (власний Wi-Fi роутера)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ac3-1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Точка доступу hAP ac3, №1</w:t>
            </w:r>
          </w:p>
        </w:tc>
        <w:tc>
          <w:tcPr>
            <w:tcW w:type="dxa" w:w="4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Кухня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ac3-2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Точка доступу hAP ac3, №2</w:t>
            </w:r>
          </w:p>
        </w:tc>
        <w:tc>
          <w:tcPr>
            <w:tcW w:type="dxa" w:w="4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Зал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ax3-1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Точка доступу hAP ax3, №1</w:t>
            </w:r>
          </w:p>
        </w:tc>
        <w:tc>
          <w:tcPr>
            <w:tcW w:type="dxa" w:w="4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TOC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ax3-2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Точка доступу hAP ax3, №2</w:t>
            </w:r>
          </w:p>
        </w:tc>
        <w:tc>
          <w:tcPr>
            <w:tcW w:type="dxa" w:w="4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S3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Device</w:t>
      </w:r>
      <w:r>
        <w:rPr>
          <w:rFonts w:ascii="Arial" w:cs="Arial" w:eastAsia="Arial" w:hAnsi="Arial"/>
          <w:sz w:val="19"/>
          <w:szCs w:val="19"/>
        </w:rPr>
        <w:t xml:space="preserve">: ім’я, яке пристрій повідомив сам (iPhone, Galaxy-S23, DESKTOP-…). Якщо ім’я порожнє, показується MAC-адреса.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Signal</w:t>
      </w:r>
      <w:r>
        <w:rPr>
          <w:rFonts w:ascii="Arial" w:cs="Arial" w:eastAsia="Arial" w:hAnsi="Arial"/>
          <w:sz w:val="19"/>
          <w:szCs w:val="19"/>
        </w:rPr>
        <w:t xml:space="preserve">: сила сигналу. Чим ближче до 0, тим краще: близько −50 добре, −70 слабко, нижче −80 погано.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TX</w:t>
      </w:r>
      <w:r>
        <w:rPr>
          <w:rFonts w:ascii="Arial" w:cs="Arial" w:eastAsia="Arial" w:hAnsi="Arial"/>
          <w:sz w:val="19"/>
          <w:szCs w:val="19"/>
        </w:rPr>
        <w:t xml:space="preserve">: завантаження на пристрій.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RX</w:t>
      </w:r>
      <w:r>
        <w:rPr>
          <w:rFonts w:ascii="Arial" w:cs="Arial" w:eastAsia="Arial" w:hAnsi="Arial"/>
          <w:sz w:val="19"/>
          <w:szCs w:val="19"/>
        </w:rPr>
        <w:t xml:space="preserve">: вивантаження з пристрою.</w:t>
      </w:r>
    </w:p>
    <w:p>
      <w:pPr>
        <w:pStyle w:val="Heading1"/>
        <w:spacing w:after="7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Обмеження слабкого сигналу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Правило відхиляє пристрої із сигналом слабшим за встановлений поріг, щоб вони шукали ближчу точку. Це не скрипт, а звичайні команди, вони діють одразу, без перезавантаження:</w:t>
      </w:r>
    </w:p>
    <w:p>
      <w:pPr>
        <w:shd w:fill="F2F2F2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/interface wifi access-list disable [find comment="min-signal"]    (вимкнути)</w:t>
      </w:r>
    </w:p>
    <w:p>
      <w:pPr>
        <w:shd w:fill="F2F2F2" w:val="clear"/>
        <w:spacing w:after="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/interface wifi access-list enable [find comment="min-signal"]     (увімкнути)</w:t>
      </w:r>
    </w:p>
    <w:p>
      <w:pPr>
        <w:shd w:fill="F2F2F2" w:val="clear"/>
        <w:spacing w:after="9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/interface wifi access-list print                                  (перевірити стан)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У результаті print правило з позначкою X вимкнене. Без X воно працює.</w:t>
      </w:r>
    </w:p>
    <w:sectPr>
      <w:pgSz w:w="11906" w:h="16838" w:orient="portrait"/>
      <w:pgMar w:top="794" w:right="1021" w:bottom="794" w:left="102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19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3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57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7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9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1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33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5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2026-10-29T18:59:18.495Z</dcterms:created>
  <dcterms:modified xsi:type="dcterms:W3CDTF">2026-10-29T18:59:18.497Z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