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Indicate the current page’s location within a navigational hierarchy that automatically adds separators via CSS.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breadcrumb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