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KONA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ČAN 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{/seminar}</w:t>
      </w:r>
      <w:r/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{#seminar}{naziv}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{brojUcesnikaOffline}{/seminar}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{#hasOnline}{#seminar}{onlineCena} - online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}{/hasOnline}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 - offline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{/hasOffline}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00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Uplata izvr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šena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}{datum}{/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 po računu za avans br. {avansniPozivNaBroj}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}{avansPdv}{/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}{avans}{/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70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ćanje: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{ukupnaNaknada}{/calculations}</w:t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0" w:before="850" w:line="279" w:lineRule="auto"/>
        <w:ind w:right="0" w:firstLine="0" w:left="0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  <w:tab/>
        <w:t xml:space="preserve">___________________________</w:t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(odgovorno lice)</w:t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ab/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  <w:t xml:space="preserve">Mesto i datum izdavanja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čuna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>
    <w:name w:val="Heading 1"/>
    <w:link w:val="6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7">
    <w:name w:val="Heading 1 Char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8">
    <w:name w:val="Heading 2"/>
    <w:link w:val="69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0">
    <w:name w:val="Heading 3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link w:val="7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2">
    <w:name w:val="Heading 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4">
    <w:name w:val="List Paragraph"/>
    <w:uiPriority w:val="34"/>
    <w:qFormat/>
    <w:pPr>
      <w:pBdr/>
      <w:spacing/>
      <w:ind w:left="720"/>
      <w:contextualSpacing w:val="true"/>
    </w:pPr>
  </w:style>
  <w:style w:type="paragraph" w:styleId="715">
    <w:name w:val="No Spacing"/>
    <w:uiPriority w:val="1"/>
    <w:qFormat/>
    <w:pPr>
      <w:pBdr/>
      <w:spacing w:after="0" w:before="0" w:line="240" w:lineRule="auto"/>
      <w:ind/>
    </w:pPr>
  </w:style>
  <w:style w:type="paragraph" w:styleId="716">
    <w:name w:val="Title"/>
    <w:link w:val="7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7">
    <w:name w:val="Title Char"/>
    <w:link w:val="716"/>
    <w:uiPriority w:val="10"/>
    <w:pPr>
      <w:pBdr/>
      <w:spacing/>
      <w:ind/>
    </w:pPr>
    <w:rPr>
      <w:sz w:val="48"/>
      <w:szCs w:val="48"/>
    </w:rPr>
  </w:style>
  <w:style w:type="paragraph" w:styleId="718">
    <w:name w:val="Subtitle"/>
    <w:link w:val="7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9">
    <w:name w:val="Subtitle Char"/>
    <w:link w:val="718"/>
    <w:uiPriority w:val="11"/>
    <w:pPr>
      <w:pBdr/>
      <w:spacing/>
      <w:ind/>
    </w:pPr>
    <w:rPr>
      <w:sz w:val="24"/>
      <w:szCs w:val="24"/>
    </w:rPr>
  </w:style>
  <w:style w:type="paragraph" w:styleId="720">
    <w:name w:val="Quote"/>
    <w:link w:val="721"/>
    <w:uiPriority w:val="29"/>
    <w:qFormat/>
    <w:pPr>
      <w:pBdr/>
      <w:spacing/>
      <w:ind w:right="720" w:left="720"/>
    </w:pPr>
    <w:rPr>
      <w:i/>
    </w:rPr>
  </w:style>
  <w:style w:type="character" w:styleId="721">
    <w:name w:val="Quote Char"/>
    <w:link w:val="720"/>
    <w:uiPriority w:val="29"/>
    <w:pPr>
      <w:pBdr/>
      <w:spacing/>
      <w:ind/>
    </w:pPr>
    <w:rPr>
      <w:i/>
    </w:rPr>
  </w:style>
  <w:style w:type="paragraph" w:styleId="722">
    <w:name w:val="Intense Quote"/>
    <w:link w:val="7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3">
    <w:name w:val="Intense Quote Char"/>
    <w:link w:val="722"/>
    <w:uiPriority w:val="30"/>
    <w:pPr>
      <w:pBdr/>
      <w:spacing/>
      <w:ind/>
    </w:pPr>
    <w:rPr>
      <w:i/>
    </w:rPr>
  </w:style>
  <w:style w:type="paragraph" w:styleId="724">
    <w:name w:val="Header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Header Char"/>
    <w:link w:val="724"/>
    <w:uiPriority w:val="99"/>
    <w:pPr>
      <w:pBdr/>
      <w:spacing/>
      <w:ind/>
    </w:pPr>
  </w:style>
  <w:style w:type="paragraph" w:styleId="726">
    <w:name w:val="Footer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Footer Char"/>
    <w:link w:val="726"/>
    <w:uiPriority w:val="99"/>
    <w:pPr>
      <w:pBdr/>
      <w:spacing/>
      <w:ind/>
    </w:pPr>
  </w:style>
  <w:style w:type="paragraph" w:styleId="728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  <w:pPr>
      <w:pBdr/>
      <w:spacing/>
      <w:ind/>
    </w:pPr>
  </w:style>
  <w:style w:type="table" w:styleId="73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7">
    <w:name w:val="footnote text"/>
    <w:link w:val="8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8">
    <w:name w:val="Footnote Text Char"/>
    <w:link w:val="857"/>
    <w:uiPriority w:val="99"/>
    <w:pPr>
      <w:pBdr/>
      <w:spacing/>
      <w:ind/>
    </w:pPr>
    <w:rPr>
      <w:sz w:val="18"/>
    </w:rPr>
  </w:style>
  <w:style w:type="character" w:styleId="85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0">
    <w:name w:val="endnote text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1">
    <w:name w:val="Endnote Text Char"/>
    <w:link w:val="860"/>
    <w:uiPriority w:val="99"/>
    <w:pPr>
      <w:pBdr/>
      <w:spacing/>
      <w:ind/>
    </w:pPr>
    <w:rPr>
      <w:sz w:val="20"/>
    </w:rPr>
  </w:style>
  <w:style w:type="character" w:styleId="86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toc 1"/>
    <w:uiPriority w:val="39"/>
    <w:unhideWhenUsed/>
    <w:pPr>
      <w:pBdr/>
      <w:spacing w:after="57"/>
      <w:ind w:right="0" w:firstLine="0" w:left="0"/>
    </w:pPr>
  </w:style>
  <w:style w:type="paragraph" w:styleId="864">
    <w:name w:val="toc 2"/>
    <w:uiPriority w:val="39"/>
    <w:unhideWhenUsed/>
    <w:pPr>
      <w:pBdr/>
      <w:spacing w:after="57"/>
      <w:ind w:right="0" w:firstLine="0" w:left="283"/>
    </w:pPr>
  </w:style>
  <w:style w:type="paragraph" w:styleId="865">
    <w:name w:val="toc 3"/>
    <w:uiPriority w:val="39"/>
    <w:unhideWhenUsed/>
    <w:pPr>
      <w:pBdr/>
      <w:spacing w:after="57"/>
      <w:ind w:right="0" w:firstLine="0" w:left="567"/>
    </w:pPr>
  </w:style>
  <w:style w:type="paragraph" w:styleId="866">
    <w:name w:val="toc 4"/>
    <w:uiPriority w:val="39"/>
    <w:unhideWhenUsed/>
    <w:pPr>
      <w:pBdr/>
      <w:spacing w:after="57"/>
      <w:ind w:right="0" w:firstLine="0" w:left="850"/>
    </w:pPr>
  </w:style>
  <w:style w:type="paragraph" w:styleId="867">
    <w:name w:val="toc 5"/>
    <w:uiPriority w:val="39"/>
    <w:unhideWhenUsed/>
    <w:pPr>
      <w:pBdr/>
      <w:spacing w:after="57"/>
      <w:ind w:right="0" w:firstLine="0" w:left="1134"/>
    </w:pPr>
  </w:style>
  <w:style w:type="paragraph" w:styleId="868">
    <w:name w:val="toc 6"/>
    <w:uiPriority w:val="39"/>
    <w:unhideWhenUsed/>
    <w:pPr>
      <w:pBdr/>
      <w:spacing w:after="57"/>
      <w:ind w:right="0" w:firstLine="0" w:left="1417"/>
    </w:pPr>
  </w:style>
  <w:style w:type="paragraph" w:styleId="869">
    <w:name w:val="toc 7"/>
    <w:uiPriority w:val="39"/>
    <w:unhideWhenUsed/>
    <w:pPr>
      <w:pBdr/>
      <w:spacing w:after="57"/>
      <w:ind w:right="0" w:firstLine="0" w:left="1701"/>
    </w:pPr>
  </w:style>
  <w:style w:type="paragraph" w:styleId="870">
    <w:name w:val="toc 8"/>
    <w:uiPriority w:val="39"/>
    <w:unhideWhenUsed/>
    <w:pPr>
      <w:pBdr/>
      <w:spacing w:after="57"/>
      <w:ind w:right="0" w:firstLine="0" w:left="1984"/>
    </w:pPr>
  </w:style>
  <w:style w:type="paragraph" w:styleId="871">
    <w:name w:val="toc 9"/>
    <w:uiPriority w:val="39"/>
    <w:unhideWhenUsed/>
    <w:pPr>
      <w:pBdr/>
      <w:spacing w:after="57"/>
      <w:ind w:right="0" w:firstLine="0" w:left="2268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uiPriority w:val="99"/>
    <w:unhideWhenUsed/>
    <w:pPr>
      <w:pBdr/>
      <w:spacing w:after="0" w:afterAutospacing="0"/>
      <w:ind/>
    </w:pPr>
  </w:style>
  <w:style w:type="character" w:styleId="874" w:default="1">
    <w:name w:val="Default Paragraph Font"/>
    <w:uiPriority w:val="1"/>
    <w:semiHidden/>
    <w:unhideWhenUsed/>
    <w:pPr>
      <w:pBdr/>
      <w:spacing/>
      <w:ind/>
    </w:pPr>
  </w:style>
  <w:style w:type="numbering" w:styleId="875" w:default="1">
    <w:name w:val="No List"/>
    <w:uiPriority w:val="99"/>
    <w:semiHidden/>
    <w:unhideWhenUsed/>
    <w:pPr>
      <w:pBdr/>
      <w:spacing/>
      <w:ind/>
    </w:pPr>
  </w:style>
  <w:style w:type="paragraph" w:styleId="876" w:default="1">
    <w:name w:val="Normal"/>
    <w:qFormat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2025-04-30T09:50:02Z</dcterms:modified>
</cp:coreProperties>
</file>