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1FDED" w14:textId="77777777" w:rsidR="0012106C" w:rsidRPr="00FA412E" w:rsidRDefault="0012106C" w:rsidP="0012106C">
      <w:pPr>
        <w:spacing w:after="0" w:line="240" w:lineRule="auto"/>
        <w:rPr>
          <w:rFonts w:ascii="Times New Roman" w:hAnsi="Times New Roman"/>
          <w:sz w:val="24"/>
        </w:rPr>
      </w:pPr>
    </w:p>
    <w:p w14:paraId="35F735DB" w14:textId="77777777" w:rsidR="007C3973" w:rsidRPr="00FA412E" w:rsidRDefault="00CE68CB" w:rsidP="007C3973">
      <w:pPr>
        <w:pStyle w:val="Titlu"/>
        <w:rPr>
          <w:rFonts w:ascii="Times New Roman" w:hAnsi="Times New Roman"/>
          <w:sz w:val="96"/>
          <w:szCs w:val="96"/>
        </w:rPr>
      </w:pPr>
      <w:bookmarkStart w:id="0" w:name="_Toc128043136"/>
      <w:bookmarkStart w:id="1" w:name="_Toc161780561"/>
      <w:r>
        <w:rPr>
          <w:rFonts w:ascii="Times New Roman" w:hAnsi="Times New Roman"/>
          <w:sz w:val="96"/>
          <w:szCs w:val="96"/>
        </w:rPr>
        <w:t>DOCUMENTATION</w:t>
      </w:r>
      <w:bookmarkEnd w:id="0"/>
      <w:bookmarkEnd w:id="1"/>
    </w:p>
    <w:p w14:paraId="67D9D458" w14:textId="044FDB17" w:rsidR="007C3973" w:rsidRPr="00FA412E" w:rsidRDefault="00CE68CB" w:rsidP="007C3973">
      <w:pPr>
        <w:pStyle w:val="Titlu"/>
        <w:rPr>
          <w:rFonts w:ascii="Times New Roman" w:hAnsi="Times New Roman"/>
          <w:sz w:val="40"/>
          <w:szCs w:val="40"/>
        </w:rPr>
      </w:pPr>
      <w:bookmarkStart w:id="2" w:name="_Toc95297883"/>
      <w:bookmarkStart w:id="3" w:name="_Toc128043137"/>
      <w:bookmarkStart w:id="4" w:name="_Toc161780562"/>
      <w:r>
        <w:rPr>
          <w:rFonts w:ascii="Times New Roman" w:hAnsi="Times New Roman"/>
          <w:sz w:val="40"/>
          <w:szCs w:val="40"/>
        </w:rPr>
        <w:t>ASSIGNMENT</w:t>
      </w:r>
      <w:r w:rsidR="007C3973" w:rsidRPr="00FA412E">
        <w:rPr>
          <w:rFonts w:ascii="Times New Roman" w:hAnsi="Times New Roman"/>
          <w:sz w:val="40"/>
          <w:szCs w:val="40"/>
        </w:rPr>
        <w:t xml:space="preserve"> </w:t>
      </w:r>
      <w:bookmarkEnd w:id="2"/>
      <w:bookmarkEnd w:id="3"/>
      <w:r w:rsidR="007F6979">
        <w:rPr>
          <w:rFonts w:ascii="Times New Roman" w:hAnsi="Times New Roman"/>
          <w:i/>
          <w:iCs/>
          <w:sz w:val="40"/>
          <w:szCs w:val="40"/>
        </w:rPr>
        <w:t>1</w:t>
      </w:r>
      <w:bookmarkEnd w:id="4"/>
    </w:p>
    <w:p w14:paraId="2AB4203E" w14:textId="77777777" w:rsidR="007C3973" w:rsidRPr="00FA412E" w:rsidRDefault="007C3973" w:rsidP="0012106C">
      <w:pPr>
        <w:spacing w:after="0" w:line="240" w:lineRule="auto"/>
        <w:rPr>
          <w:rFonts w:ascii="Times New Roman" w:hAnsi="Times New Roman"/>
          <w:sz w:val="24"/>
        </w:rPr>
      </w:pPr>
    </w:p>
    <w:p w14:paraId="5B45B00E" w14:textId="77777777" w:rsidR="007C3973" w:rsidRPr="00FA412E" w:rsidRDefault="007C3973" w:rsidP="0012106C">
      <w:pPr>
        <w:spacing w:after="0" w:line="240" w:lineRule="auto"/>
        <w:rPr>
          <w:rFonts w:ascii="Times New Roman" w:hAnsi="Times New Roman"/>
          <w:sz w:val="24"/>
        </w:rPr>
      </w:pPr>
    </w:p>
    <w:p w14:paraId="1B7FF882" w14:textId="77777777" w:rsidR="007C3973" w:rsidRPr="00FA412E" w:rsidRDefault="007C3973" w:rsidP="0012106C">
      <w:pPr>
        <w:spacing w:after="0" w:line="240" w:lineRule="auto"/>
        <w:rPr>
          <w:rFonts w:ascii="Times New Roman" w:hAnsi="Times New Roman"/>
          <w:sz w:val="24"/>
        </w:rPr>
      </w:pPr>
    </w:p>
    <w:p w14:paraId="176D4A87" w14:textId="77777777" w:rsidR="007C3973" w:rsidRPr="00FA412E" w:rsidRDefault="007C3973" w:rsidP="0012106C">
      <w:pPr>
        <w:spacing w:after="0" w:line="240" w:lineRule="auto"/>
        <w:rPr>
          <w:rFonts w:ascii="Times New Roman" w:hAnsi="Times New Roman"/>
          <w:sz w:val="24"/>
        </w:rPr>
      </w:pPr>
    </w:p>
    <w:p w14:paraId="56D0D277" w14:textId="77777777" w:rsidR="007C3973" w:rsidRPr="00FA412E" w:rsidRDefault="007C3973" w:rsidP="0012106C">
      <w:pPr>
        <w:spacing w:after="0" w:line="240" w:lineRule="auto"/>
        <w:rPr>
          <w:rFonts w:ascii="Times New Roman" w:hAnsi="Times New Roman"/>
          <w:sz w:val="24"/>
        </w:rPr>
      </w:pPr>
    </w:p>
    <w:p w14:paraId="24270CA1" w14:textId="77777777" w:rsidR="007C3973" w:rsidRPr="00FA412E" w:rsidRDefault="007C3973" w:rsidP="0012106C">
      <w:pPr>
        <w:spacing w:after="0" w:line="240" w:lineRule="auto"/>
        <w:rPr>
          <w:rFonts w:ascii="Times New Roman" w:hAnsi="Times New Roman"/>
          <w:sz w:val="24"/>
        </w:rPr>
      </w:pPr>
    </w:p>
    <w:p w14:paraId="091C3776" w14:textId="77777777" w:rsidR="007C3973" w:rsidRPr="00FA412E" w:rsidRDefault="007C3973" w:rsidP="0012106C">
      <w:pPr>
        <w:spacing w:after="0" w:line="240" w:lineRule="auto"/>
        <w:rPr>
          <w:rFonts w:ascii="Times New Roman" w:hAnsi="Times New Roman"/>
          <w:sz w:val="24"/>
        </w:rPr>
      </w:pPr>
    </w:p>
    <w:p w14:paraId="1A885B79" w14:textId="77777777" w:rsidR="007C3973" w:rsidRPr="00FA412E" w:rsidRDefault="007C3973" w:rsidP="0012106C">
      <w:pPr>
        <w:spacing w:after="0" w:line="240" w:lineRule="auto"/>
        <w:rPr>
          <w:rFonts w:ascii="Times New Roman" w:hAnsi="Times New Roman"/>
          <w:sz w:val="24"/>
        </w:rPr>
      </w:pPr>
    </w:p>
    <w:p w14:paraId="7C29EDDF" w14:textId="77777777" w:rsidR="007C3973" w:rsidRPr="00FA412E" w:rsidRDefault="007C3973" w:rsidP="0012106C">
      <w:pPr>
        <w:spacing w:after="0" w:line="240" w:lineRule="auto"/>
        <w:rPr>
          <w:rFonts w:ascii="Times New Roman" w:hAnsi="Times New Roman"/>
          <w:sz w:val="24"/>
        </w:rPr>
      </w:pPr>
    </w:p>
    <w:p w14:paraId="6F9777B3" w14:textId="77777777" w:rsidR="007C3973" w:rsidRPr="00FA412E" w:rsidRDefault="007C3973" w:rsidP="0012106C">
      <w:pPr>
        <w:spacing w:after="0" w:line="240" w:lineRule="auto"/>
        <w:rPr>
          <w:rFonts w:ascii="Times New Roman" w:hAnsi="Times New Roman"/>
          <w:sz w:val="24"/>
        </w:rPr>
      </w:pPr>
    </w:p>
    <w:p w14:paraId="20D7F941" w14:textId="77777777" w:rsidR="007C3973" w:rsidRPr="00FA412E" w:rsidRDefault="007C3973" w:rsidP="0012106C">
      <w:pPr>
        <w:spacing w:after="0" w:line="240" w:lineRule="auto"/>
        <w:rPr>
          <w:rFonts w:ascii="Times New Roman" w:hAnsi="Times New Roman"/>
          <w:sz w:val="24"/>
        </w:rPr>
      </w:pPr>
    </w:p>
    <w:p w14:paraId="1881E365" w14:textId="77777777" w:rsidR="007C3973" w:rsidRPr="00FA412E" w:rsidRDefault="007C3973" w:rsidP="0012106C">
      <w:pPr>
        <w:spacing w:after="0" w:line="240" w:lineRule="auto"/>
        <w:rPr>
          <w:rFonts w:ascii="Times New Roman" w:hAnsi="Times New Roman"/>
          <w:sz w:val="24"/>
        </w:rPr>
      </w:pPr>
    </w:p>
    <w:p w14:paraId="49FD56AF" w14:textId="77777777" w:rsidR="007C3973" w:rsidRPr="00FA412E" w:rsidRDefault="007C3973" w:rsidP="0012106C">
      <w:pPr>
        <w:spacing w:after="0" w:line="240" w:lineRule="auto"/>
        <w:rPr>
          <w:rFonts w:ascii="Times New Roman" w:hAnsi="Times New Roman"/>
          <w:sz w:val="24"/>
        </w:rPr>
      </w:pPr>
    </w:p>
    <w:p w14:paraId="16F34BDF" w14:textId="77777777" w:rsidR="007C3973" w:rsidRPr="00FA412E" w:rsidRDefault="007C3973" w:rsidP="0012106C">
      <w:pPr>
        <w:spacing w:after="0" w:line="240" w:lineRule="auto"/>
        <w:rPr>
          <w:rFonts w:ascii="Times New Roman" w:hAnsi="Times New Roman"/>
          <w:sz w:val="24"/>
        </w:rPr>
      </w:pPr>
    </w:p>
    <w:p w14:paraId="0EB26AC1" w14:textId="77777777" w:rsidR="007C3973" w:rsidRPr="00FA412E" w:rsidRDefault="007C3973" w:rsidP="0012106C">
      <w:pPr>
        <w:spacing w:after="0" w:line="240" w:lineRule="auto"/>
        <w:rPr>
          <w:rFonts w:ascii="Times New Roman" w:hAnsi="Times New Roman"/>
          <w:sz w:val="24"/>
        </w:rPr>
      </w:pPr>
    </w:p>
    <w:p w14:paraId="6DB61F30" w14:textId="77777777" w:rsidR="007C3973" w:rsidRPr="00FA412E" w:rsidRDefault="007C3973" w:rsidP="0012106C">
      <w:pPr>
        <w:spacing w:after="0" w:line="240" w:lineRule="auto"/>
        <w:rPr>
          <w:rFonts w:ascii="Times New Roman" w:hAnsi="Times New Roman"/>
          <w:sz w:val="24"/>
        </w:rPr>
      </w:pPr>
    </w:p>
    <w:p w14:paraId="7ED773AA" w14:textId="77777777" w:rsidR="007C3973" w:rsidRPr="00FA412E" w:rsidRDefault="007C3973" w:rsidP="0012106C">
      <w:pPr>
        <w:spacing w:after="0" w:line="240" w:lineRule="auto"/>
        <w:rPr>
          <w:rFonts w:ascii="Times New Roman" w:hAnsi="Times New Roman"/>
          <w:sz w:val="24"/>
        </w:rPr>
      </w:pPr>
    </w:p>
    <w:p w14:paraId="2A7D2B15" w14:textId="77777777" w:rsidR="007C3973" w:rsidRPr="00FA412E" w:rsidRDefault="007C3973" w:rsidP="0012106C">
      <w:pPr>
        <w:spacing w:after="0" w:line="240" w:lineRule="auto"/>
        <w:rPr>
          <w:rFonts w:ascii="Times New Roman" w:hAnsi="Times New Roman"/>
          <w:sz w:val="24"/>
        </w:rPr>
      </w:pPr>
    </w:p>
    <w:p w14:paraId="1EEA94E1" w14:textId="77777777" w:rsidR="007C3973" w:rsidRPr="00FA412E" w:rsidRDefault="007C3973" w:rsidP="0012106C">
      <w:pPr>
        <w:spacing w:after="0" w:line="240" w:lineRule="auto"/>
        <w:rPr>
          <w:rFonts w:ascii="Times New Roman" w:hAnsi="Times New Roman"/>
          <w:sz w:val="24"/>
        </w:rPr>
      </w:pPr>
    </w:p>
    <w:p w14:paraId="285E43D2" w14:textId="77777777" w:rsidR="007C3973" w:rsidRPr="00FA412E" w:rsidRDefault="007C3973" w:rsidP="0012106C">
      <w:pPr>
        <w:spacing w:after="0" w:line="240" w:lineRule="auto"/>
        <w:rPr>
          <w:rFonts w:ascii="Times New Roman" w:hAnsi="Times New Roman"/>
          <w:sz w:val="24"/>
        </w:rPr>
      </w:pPr>
    </w:p>
    <w:p w14:paraId="435C9F16" w14:textId="77777777" w:rsidR="007C3973" w:rsidRPr="00FA412E" w:rsidRDefault="007C3973" w:rsidP="0012106C">
      <w:pPr>
        <w:spacing w:after="0" w:line="240" w:lineRule="auto"/>
        <w:rPr>
          <w:rFonts w:ascii="Times New Roman" w:hAnsi="Times New Roman"/>
          <w:sz w:val="24"/>
        </w:rPr>
      </w:pPr>
    </w:p>
    <w:p w14:paraId="534FF9FD" w14:textId="77777777" w:rsidR="007C3973" w:rsidRPr="00FA412E" w:rsidRDefault="007C3973" w:rsidP="0012106C">
      <w:pPr>
        <w:spacing w:after="0" w:line="240" w:lineRule="auto"/>
        <w:rPr>
          <w:rFonts w:ascii="Times New Roman" w:hAnsi="Times New Roman"/>
          <w:sz w:val="24"/>
        </w:rPr>
      </w:pPr>
    </w:p>
    <w:p w14:paraId="3E364770" w14:textId="77777777" w:rsidR="007C3973" w:rsidRPr="00FA412E" w:rsidRDefault="007C3973" w:rsidP="0012106C">
      <w:pPr>
        <w:spacing w:after="0" w:line="240" w:lineRule="auto"/>
        <w:rPr>
          <w:rFonts w:ascii="Times New Roman" w:hAnsi="Times New Roman"/>
          <w:sz w:val="24"/>
        </w:rPr>
      </w:pPr>
    </w:p>
    <w:p w14:paraId="435F5613" w14:textId="77777777" w:rsidR="007C3973" w:rsidRPr="00FA412E" w:rsidRDefault="007C3973" w:rsidP="0012106C">
      <w:pPr>
        <w:spacing w:after="0" w:line="240" w:lineRule="auto"/>
        <w:rPr>
          <w:rFonts w:ascii="Times New Roman" w:hAnsi="Times New Roman"/>
          <w:sz w:val="24"/>
        </w:rPr>
      </w:pPr>
    </w:p>
    <w:p w14:paraId="3B75EE32" w14:textId="77777777" w:rsidR="007C3973" w:rsidRPr="00FA412E" w:rsidRDefault="007C3973" w:rsidP="0012106C">
      <w:pPr>
        <w:spacing w:after="0" w:line="240" w:lineRule="auto"/>
        <w:rPr>
          <w:rFonts w:ascii="Times New Roman" w:hAnsi="Times New Roman"/>
          <w:sz w:val="24"/>
        </w:rPr>
      </w:pPr>
    </w:p>
    <w:p w14:paraId="363FBF18" w14:textId="77777777" w:rsidR="007C3973" w:rsidRPr="00FA412E" w:rsidRDefault="007C3973" w:rsidP="0012106C">
      <w:pPr>
        <w:spacing w:after="0" w:line="240" w:lineRule="auto"/>
        <w:rPr>
          <w:rFonts w:ascii="Times New Roman" w:hAnsi="Times New Roman"/>
          <w:sz w:val="24"/>
        </w:rPr>
      </w:pPr>
    </w:p>
    <w:p w14:paraId="4692C7C5" w14:textId="77777777" w:rsidR="007C3973" w:rsidRPr="00FA412E" w:rsidRDefault="007C3973" w:rsidP="0012106C">
      <w:pPr>
        <w:spacing w:after="0" w:line="240" w:lineRule="auto"/>
        <w:rPr>
          <w:rFonts w:ascii="Times New Roman" w:hAnsi="Times New Roman"/>
          <w:sz w:val="24"/>
        </w:rPr>
      </w:pPr>
    </w:p>
    <w:p w14:paraId="0806B86C" w14:textId="77777777" w:rsidR="007C3973" w:rsidRPr="00FA412E" w:rsidRDefault="007C3973" w:rsidP="0012106C">
      <w:pPr>
        <w:spacing w:after="0" w:line="240" w:lineRule="auto"/>
        <w:rPr>
          <w:rFonts w:ascii="Times New Roman" w:hAnsi="Times New Roman"/>
          <w:sz w:val="24"/>
        </w:rPr>
      </w:pPr>
    </w:p>
    <w:p w14:paraId="04DDB146" w14:textId="77777777" w:rsidR="007C3973" w:rsidRPr="00FA412E" w:rsidRDefault="007C3973" w:rsidP="0012106C">
      <w:pPr>
        <w:spacing w:after="0" w:line="240" w:lineRule="auto"/>
        <w:rPr>
          <w:rFonts w:ascii="Times New Roman" w:hAnsi="Times New Roman"/>
          <w:sz w:val="24"/>
        </w:rPr>
      </w:pPr>
    </w:p>
    <w:p w14:paraId="47E67A15" w14:textId="066C0320"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STUDENT</w:t>
      </w:r>
      <w:r w:rsidR="00264318">
        <w:rPr>
          <w:rFonts w:ascii="Times New Roman" w:hAnsi="Times New Roman"/>
          <w:sz w:val="24"/>
        </w:rPr>
        <w:t xml:space="preserve"> NAME</w:t>
      </w:r>
      <w:r w:rsidRPr="00FA412E">
        <w:rPr>
          <w:rFonts w:ascii="Times New Roman" w:hAnsi="Times New Roman"/>
          <w:sz w:val="24"/>
        </w:rPr>
        <w:t xml:space="preserve">: </w:t>
      </w:r>
      <w:r w:rsidR="007F6979">
        <w:rPr>
          <w:rFonts w:ascii="Times New Roman" w:hAnsi="Times New Roman"/>
          <w:sz w:val="24"/>
        </w:rPr>
        <w:t>SĂVIANU BOGDAN-CASIAN</w:t>
      </w:r>
    </w:p>
    <w:p w14:paraId="6FE6658C" w14:textId="091C89F0" w:rsidR="007C3973" w:rsidRPr="00FA412E" w:rsidRDefault="00264318" w:rsidP="007C3973">
      <w:pPr>
        <w:spacing w:after="0" w:line="240" w:lineRule="auto"/>
        <w:jc w:val="right"/>
        <w:rPr>
          <w:rFonts w:ascii="Times New Roman" w:hAnsi="Times New Roman"/>
          <w:sz w:val="24"/>
        </w:rPr>
      </w:pPr>
      <w:r>
        <w:rPr>
          <w:rFonts w:ascii="Times New Roman" w:hAnsi="Times New Roman"/>
          <w:sz w:val="24"/>
        </w:rPr>
        <w:t>GROUP</w:t>
      </w:r>
      <w:r w:rsidR="007C3973" w:rsidRPr="00FA412E">
        <w:rPr>
          <w:rFonts w:ascii="Times New Roman" w:hAnsi="Times New Roman"/>
          <w:sz w:val="24"/>
        </w:rPr>
        <w:t xml:space="preserve">: </w:t>
      </w:r>
      <w:r w:rsidR="007F6979">
        <w:rPr>
          <w:rFonts w:ascii="Times New Roman" w:hAnsi="Times New Roman"/>
          <w:sz w:val="24"/>
        </w:rPr>
        <w:t>30223</w:t>
      </w:r>
    </w:p>
    <w:p w14:paraId="74D2979A" w14:textId="77777777" w:rsidR="007C3973" w:rsidRPr="00FA412E" w:rsidRDefault="007C3973" w:rsidP="0012106C">
      <w:pPr>
        <w:spacing w:after="0" w:line="240" w:lineRule="auto"/>
        <w:rPr>
          <w:rFonts w:ascii="Times New Roman" w:hAnsi="Times New Roman"/>
          <w:sz w:val="24"/>
        </w:rPr>
      </w:pPr>
    </w:p>
    <w:p w14:paraId="4E0EF6F1" w14:textId="77777777" w:rsidR="007C3973" w:rsidRPr="00FA412E" w:rsidRDefault="007C3973" w:rsidP="0012106C">
      <w:pPr>
        <w:spacing w:after="0" w:line="240" w:lineRule="auto"/>
        <w:rPr>
          <w:rFonts w:ascii="Times New Roman" w:hAnsi="Times New Roman"/>
          <w:sz w:val="24"/>
        </w:rPr>
      </w:pPr>
    </w:p>
    <w:p w14:paraId="2F24491A" w14:textId="77777777" w:rsidR="007C3973" w:rsidRDefault="007C3973" w:rsidP="0012106C">
      <w:pPr>
        <w:spacing w:after="0" w:line="240" w:lineRule="auto"/>
        <w:rPr>
          <w:rFonts w:ascii="Times New Roman" w:hAnsi="Times New Roman"/>
          <w:sz w:val="24"/>
        </w:rPr>
      </w:pPr>
    </w:p>
    <w:p w14:paraId="1E154436" w14:textId="77777777" w:rsidR="00CA76F5" w:rsidRPr="00FA412E" w:rsidRDefault="00CA76F5" w:rsidP="0012106C">
      <w:pPr>
        <w:spacing w:after="0" w:line="240" w:lineRule="auto"/>
        <w:rPr>
          <w:rFonts w:ascii="Times New Roman" w:hAnsi="Times New Roman"/>
          <w:sz w:val="24"/>
        </w:rPr>
      </w:pPr>
    </w:p>
    <w:p w14:paraId="2B432FEE" w14:textId="497AB7D4" w:rsidR="00656B52" w:rsidRPr="00656B52" w:rsidRDefault="008F53FB" w:rsidP="00656B52">
      <w:pPr>
        <w:pStyle w:val="Titlu1"/>
        <w:rPr>
          <w:rFonts w:ascii="Times New Roman" w:hAnsi="Times New Roman"/>
        </w:rPr>
      </w:pPr>
      <w:bookmarkStart w:id="5" w:name="_Toc128043138"/>
      <w:bookmarkStart w:id="6" w:name="_Toc161780563"/>
      <w:r>
        <w:rPr>
          <w:rFonts w:ascii="Times New Roman" w:hAnsi="Times New Roman"/>
        </w:rPr>
        <w:lastRenderedPageBreak/>
        <w:t>CONTENTS</w:t>
      </w:r>
      <w:bookmarkEnd w:id="5"/>
      <w:bookmarkEnd w:id="6"/>
      <w:r w:rsidR="007E55D9" w:rsidRPr="00FA412E">
        <w:rPr>
          <w:rFonts w:ascii="Times New Roman" w:hAnsi="Times New Roman"/>
          <w:b w:val="0"/>
          <w:bCs w:val="0"/>
        </w:rPr>
        <w:fldChar w:fldCharType="begin"/>
      </w:r>
      <w:r w:rsidR="007E55D9" w:rsidRPr="00FA412E">
        <w:rPr>
          <w:rFonts w:ascii="Times New Roman" w:hAnsi="Times New Roman"/>
        </w:rPr>
        <w:instrText xml:space="preserve"> TOC \o "1-3" \h \z \u </w:instrText>
      </w:r>
      <w:r w:rsidR="007E55D9" w:rsidRPr="00FA412E">
        <w:rPr>
          <w:rFonts w:ascii="Times New Roman" w:hAnsi="Times New Roman"/>
          <w:b w:val="0"/>
          <w:bCs w:val="0"/>
        </w:rPr>
        <w:fldChar w:fldCharType="separate"/>
      </w:r>
    </w:p>
    <w:p w14:paraId="4B928864" w14:textId="42796118" w:rsidR="00656B52" w:rsidRDefault="00656B52">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1780564" w:history="1">
        <w:r w:rsidRPr="003A388C">
          <w:rPr>
            <w:rStyle w:val="Hyperlink"/>
            <w:rFonts w:ascii="Times New Roman" w:hAnsi="Times New Roman"/>
            <w:noProof/>
          </w:rPr>
          <w:t>1.</w:t>
        </w:r>
        <w:r>
          <w:rPr>
            <w:rFonts w:asciiTheme="minorHAnsi" w:eastAsiaTheme="minorEastAsia" w:hAnsiTheme="minorHAnsi" w:cstheme="minorBidi"/>
            <w:noProof/>
            <w:kern w:val="2"/>
            <w:sz w:val="24"/>
            <w:szCs w:val="24"/>
            <w14:ligatures w14:val="standardContextual"/>
          </w:rPr>
          <w:tab/>
        </w:r>
        <w:r w:rsidRPr="003A388C">
          <w:rPr>
            <w:rStyle w:val="Hyperlink"/>
            <w:rFonts w:ascii="Times New Roman" w:hAnsi="Times New Roman"/>
            <w:noProof/>
          </w:rPr>
          <w:t>Assignment Objective</w:t>
        </w:r>
        <w:r>
          <w:rPr>
            <w:noProof/>
            <w:webHidden/>
          </w:rPr>
          <w:tab/>
        </w:r>
        <w:r>
          <w:rPr>
            <w:noProof/>
            <w:webHidden/>
          </w:rPr>
          <w:fldChar w:fldCharType="begin"/>
        </w:r>
        <w:r>
          <w:rPr>
            <w:noProof/>
            <w:webHidden/>
          </w:rPr>
          <w:instrText xml:space="preserve"> PAGEREF _Toc161780564 \h </w:instrText>
        </w:r>
        <w:r>
          <w:rPr>
            <w:noProof/>
            <w:webHidden/>
          </w:rPr>
        </w:r>
        <w:r>
          <w:rPr>
            <w:noProof/>
            <w:webHidden/>
          </w:rPr>
          <w:fldChar w:fldCharType="separate"/>
        </w:r>
        <w:r>
          <w:rPr>
            <w:noProof/>
            <w:webHidden/>
          </w:rPr>
          <w:t>3</w:t>
        </w:r>
        <w:r>
          <w:rPr>
            <w:noProof/>
            <w:webHidden/>
          </w:rPr>
          <w:fldChar w:fldCharType="end"/>
        </w:r>
      </w:hyperlink>
    </w:p>
    <w:p w14:paraId="4F873061" w14:textId="0D7B4C22" w:rsidR="00656B52" w:rsidRDefault="00656B52">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1780565" w:history="1">
        <w:r w:rsidRPr="003A388C">
          <w:rPr>
            <w:rStyle w:val="Hyperlink"/>
            <w:rFonts w:ascii="Times New Roman" w:hAnsi="Times New Roman"/>
            <w:noProof/>
          </w:rPr>
          <w:t>2.</w:t>
        </w:r>
        <w:r>
          <w:rPr>
            <w:rFonts w:asciiTheme="minorHAnsi" w:eastAsiaTheme="minorEastAsia" w:hAnsiTheme="minorHAnsi" w:cstheme="minorBidi"/>
            <w:noProof/>
            <w:kern w:val="2"/>
            <w:sz w:val="24"/>
            <w:szCs w:val="24"/>
            <w14:ligatures w14:val="standardContextual"/>
          </w:rPr>
          <w:tab/>
        </w:r>
        <w:r w:rsidRPr="003A388C">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_Toc161780565 \h </w:instrText>
        </w:r>
        <w:r>
          <w:rPr>
            <w:noProof/>
            <w:webHidden/>
          </w:rPr>
        </w:r>
        <w:r>
          <w:rPr>
            <w:noProof/>
            <w:webHidden/>
          </w:rPr>
          <w:fldChar w:fldCharType="separate"/>
        </w:r>
        <w:r>
          <w:rPr>
            <w:noProof/>
            <w:webHidden/>
          </w:rPr>
          <w:t>3</w:t>
        </w:r>
        <w:r>
          <w:rPr>
            <w:noProof/>
            <w:webHidden/>
          </w:rPr>
          <w:fldChar w:fldCharType="end"/>
        </w:r>
      </w:hyperlink>
    </w:p>
    <w:p w14:paraId="1057E118" w14:textId="6ED9B235" w:rsidR="00656B52" w:rsidRDefault="00656B52">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1780566" w:history="1">
        <w:r w:rsidRPr="003A388C">
          <w:rPr>
            <w:rStyle w:val="Hyperlink"/>
            <w:rFonts w:ascii="Times New Roman" w:hAnsi="Times New Roman"/>
            <w:noProof/>
          </w:rPr>
          <w:t>3.</w:t>
        </w:r>
        <w:r>
          <w:rPr>
            <w:rFonts w:asciiTheme="minorHAnsi" w:eastAsiaTheme="minorEastAsia" w:hAnsiTheme="minorHAnsi" w:cstheme="minorBidi"/>
            <w:noProof/>
            <w:kern w:val="2"/>
            <w:sz w:val="24"/>
            <w:szCs w:val="24"/>
            <w14:ligatures w14:val="standardContextual"/>
          </w:rPr>
          <w:tab/>
        </w:r>
        <w:r w:rsidRPr="003A388C">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_Toc161780566 \h </w:instrText>
        </w:r>
        <w:r>
          <w:rPr>
            <w:noProof/>
            <w:webHidden/>
          </w:rPr>
        </w:r>
        <w:r>
          <w:rPr>
            <w:noProof/>
            <w:webHidden/>
          </w:rPr>
          <w:fldChar w:fldCharType="separate"/>
        </w:r>
        <w:r>
          <w:rPr>
            <w:noProof/>
            <w:webHidden/>
          </w:rPr>
          <w:t>4</w:t>
        </w:r>
        <w:r>
          <w:rPr>
            <w:noProof/>
            <w:webHidden/>
          </w:rPr>
          <w:fldChar w:fldCharType="end"/>
        </w:r>
      </w:hyperlink>
    </w:p>
    <w:p w14:paraId="1662FFC2" w14:textId="60E7DB0E" w:rsidR="00656B52" w:rsidRDefault="00656B52">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1780567" w:history="1">
        <w:r w:rsidRPr="003A388C">
          <w:rPr>
            <w:rStyle w:val="Hyperlink"/>
            <w:rFonts w:ascii="Times New Roman" w:hAnsi="Times New Roman"/>
            <w:noProof/>
          </w:rPr>
          <w:t>4.</w:t>
        </w:r>
        <w:r>
          <w:rPr>
            <w:rFonts w:asciiTheme="minorHAnsi" w:eastAsiaTheme="minorEastAsia" w:hAnsiTheme="minorHAnsi" w:cstheme="minorBidi"/>
            <w:noProof/>
            <w:kern w:val="2"/>
            <w:sz w:val="24"/>
            <w:szCs w:val="24"/>
            <w14:ligatures w14:val="standardContextual"/>
          </w:rPr>
          <w:tab/>
        </w:r>
        <w:r w:rsidRPr="003A388C">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_Toc161780567 \h </w:instrText>
        </w:r>
        <w:r>
          <w:rPr>
            <w:noProof/>
            <w:webHidden/>
          </w:rPr>
        </w:r>
        <w:r>
          <w:rPr>
            <w:noProof/>
            <w:webHidden/>
          </w:rPr>
          <w:fldChar w:fldCharType="separate"/>
        </w:r>
        <w:r>
          <w:rPr>
            <w:noProof/>
            <w:webHidden/>
          </w:rPr>
          <w:t>5</w:t>
        </w:r>
        <w:r>
          <w:rPr>
            <w:noProof/>
            <w:webHidden/>
          </w:rPr>
          <w:fldChar w:fldCharType="end"/>
        </w:r>
      </w:hyperlink>
    </w:p>
    <w:p w14:paraId="6EFA6521" w14:textId="12041B8E" w:rsidR="00656B52" w:rsidRDefault="00656B52">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1780568" w:history="1">
        <w:r w:rsidRPr="003A388C">
          <w:rPr>
            <w:rStyle w:val="Hyperlink"/>
            <w:rFonts w:ascii="Times New Roman" w:hAnsi="Times New Roman"/>
            <w:noProof/>
          </w:rPr>
          <w:t>5.</w:t>
        </w:r>
        <w:r>
          <w:rPr>
            <w:rFonts w:asciiTheme="minorHAnsi" w:eastAsiaTheme="minorEastAsia" w:hAnsiTheme="minorHAnsi" w:cstheme="minorBidi"/>
            <w:noProof/>
            <w:kern w:val="2"/>
            <w:sz w:val="24"/>
            <w:szCs w:val="24"/>
            <w14:ligatures w14:val="standardContextual"/>
          </w:rPr>
          <w:tab/>
        </w:r>
        <w:r w:rsidRPr="003A388C">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_Toc161780568 \h </w:instrText>
        </w:r>
        <w:r>
          <w:rPr>
            <w:noProof/>
            <w:webHidden/>
          </w:rPr>
        </w:r>
        <w:r>
          <w:rPr>
            <w:noProof/>
            <w:webHidden/>
          </w:rPr>
          <w:fldChar w:fldCharType="separate"/>
        </w:r>
        <w:r>
          <w:rPr>
            <w:noProof/>
            <w:webHidden/>
          </w:rPr>
          <w:t>8</w:t>
        </w:r>
        <w:r>
          <w:rPr>
            <w:noProof/>
            <w:webHidden/>
          </w:rPr>
          <w:fldChar w:fldCharType="end"/>
        </w:r>
      </w:hyperlink>
    </w:p>
    <w:p w14:paraId="170690E9" w14:textId="209DC35F" w:rsidR="00656B52" w:rsidRDefault="00656B52">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1780569" w:history="1">
        <w:r w:rsidRPr="003A388C">
          <w:rPr>
            <w:rStyle w:val="Hyperlink"/>
            <w:rFonts w:ascii="Times New Roman" w:hAnsi="Times New Roman"/>
            <w:noProof/>
          </w:rPr>
          <w:t>6.</w:t>
        </w:r>
        <w:r>
          <w:rPr>
            <w:rFonts w:asciiTheme="minorHAnsi" w:eastAsiaTheme="minorEastAsia" w:hAnsiTheme="minorHAnsi" w:cstheme="minorBidi"/>
            <w:noProof/>
            <w:kern w:val="2"/>
            <w:sz w:val="24"/>
            <w:szCs w:val="24"/>
            <w14:ligatures w14:val="standardContextual"/>
          </w:rPr>
          <w:tab/>
        </w:r>
        <w:r w:rsidRPr="003A388C">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_Toc161780569 \h </w:instrText>
        </w:r>
        <w:r>
          <w:rPr>
            <w:noProof/>
            <w:webHidden/>
          </w:rPr>
        </w:r>
        <w:r>
          <w:rPr>
            <w:noProof/>
            <w:webHidden/>
          </w:rPr>
          <w:fldChar w:fldCharType="separate"/>
        </w:r>
        <w:r>
          <w:rPr>
            <w:noProof/>
            <w:webHidden/>
          </w:rPr>
          <w:t>8</w:t>
        </w:r>
        <w:r>
          <w:rPr>
            <w:noProof/>
            <w:webHidden/>
          </w:rPr>
          <w:fldChar w:fldCharType="end"/>
        </w:r>
      </w:hyperlink>
    </w:p>
    <w:p w14:paraId="71F2001A" w14:textId="0A41A518" w:rsidR="00656B52" w:rsidRDefault="00656B52">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1780570" w:history="1">
        <w:r w:rsidRPr="003A388C">
          <w:rPr>
            <w:rStyle w:val="Hyperlink"/>
            <w:rFonts w:ascii="Times New Roman" w:hAnsi="Times New Roman"/>
            <w:noProof/>
          </w:rPr>
          <w:t>7.</w:t>
        </w:r>
        <w:r>
          <w:rPr>
            <w:rFonts w:asciiTheme="minorHAnsi" w:eastAsiaTheme="minorEastAsia" w:hAnsiTheme="minorHAnsi" w:cstheme="minorBidi"/>
            <w:noProof/>
            <w:kern w:val="2"/>
            <w:sz w:val="24"/>
            <w:szCs w:val="24"/>
            <w14:ligatures w14:val="standardContextual"/>
          </w:rPr>
          <w:tab/>
        </w:r>
        <w:r w:rsidRPr="003A388C">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_Toc161780570 \h </w:instrText>
        </w:r>
        <w:r>
          <w:rPr>
            <w:noProof/>
            <w:webHidden/>
          </w:rPr>
        </w:r>
        <w:r>
          <w:rPr>
            <w:noProof/>
            <w:webHidden/>
          </w:rPr>
          <w:fldChar w:fldCharType="separate"/>
        </w:r>
        <w:r>
          <w:rPr>
            <w:noProof/>
            <w:webHidden/>
          </w:rPr>
          <w:t>8</w:t>
        </w:r>
        <w:r>
          <w:rPr>
            <w:noProof/>
            <w:webHidden/>
          </w:rPr>
          <w:fldChar w:fldCharType="end"/>
        </w:r>
      </w:hyperlink>
    </w:p>
    <w:p w14:paraId="7657FE83" w14:textId="6BFACDE5" w:rsidR="007E55D9" w:rsidRPr="00FA412E" w:rsidRDefault="007E55D9">
      <w:pPr>
        <w:rPr>
          <w:rFonts w:ascii="Times New Roman" w:hAnsi="Times New Roman"/>
        </w:rPr>
      </w:pPr>
      <w:r w:rsidRPr="00FA412E">
        <w:rPr>
          <w:rFonts w:ascii="Times New Roman" w:hAnsi="Times New Roman"/>
          <w:b/>
          <w:bCs/>
          <w:noProof/>
        </w:rPr>
        <w:fldChar w:fldCharType="end"/>
      </w:r>
    </w:p>
    <w:p w14:paraId="28CBCF5E" w14:textId="77777777" w:rsidR="007C3973" w:rsidRPr="00FA412E" w:rsidRDefault="007C3973" w:rsidP="0012106C">
      <w:pPr>
        <w:spacing w:after="0" w:line="240" w:lineRule="auto"/>
        <w:rPr>
          <w:rFonts w:ascii="Times New Roman" w:hAnsi="Times New Roman"/>
          <w:sz w:val="24"/>
        </w:rPr>
      </w:pPr>
    </w:p>
    <w:p w14:paraId="2DDF12A8" w14:textId="77777777" w:rsidR="007C3973" w:rsidRPr="00FA412E" w:rsidRDefault="007C3973" w:rsidP="0012106C">
      <w:pPr>
        <w:spacing w:after="0" w:line="240" w:lineRule="auto"/>
        <w:rPr>
          <w:rFonts w:ascii="Times New Roman" w:hAnsi="Times New Roman"/>
          <w:sz w:val="24"/>
        </w:rPr>
      </w:pPr>
    </w:p>
    <w:p w14:paraId="61DB71C6" w14:textId="77777777" w:rsidR="007C3973" w:rsidRPr="00FA412E" w:rsidRDefault="007C3973" w:rsidP="0012106C">
      <w:pPr>
        <w:spacing w:after="0" w:line="240" w:lineRule="auto"/>
        <w:rPr>
          <w:rFonts w:ascii="Times New Roman" w:hAnsi="Times New Roman"/>
          <w:sz w:val="24"/>
        </w:rPr>
      </w:pPr>
    </w:p>
    <w:p w14:paraId="3AA8A25B" w14:textId="77777777" w:rsidR="00415D91" w:rsidRPr="00FA412E" w:rsidRDefault="00415D91" w:rsidP="0012106C">
      <w:pPr>
        <w:spacing w:after="0" w:line="240" w:lineRule="auto"/>
        <w:rPr>
          <w:rFonts w:ascii="Times New Roman" w:hAnsi="Times New Roman"/>
          <w:sz w:val="24"/>
        </w:rPr>
      </w:pPr>
    </w:p>
    <w:p w14:paraId="72694656" w14:textId="77777777" w:rsidR="00415D91" w:rsidRPr="00FA412E" w:rsidRDefault="00415D91" w:rsidP="0012106C">
      <w:pPr>
        <w:spacing w:after="0" w:line="240" w:lineRule="auto"/>
        <w:rPr>
          <w:rFonts w:ascii="Times New Roman" w:hAnsi="Times New Roman"/>
          <w:sz w:val="24"/>
        </w:rPr>
      </w:pPr>
    </w:p>
    <w:p w14:paraId="4BBC43CF" w14:textId="77777777" w:rsidR="00415D91" w:rsidRPr="00FA412E" w:rsidRDefault="00415D91" w:rsidP="0012106C">
      <w:pPr>
        <w:spacing w:after="0" w:line="240" w:lineRule="auto"/>
        <w:rPr>
          <w:rFonts w:ascii="Times New Roman" w:hAnsi="Times New Roman"/>
          <w:sz w:val="24"/>
        </w:rPr>
      </w:pPr>
    </w:p>
    <w:p w14:paraId="10822BB4" w14:textId="77777777" w:rsidR="00415D91" w:rsidRPr="00FA412E" w:rsidRDefault="00415D91" w:rsidP="0012106C">
      <w:pPr>
        <w:spacing w:after="0" w:line="240" w:lineRule="auto"/>
        <w:rPr>
          <w:rFonts w:ascii="Times New Roman" w:hAnsi="Times New Roman"/>
          <w:sz w:val="24"/>
        </w:rPr>
      </w:pPr>
    </w:p>
    <w:p w14:paraId="6CD34126" w14:textId="77777777" w:rsidR="00415D91" w:rsidRPr="00FA412E" w:rsidRDefault="00415D91" w:rsidP="0012106C">
      <w:pPr>
        <w:spacing w:after="0" w:line="240" w:lineRule="auto"/>
        <w:rPr>
          <w:rFonts w:ascii="Times New Roman" w:hAnsi="Times New Roman"/>
          <w:sz w:val="24"/>
        </w:rPr>
      </w:pPr>
    </w:p>
    <w:p w14:paraId="7F7747CF" w14:textId="77777777" w:rsidR="00415D91" w:rsidRPr="00FA412E" w:rsidRDefault="00415D91" w:rsidP="0012106C">
      <w:pPr>
        <w:spacing w:after="0" w:line="240" w:lineRule="auto"/>
        <w:rPr>
          <w:rFonts w:ascii="Times New Roman" w:hAnsi="Times New Roman"/>
          <w:sz w:val="24"/>
        </w:rPr>
      </w:pPr>
    </w:p>
    <w:p w14:paraId="1E0ADDE4" w14:textId="77777777" w:rsidR="00415D91" w:rsidRPr="00FA412E" w:rsidRDefault="00415D91" w:rsidP="0012106C">
      <w:pPr>
        <w:spacing w:after="0" w:line="240" w:lineRule="auto"/>
        <w:rPr>
          <w:rFonts w:ascii="Times New Roman" w:hAnsi="Times New Roman"/>
          <w:sz w:val="24"/>
        </w:rPr>
      </w:pPr>
    </w:p>
    <w:p w14:paraId="21EF39E3" w14:textId="77777777" w:rsidR="00415D91" w:rsidRPr="00FA412E" w:rsidRDefault="00415D91" w:rsidP="0012106C">
      <w:pPr>
        <w:spacing w:after="0" w:line="240" w:lineRule="auto"/>
        <w:rPr>
          <w:rFonts w:ascii="Times New Roman" w:hAnsi="Times New Roman"/>
          <w:sz w:val="24"/>
        </w:rPr>
      </w:pPr>
    </w:p>
    <w:p w14:paraId="718C8CEF" w14:textId="77777777" w:rsidR="00415D91" w:rsidRPr="00FA412E" w:rsidRDefault="00415D91" w:rsidP="0012106C">
      <w:pPr>
        <w:spacing w:after="0" w:line="240" w:lineRule="auto"/>
        <w:rPr>
          <w:rFonts w:ascii="Times New Roman" w:hAnsi="Times New Roman"/>
          <w:sz w:val="24"/>
        </w:rPr>
      </w:pPr>
    </w:p>
    <w:p w14:paraId="38079400" w14:textId="77777777" w:rsidR="00415D91" w:rsidRPr="00FA412E" w:rsidRDefault="00415D91" w:rsidP="0012106C">
      <w:pPr>
        <w:spacing w:after="0" w:line="240" w:lineRule="auto"/>
        <w:rPr>
          <w:rFonts w:ascii="Times New Roman" w:hAnsi="Times New Roman"/>
          <w:sz w:val="24"/>
        </w:rPr>
      </w:pPr>
    </w:p>
    <w:p w14:paraId="15C5A27D" w14:textId="77777777" w:rsidR="00415D91" w:rsidRPr="00FA412E" w:rsidRDefault="00415D91" w:rsidP="0012106C">
      <w:pPr>
        <w:spacing w:after="0" w:line="240" w:lineRule="auto"/>
        <w:rPr>
          <w:rFonts w:ascii="Times New Roman" w:hAnsi="Times New Roman"/>
          <w:sz w:val="24"/>
        </w:rPr>
      </w:pPr>
    </w:p>
    <w:p w14:paraId="59F74AC2" w14:textId="77777777" w:rsidR="00415D91" w:rsidRPr="00FA412E" w:rsidRDefault="00415D91" w:rsidP="0012106C">
      <w:pPr>
        <w:spacing w:after="0" w:line="240" w:lineRule="auto"/>
        <w:rPr>
          <w:rFonts w:ascii="Times New Roman" w:hAnsi="Times New Roman"/>
          <w:sz w:val="24"/>
        </w:rPr>
      </w:pPr>
    </w:p>
    <w:p w14:paraId="7EFBDAE6" w14:textId="77777777" w:rsidR="00415D91" w:rsidRPr="00FA412E" w:rsidRDefault="00415D91" w:rsidP="0012106C">
      <w:pPr>
        <w:spacing w:after="0" w:line="240" w:lineRule="auto"/>
        <w:rPr>
          <w:rFonts w:ascii="Times New Roman" w:hAnsi="Times New Roman"/>
          <w:sz w:val="24"/>
        </w:rPr>
      </w:pPr>
    </w:p>
    <w:p w14:paraId="1F09B560" w14:textId="77777777" w:rsidR="00415D91" w:rsidRPr="00FA412E" w:rsidRDefault="00415D91" w:rsidP="0012106C">
      <w:pPr>
        <w:spacing w:after="0" w:line="240" w:lineRule="auto"/>
        <w:rPr>
          <w:rFonts w:ascii="Times New Roman" w:hAnsi="Times New Roman"/>
          <w:sz w:val="24"/>
        </w:rPr>
      </w:pPr>
    </w:p>
    <w:p w14:paraId="527FD540" w14:textId="77777777" w:rsidR="00415D91" w:rsidRPr="00FA412E" w:rsidRDefault="00415D91" w:rsidP="0012106C">
      <w:pPr>
        <w:spacing w:after="0" w:line="240" w:lineRule="auto"/>
        <w:rPr>
          <w:rFonts w:ascii="Times New Roman" w:hAnsi="Times New Roman"/>
          <w:sz w:val="24"/>
        </w:rPr>
      </w:pPr>
    </w:p>
    <w:p w14:paraId="0D24ECFE" w14:textId="77777777" w:rsidR="00415D91" w:rsidRPr="00FA412E" w:rsidRDefault="00415D91" w:rsidP="0012106C">
      <w:pPr>
        <w:spacing w:after="0" w:line="240" w:lineRule="auto"/>
        <w:rPr>
          <w:rFonts w:ascii="Times New Roman" w:hAnsi="Times New Roman"/>
          <w:sz w:val="24"/>
        </w:rPr>
      </w:pPr>
    </w:p>
    <w:p w14:paraId="5CA47F99" w14:textId="77777777" w:rsidR="00415D91" w:rsidRPr="00FA412E" w:rsidRDefault="00415D91" w:rsidP="0012106C">
      <w:pPr>
        <w:spacing w:after="0" w:line="240" w:lineRule="auto"/>
        <w:rPr>
          <w:rFonts w:ascii="Times New Roman" w:hAnsi="Times New Roman"/>
          <w:sz w:val="24"/>
        </w:rPr>
      </w:pPr>
    </w:p>
    <w:p w14:paraId="2DBFFAAF" w14:textId="77777777" w:rsidR="00415D91" w:rsidRPr="00FA412E" w:rsidRDefault="00415D91" w:rsidP="0012106C">
      <w:pPr>
        <w:spacing w:after="0" w:line="240" w:lineRule="auto"/>
        <w:rPr>
          <w:rFonts w:ascii="Times New Roman" w:hAnsi="Times New Roman"/>
          <w:sz w:val="24"/>
        </w:rPr>
      </w:pPr>
    </w:p>
    <w:p w14:paraId="3900C6D8" w14:textId="77777777" w:rsidR="00415D91" w:rsidRPr="00FA412E" w:rsidRDefault="00415D91" w:rsidP="0012106C">
      <w:pPr>
        <w:spacing w:after="0" w:line="240" w:lineRule="auto"/>
        <w:rPr>
          <w:rFonts w:ascii="Times New Roman" w:hAnsi="Times New Roman"/>
          <w:sz w:val="24"/>
        </w:rPr>
      </w:pPr>
    </w:p>
    <w:p w14:paraId="6DD919F1" w14:textId="77777777" w:rsidR="00415D91" w:rsidRPr="00FA412E" w:rsidRDefault="00415D91" w:rsidP="0012106C">
      <w:pPr>
        <w:spacing w:after="0" w:line="240" w:lineRule="auto"/>
        <w:rPr>
          <w:rFonts w:ascii="Times New Roman" w:hAnsi="Times New Roman"/>
          <w:sz w:val="24"/>
        </w:rPr>
      </w:pPr>
    </w:p>
    <w:p w14:paraId="3CC52BB6" w14:textId="77777777" w:rsidR="00415D91" w:rsidRPr="00FA412E" w:rsidRDefault="00415D91" w:rsidP="0012106C">
      <w:pPr>
        <w:spacing w:after="0" w:line="240" w:lineRule="auto"/>
        <w:rPr>
          <w:rFonts w:ascii="Times New Roman" w:hAnsi="Times New Roman"/>
          <w:sz w:val="24"/>
        </w:rPr>
      </w:pPr>
    </w:p>
    <w:p w14:paraId="732AB404" w14:textId="77777777" w:rsidR="00415D91" w:rsidRDefault="00415D91" w:rsidP="0012106C">
      <w:pPr>
        <w:spacing w:after="0" w:line="240" w:lineRule="auto"/>
        <w:rPr>
          <w:rFonts w:ascii="Times New Roman" w:hAnsi="Times New Roman"/>
          <w:sz w:val="24"/>
        </w:rPr>
      </w:pPr>
    </w:p>
    <w:p w14:paraId="4848E18F" w14:textId="77777777" w:rsidR="00FA412E" w:rsidRDefault="00FA412E" w:rsidP="0012106C">
      <w:pPr>
        <w:spacing w:after="0" w:line="240" w:lineRule="auto"/>
        <w:rPr>
          <w:rFonts w:ascii="Times New Roman" w:hAnsi="Times New Roman"/>
          <w:sz w:val="24"/>
        </w:rPr>
      </w:pPr>
    </w:p>
    <w:p w14:paraId="2F01F834" w14:textId="77777777" w:rsidR="00FA412E" w:rsidRDefault="00FA412E" w:rsidP="0012106C">
      <w:pPr>
        <w:spacing w:after="0" w:line="240" w:lineRule="auto"/>
        <w:rPr>
          <w:rFonts w:ascii="Times New Roman" w:hAnsi="Times New Roman"/>
          <w:sz w:val="24"/>
        </w:rPr>
      </w:pPr>
    </w:p>
    <w:p w14:paraId="799BA0C7" w14:textId="77777777" w:rsidR="00FA412E" w:rsidRPr="00FA412E" w:rsidRDefault="00FA412E" w:rsidP="0012106C">
      <w:pPr>
        <w:spacing w:after="0" w:line="240" w:lineRule="auto"/>
        <w:rPr>
          <w:rFonts w:ascii="Times New Roman" w:hAnsi="Times New Roman"/>
          <w:sz w:val="24"/>
        </w:rPr>
      </w:pPr>
    </w:p>
    <w:p w14:paraId="6273F3D8" w14:textId="77777777" w:rsidR="00415D91" w:rsidRPr="00FA412E" w:rsidRDefault="00415D91" w:rsidP="0012106C">
      <w:pPr>
        <w:spacing w:after="0" w:line="240" w:lineRule="auto"/>
        <w:rPr>
          <w:rFonts w:ascii="Times New Roman" w:hAnsi="Times New Roman"/>
          <w:sz w:val="24"/>
        </w:rPr>
      </w:pPr>
    </w:p>
    <w:p w14:paraId="155E818F" w14:textId="77777777" w:rsidR="0012106C" w:rsidRPr="00FA412E" w:rsidRDefault="008F53FB" w:rsidP="00415D91">
      <w:pPr>
        <w:pStyle w:val="Titlu1"/>
        <w:numPr>
          <w:ilvl w:val="0"/>
          <w:numId w:val="9"/>
        </w:numPr>
        <w:rPr>
          <w:rFonts w:ascii="Times New Roman" w:hAnsi="Times New Roman"/>
        </w:rPr>
      </w:pPr>
      <w:bookmarkStart w:id="7" w:name="_Toc161780564"/>
      <w:r>
        <w:rPr>
          <w:rFonts w:ascii="Times New Roman" w:hAnsi="Times New Roman"/>
        </w:rPr>
        <w:lastRenderedPageBreak/>
        <w:t>Assignment Objective</w:t>
      </w:r>
      <w:bookmarkEnd w:id="7"/>
      <w:r w:rsidR="0012106C" w:rsidRPr="00FA412E">
        <w:rPr>
          <w:rFonts w:ascii="Times New Roman" w:hAnsi="Times New Roman"/>
        </w:rPr>
        <w:t xml:space="preserve"> </w:t>
      </w:r>
    </w:p>
    <w:p w14:paraId="7005475D" w14:textId="77777777" w:rsidR="00951045" w:rsidRDefault="00951045" w:rsidP="00E66634">
      <w:pPr>
        <w:spacing w:after="0" w:line="240" w:lineRule="auto"/>
        <w:rPr>
          <w:rFonts w:ascii="Times New Roman" w:hAnsi="Times New Roman"/>
          <w:i/>
          <w:sz w:val="20"/>
          <w:szCs w:val="18"/>
        </w:rPr>
      </w:pPr>
    </w:p>
    <w:p w14:paraId="466CC900" w14:textId="18251FBB" w:rsidR="00951045" w:rsidRDefault="00951045" w:rsidP="00E66634">
      <w:pPr>
        <w:spacing w:after="0" w:line="240" w:lineRule="auto"/>
        <w:rPr>
          <w:rFonts w:ascii="Times New Roman" w:hAnsi="Times New Roman"/>
          <w:iCs/>
          <w:sz w:val="24"/>
          <w:szCs w:val="24"/>
        </w:rPr>
      </w:pPr>
      <w:r>
        <w:rPr>
          <w:rFonts w:ascii="Times New Roman" w:hAnsi="Times New Roman"/>
          <w:iCs/>
          <w:sz w:val="24"/>
          <w:szCs w:val="24"/>
        </w:rPr>
        <w:tab/>
        <w:t xml:space="preserve">The objective of this first assignment was ultimately to create an application </w:t>
      </w:r>
      <w:r w:rsidR="00D71873">
        <w:rPr>
          <w:rFonts w:ascii="Times New Roman" w:hAnsi="Times New Roman"/>
          <w:iCs/>
          <w:sz w:val="24"/>
          <w:szCs w:val="24"/>
        </w:rPr>
        <w:t xml:space="preserve">with the functionality of a polynomial calculator, able to make operations such as addition, subtraction, all the way to integration. But </w:t>
      </w:r>
      <w:proofErr w:type="gramStart"/>
      <w:r w:rsidR="00D71873">
        <w:rPr>
          <w:rFonts w:ascii="Times New Roman" w:hAnsi="Times New Roman"/>
          <w:iCs/>
          <w:sz w:val="24"/>
          <w:szCs w:val="24"/>
        </w:rPr>
        <w:t>in order to</w:t>
      </w:r>
      <w:proofErr w:type="gramEnd"/>
      <w:r w:rsidR="00D71873">
        <w:rPr>
          <w:rFonts w:ascii="Times New Roman" w:hAnsi="Times New Roman"/>
          <w:iCs/>
          <w:sz w:val="24"/>
          <w:szCs w:val="24"/>
        </w:rPr>
        <w:t xml:space="preserve"> achieve this final objective, </w:t>
      </w:r>
      <w:r w:rsidR="00611612">
        <w:rPr>
          <w:rFonts w:ascii="Times New Roman" w:hAnsi="Times New Roman"/>
          <w:iCs/>
          <w:sz w:val="24"/>
          <w:szCs w:val="24"/>
        </w:rPr>
        <w:t>I had to divide the problem into smaller sub-objectives:</w:t>
      </w:r>
    </w:p>
    <w:p w14:paraId="62CAC645" w14:textId="4CEF8A4D" w:rsidR="00611612" w:rsidRDefault="00611612" w:rsidP="00611612">
      <w:pPr>
        <w:numPr>
          <w:ilvl w:val="0"/>
          <w:numId w:val="11"/>
        </w:numPr>
        <w:spacing w:after="0" w:line="240" w:lineRule="auto"/>
        <w:rPr>
          <w:rFonts w:ascii="Times New Roman" w:hAnsi="Times New Roman"/>
          <w:iCs/>
          <w:sz w:val="24"/>
          <w:szCs w:val="24"/>
        </w:rPr>
      </w:pPr>
      <w:r>
        <w:rPr>
          <w:rFonts w:ascii="Times New Roman" w:hAnsi="Times New Roman"/>
          <w:iCs/>
          <w:sz w:val="24"/>
          <w:szCs w:val="24"/>
        </w:rPr>
        <w:t>Analyzing the problem and identifying the requirements</w:t>
      </w:r>
    </w:p>
    <w:p w14:paraId="3EF6827A" w14:textId="6EDE0A54" w:rsidR="00611612" w:rsidRDefault="00611612" w:rsidP="00611612">
      <w:pPr>
        <w:numPr>
          <w:ilvl w:val="0"/>
          <w:numId w:val="11"/>
        </w:numPr>
        <w:spacing w:after="0" w:line="240" w:lineRule="auto"/>
        <w:rPr>
          <w:rFonts w:ascii="Times New Roman" w:hAnsi="Times New Roman"/>
          <w:iCs/>
          <w:sz w:val="24"/>
          <w:szCs w:val="24"/>
        </w:rPr>
      </w:pPr>
      <w:r>
        <w:rPr>
          <w:rFonts w:ascii="Times New Roman" w:hAnsi="Times New Roman"/>
          <w:iCs/>
          <w:sz w:val="24"/>
          <w:szCs w:val="24"/>
        </w:rPr>
        <w:t>Designing the application, making the UML diagram</w:t>
      </w:r>
    </w:p>
    <w:p w14:paraId="7C3D00E5" w14:textId="1E27E532" w:rsidR="00611612" w:rsidRDefault="00611612" w:rsidP="00611612">
      <w:pPr>
        <w:numPr>
          <w:ilvl w:val="0"/>
          <w:numId w:val="11"/>
        </w:numPr>
        <w:spacing w:after="0" w:line="240" w:lineRule="auto"/>
        <w:rPr>
          <w:rFonts w:ascii="Times New Roman" w:hAnsi="Times New Roman"/>
          <w:iCs/>
          <w:sz w:val="24"/>
          <w:szCs w:val="24"/>
        </w:rPr>
      </w:pPr>
      <w:r>
        <w:rPr>
          <w:rFonts w:ascii="Times New Roman" w:hAnsi="Times New Roman"/>
          <w:iCs/>
          <w:sz w:val="24"/>
          <w:szCs w:val="24"/>
        </w:rPr>
        <w:t>Implementing the application</w:t>
      </w:r>
    </w:p>
    <w:p w14:paraId="480E557A" w14:textId="576268AD" w:rsidR="00611612" w:rsidRDefault="00611612" w:rsidP="00611612">
      <w:pPr>
        <w:numPr>
          <w:ilvl w:val="0"/>
          <w:numId w:val="11"/>
        </w:numPr>
        <w:spacing w:after="0" w:line="240" w:lineRule="auto"/>
        <w:rPr>
          <w:rFonts w:ascii="Times New Roman" w:hAnsi="Times New Roman"/>
          <w:iCs/>
          <w:sz w:val="24"/>
          <w:szCs w:val="24"/>
        </w:rPr>
      </w:pPr>
      <w:r>
        <w:rPr>
          <w:rFonts w:ascii="Times New Roman" w:hAnsi="Times New Roman"/>
          <w:iCs/>
          <w:sz w:val="24"/>
          <w:szCs w:val="24"/>
        </w:rPr>
        <w:t>Testing the calculator and making the necessary refinements</w:t>
      </w:r>
    </w:p>
    <w:p w14:paraId="54353D9F" w14:textId="6FCC52FA" w:rsidR="00767A0E" w:rsidRPr="00611612" w:rsidRDefault="00D71873" w:rsidP="00E66634">
      <w:pPr>
        <w:spacing w:after="0" w:line="240" w:lineRule="auto"/>
        <w:rPr>
          <w:rFonts w:ascii="Times New Roman" w:hAnsi="Times New Roman"/>
          <w:iCs/>
          <w:sz w:val="24"/>
          <w:szCs w:val="24"/>
        </w:rPr>
      </w:pPr>
      <w:r>
        <w:rPr>
          <w:rFonts w:ascii="Times New Roman" w:hAnsi="Times New Roman"/>
          <w:iCs/>
          <w:sz w:val="24"/>
          <w:szCs w:val="24"/>
        </w:rPr>
        <w:tab/>
      </w:r>
    </w:p>
    <w:p w14:paraId="1989D63B" w14:textId="77777777" w:rsidR="0012106C" w:rsidRPr="00FA412E" w:rsidRDefault="008F53FB" w:rsidP="00415D91">
      <w:pPr>
        <w:pStyle w:val="Titlu1"/>
        <w:numPr>
          <w:ilvl w:val="0"/>
          <w:numId w:val="9"/>
        </w:numPr>
        <w:rPr>
          <w:rFonts w:ascii="Times New Roman" w:hAnsi="Times New Roman"/>
        </w:rPr>
      </w:pPr>
      <w:bookmarkStart w:id="8" w:name="_Toc161780565"/>
      <w:r>
        <w:rPr>
          <w:rFonts w:ascii="Times New Roman" w:hAnsi="Times New Roman"/>
        </w:rPr>
        <w:t>Problem Analysis, Modeling, Scenarios, Use Cases</w:t>
      </w:r>
      <w:bookmarkEnd w:id="8"/>
      <w:r w:rsidR="0012106C" w:rsidRPr="00FA412E">
        <w:rPr>
          <w:rFonts w:ascii="Times New Roman" w:hAnsi="Times New Roman"/>
        </w:rPr>
        <w:t xml:space="preserve"> </w:t>
      </w:r>
    </w:p>
    <w:p w14:paraId="4089A814" w14:textId="198EA733" w:rsidR="00611612" w:rsidRDefault="00692660" w:rsidP="001F439A">
      <w:pPr>
        <w:spacing w:after="0" w:line="240" w:lineRule="auto"/>
        <w:ind w:firstLine="720"/>
        <w:rPr>
          <w:rFonts w:ascii="Times New Roman" w:hAnsi="Times New Roman"/>
          <w:iCs/>
          <w:sz w:val="24"/>
          <w:szCs w:val="24"/>
        </w:rPr>
      </w:pPr>
      <w:r>
        <w:rPr>
          <w:rFonts w:ascii="Times New Roman" w:hAnsi="Times New Roman"/>
          <w:iCs/>
          <w:sz w:val="24"/>
          <w:szCs w:val="24"/>
        </w:rPr>
        <w:t>The</w:t>
      </w:r>
      <w:r w:rsidR="00611612">
        <w:rPr>
          <w:rFonts w:ascii="Times New Roman" w:hAnsi="Times New Roman"/>
          <w:iCs/>
          <w:sz w:val="24"/>
          <w:szCs w:val="24"/>
        </w:rPr>
        <w:t xml:space="preserve"> first sub-objective I took on was modelling the polynomial. At </w:t>
      </w:r>
      <w:proofErr w:type="gramStart"/>
      <w:r w:rsidR="00611612">
        <w:rPr>
          <w:rFonts w:ascii="Times New Roman" w:hAnsi="Times New Roman"/>
          <w:iCs/>
          <w:sz w:val="24"/>
          <w:szCs w:val="24"/>
        </w:rPr>
        <w:t>first</w:t>
      </w:r>
      <w:proofErr w:type="gramEnd"/>
      <w:r w:rsidR="00611612">
        <w:rPr>
          <w:rFonts w:ascii="Times New Roman" w:hAnsi="Times New Roman"/>
          <w:iCs/>
          <w:sz w:val="24"/>
          <w:szCs w:val="24"/>
        </w:rPr>
        <w:t xml:space="preserve"> I thought about having just the Polynomial class, and while that would have been fine, I realized that since each term of the expression has a coefficient and a degree, I could go even further and model that into its own class called Monomial. Then the Polynomial class would contain a list of monomials or a map &lt;Integer, Monomial&gt;, I will go more in-depth on which I chose and why when I get to the implementation chapter.</w:t>
      </w:r>
    </w:p>
    <w:p w14:paraId="1E03AC56" w14:textId="6DE1893D" w:rsidR="00CC3674" w:rsidRDefault="00611612" w:rsidP="00037B58">
      <w:pPr>
        <w:spacing w:after="0" w:line="240" w:lineRule="auto"/>
        <w:rPr>
          <w:rFonts w:ascii="Times New Roman" w:hAnsi="Times New Roman"/>
          <w:iCs/>
          <w:sz w:val="24"/>
          <w:szCs w:val="24"/>
        </w:rPr>
      </w:pPr>
      <w:r>
        <w:rPr>
          <w:rFonts w:ascii="Times New Roman" w:hAnsi="Times New Roman"/>
          <w:iCs/>
          <w:sz w:val="24"/>
          <w:szCs w:val="24"/>
        </w:rPr>
        <w:tab/>
        <w:t xml:space="preserve">Having modelled my polynomials, I could then start implementing operations on them. </w:t>
      </w:r>
      <w:r w:rsidR="001F439A">
        <w:rPr>
          <w:rFonts w:ascii="Times New Roman" w:hAnsi="Times New Roman"/>
          <w:iCs/>
          <w:sz w:val="24"/>
          <w:szCs w:val="24"/>
        </w:rPr>
        <w:t xml:space="preserve">The addition, subtraction, multiplication take in two terms and return the resulting polynomial, </w:t>
      </w:r>
    </w:p>
    <w:p w14:paraId="38B1FDD0" w14:textId="1720C8EF" w:rsidR="001F439A" w:rsidRDefault="001F439A" w:rsidP="00037B58">
      <w:pPr>
        <w:spacing w:after="0" w:line="240" w:lineRule="auto"/>
        <w:rPr>
          <w:rFonts w:ascii="Times New Roman" w:hAnsi="Times New Roman"/>
          <w:iCs/>
          <w:sz w:val="24"/>
          <w:szCs w:val="24"/>
        </w:rPr>
      </w:pPr>
      <w:r>
        <w:rPr>
          <w:rFonts w:ascii="Times New Roman" w:hAnsi="Times New Roman"/>
          <w:iCs/>
          <w:sz w:val="24"/>
          <w:szCs w:val="24"/>
        </w:rPr>
        <w:t xml:space="preserve">The division is very similar but it can sometimes return a remainder as </w:t>
      </w:r>
      <w:proofErr w:type="gramStart"/>
      <w:r>
        <w:rPr>
          <w:rFonts w:ascii="Times New Roman" w:hAnsi="Times New Roman"/>
          <w:iCs/>
          <w:sz w:val="24"/>
          <w:szCs w:val="24"/>
        </w:rPr>
        <w:t>well</w:t>
      </w:r>
      <w:proofErr w:type="gramEnd"/>
      <w:r>
        <w:rPr>
          <w:rFonts w:ascii="Times New Roman" w:hAnsi="Times New Roman"/>
          <w:iCs/>
          <w:sz w:val="24"/>
          <w:szCs w:val="24"/>
        </w:rPr>
        <w:t xml:space="preserve"> so we have to take that into consideration. Unlike these first operations, the differentiation and integration operate on only one </w:t>
      </w:r>
      <w:r w:rsidR="00E13E02">
        <w:rPr>
          <w:rFonts w:ascii="Times New Roman" w:hAnsi="Times New Roman"/>
          <w:iCs/>
          <w:sz w:val="24"/>
          <w:szCs w:val="24"/>
        </w:rPr>
        <w:t>term and the result is a single polynomial as well.</w:t>
      </w:r>
    </w:p>
    <w:p w14:paraId="2533C9A4" w14:textId="577D9AFB" w:rsidR="00692660" w:rsidRDefault="00692660" w:rsidP="00037B58">
      <w:pPr>
        <w:spacing w:after="0" w:line="240" w:lineRule="auto"/>
        <w:rPr>
          <w:rFonts w:ascii="Times New Roman" w:hAnsi="Times New Roman"/>
          <w:iCs/>
          <w:sz w:val="24"/>
          <w:szCs w:val="24"/>
        </w:rPr>
      </w:pPr>
      <w:r>
        <w:rPr>
          <w:rFonts w:ascii="Times New Roman" w:hAnsi="Times New Roman"/>
          <w:iCs/>
          <w:sz w:val="24"/>
          <w:szCs w:val="24"/>
        </w:rPr>
        <w:tab/>
        <w:t xml:space="preserve">In the real world we often need to </w:t>
      </w:r>
      <w:r w:rsidR="004F6F9D">
        <w:rPr>
          <w:rFonts w:ascii="Times New Roman" w:hAnsi="Times New Roman"/>
          <w:iCs/>
          <w:sz w:val="24"/>
          <w:szCs w:val="24"/>
        </w:rPr>
        <w:t xml:space="preserve">a calculator for a plethora of reasons. Maybe an engineer wants to make </w:t>
      </w:r>
      <w:proofErr w:type="gramStart"/>
      <w:r w:rsidR="004F6F9D">
        <w:rPr>
          <w:rFonts w:ascii="Times New Roman" w:hAnsi="Times New Roman"/>
          <w:iCs/>
          <w:sz w:val="24"/>
          <w:szCs w:val="24"/>
        </w:rPr>
        <w:t>absolutely sure</w:t>
      </w:r>
      <w:proofErr w:type="gramEnd"/>
      <w:r w:rsidR="004F6F9D">
        <w:rPr>
          <w:rFonts w:ascii="Times New Roman" w:hAnsi="Times New Roman"/>
          <w:iCs/>
          <w:sz w:val="24"/>
          <w:szCs w:val="24"/>
        </w:rPr>
        <w:t xml:space="preserve"> the calculations are correct so the engine he is designing won’t fail miserably or maybe we have a friend who needs help with his homework or is just too lazy to do it by himself. Whatever the circumstance may be, this application is designed to provide as much help as possible when it comes to polynomials.</w:t>
      </w:r>
    </w:p>
    <w:p w14:paraId="1F42D5BF" w14:textId="5897664F" w:rsidR="00656B52" w:rsidRDefault="00656B52">
      <w:pPr>
        <w:spacing w:after="0" w:line="240" w:lineRule="auto"/>
        <w:rPr>
          <w:rFonts w:ascii="Times New Roman" w:hAnsi="Times New Roman"/>
          <w:iCs/>
          <w:sz w:val="24"/>
          <w:szCs w:val="24"/>
        </w:rPr>
      </w:pPr>
      <w:r>
        <w:rPr>
          <w:rFonts w:ascii="Times New Roman" w:hAnsi="Times New Roman"/>
          <w:iCs/>
          <w:sz w:val="24"/>
          <w:szCs w:val="24"/>
        </w:rPr>
        <w:br w:type="page"/>
      </w:r>
    </w:p>
    <w:p w14:paraId="433CD5D7" w14:textId="77777777" w:rsidR="00656B52" w:rsidRPr="001F439A" w:rsidRDefault="00656B52" w:rsidP="00037B58">
      <w:pPr>
        <w:spacing w:after="0" w:line="240" w:lineRule="auto"/>
        <w:rPr>
          <w:rFonts w:ascii="Times New Roman" w:hAnsi="Times New Roman"/>
          <w:iCs/>
          <w:sz w:val="24"/>
          <w:szCs w:val="24"/>
        </w:rPr>
      </w:pPr>
    </w:p>
    <w:p w14:paraId="0DF72B99" w14:textId="77777777" w:rsidR="0012106C" w:rsidRPr="00FA412E" w:rsidRDefault="008F53FB" w:rsidP="00415D91">
      <w:pPr>
        <w:pStyle w:val="Titlu1"/>
        <w:numPr>
          <w:ilvl w:val="0"/>
          <w:numId w:val="9"/>
        </w:numPr>
        <w:rPr>
          <w:rFonts w:ascii="Times New Roman" w:hAnsi="Times New Roman"/>
        </w:rPr>
      </w:pPr>
      <w:bookmarkStart w:id="9" w:name="_Toc161780566"/>
      <w:r>
        <w:rPr>
          <w:rFonts w:ascii="Times New Roman" w:hAnsi="Times New Roman"/>
        </w:rPr>
        <w:t>Design</w:t>
      </w:r>
      <w:bookmarkEnd w:id="9"/>
    </w:p>
    <w:p w14:paraId="77C6AFD6" w14:textId="77777777" w:rsidR="00692660" w:rsidRDefault="00692660" w:rsidP="00352A96">
      <w:pPr>
        <w:spacing w:after="0" w:line="240" w:lineRule="auto"/>
        <w:rPr>
          <w:rFonts w:ascii="Times New Roman" w:hAnsi="Times New Roman"/>
          <w:i/>
          <w:sz w:val="20"/>
          <w:szCs w:val="18"/>
        </w:rPr>
      </w:pPr>
    </w:p>
    <w:p w14:paraId="738B4937" w14:textId="0339A69E" w:rsidR="00692660" w:rsidRDefault="00EE18A8" w:rsidP="00352A96">
      <w:pPr>
        <w:spacing w:after="0" w:line="240" w:lineRule="auto"/>
        <w:rPr>
          <w:rFonts w:ascii="Times New Roman" w:hAnsi="Times New Roman"/>
          <w:noProof/>
          <w:sz w:val="24"/>
        </w:rPr>
      </w:pPr>
      <w:r w:rsidRPr="00BF7659">
        <w:rPr>
          <w:rFonts w:ascii="Times New Roman" w:hAnsi="Times New Roman"/>
          <w:noProof/>
          <w:sz w:val="24"/>
        </w:rPr>
        <w:drawing>
          <wp:inline distT="0" distB="0" distL="0" distR="0" wp14:anchorId="702B4546" wp14:editId="27E12448">
            <wp:extent cx="5947410" cy="4890135"/>
            <wp:effectExtent l="0" t="0" r="0" b="0"/>
            <wp:docPr id="3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4890135"/>
                    </a:xfrm>
                    <a:prstGeom prst="rect">
                      <a:avLst/>
                    </a:prstGeom>
                    <a:noFill/>
                    <a:ln>
                      <a:noFill/>
                    </a:ln>
                  </pic:spPr>
                </pic:pic>
              </a:graphicData>
            </a:graphic>
          </wp:inline>
        </w:drawing>
      </w:r>
    </w:p>
    <w:p w14:paraId="4B6887D8" w14:textId="77777777" w:rsidR="004F6F9D" w:rsidRDefault="004F6F9D" w:rsidP="00352A96">
      <w:pPr>
        <w:spacing w:after="0" w:line="240" w:lineRule="auto"/>
        <w:rPr>
          <w:rFonts w:ascii="Times New Roman" w:hAnsi="Times New Roman"/>
          <w:noProof/>
          <w:sz w:val="24"/>
        </w:rPr>
      </w:pPr>
    </w:p>
    <w:p w14:paraId="4B42577B" w14:textId="12FA4931" w:rsidR="004F6F9D" w:rsidRDefault="004F6F9D" w:rsidP="00352A96">
      <w:pPr>
        <w:spacing w:after="0" w:line="240" w:lineRule="auto"/>
        <w:rPr>
          <w:rFonts w:ascii="Times New Roman" w:hAnsi="Times New Roman"/>
          <w:noProof/>
          <w:sz w:val="24"/>
        </w:rPr>
      </w:pPr>
      <w:r>
        <w:rPr>
          <w:rFonts w:ascii="Times New Roman" w:hAnsi="Times New Roman"/>
          <w:noProof/>
          <w:sz w:val="24"/>
        </w:rPr>
        <w:tab/>
        <w:t>I divided my</w:t>
      </w:r>
      <w:r w:rsidR="00116C07">
        <w:rPr>
          <w:rFonts w:ascii="Times New Roman" w:hAnsi="Times New Roman"/>
          <w:noProof/>
          <w:sz w:val="24"/>
        </w:rPr>
        <w:t xml:space="preserve"> source code</w:t>
      </w:r>
      <w:r>
        <w:rPr>
          <w:rFonts w:ascii="Times New Roman" w:hAnsi="Times New Roman"/>
          <w:noProof/>
          <w:sz w:val="24"/>
        </w:rPr>
        <w:t xml:space="preserve"> into 3 main packets, one for modelling the equation, one for the logic which </w:t>
      </w:r>
      <w:r w:rsidR="006F75D7">
        <w:rPr>
          <w:rFonts w:ascii="Times New Roman" w:hAnsi="Times New Roman"/>
          <w:noProof/>
          <w:sz w:val="24"/>
        </w:rPr>
        <w:t xml:space="preserve">consists of the operations, the parsing of the input and an error I throw in case of division by zero, and </w:t>
      </w:r>
      <w:r w:rsidR="00CC6185">
        <w:rPr>
          <w:rFonts w:ascii="Times New Roman" w:hAnsi="Times New Roman"/>
          <w:noProof/>
          <w:sz w:val="24"/>
        </w:rPr>
        <w:t xml:space="preserve">one last packet for </w:t>
      </w:r>
      <w:r w:rsidR="006F75D7">
        <w:rPr>
          <w:rFonts w:ascii="Times New Roman" w:hAnsi="Times New Roman"/>
          <w:noProof/>
          <w:sz w:val="24"/>
        </w:rPr>
        <w:t>the graphical user interface</w:t>
      </w:r>
      <w:r w:rsidR="00CC6185">
        <w:rPr>
          <w:rFonts w:ascii="Times New Roman" w:hAnsi="Times New Roman"/>
          <w:noProof/>
          <w:sz w:val="24"/>
        </w:rPr>
        <w:t xml:space="preserve"> where I included the Controller and View classes</w:t>
      </w:r>
      <w:r w:rsidR="00116C07">
        <w:rPr>
          <w:rFonts w:ascii="Times New Roman" w:hAnsi="Times New Roman"/>
          <w:noProof/>
          <w:sz w:val="24"/>
        </w:rPr>
        <w:t xml:space="preserve"> in order to respect the MVC architecture</w:t>
      </w:r>
      <w:r w:rsidR="006F75D7">
        <w:rPr>
          <w:rFonts w:ascii="Times New Roman" w:hAnsi="Times New Roman"/>
          <w:noProof/>
          <w:sz w:val="24"/>
        </w:rPr>
        <w:t>.</w:t>
      </w:r>
    </w:p>
    <w:p w14:paraId="17C35D74" w14:textId="7022BA2B" w:rsidR="00116C07" w:rsidRDefault="00EE18A8" w:rsidP="00352A96">
      <w:pPr>
        <w:spacing w:after="0" w:line="240" w:lineRule="auto"/>
        <w:rPr>
          <w:rFonts w:ascii="Times New Roman" w:hAnsi="Times New Roman"/>
          <w:noProof/>
          <w:sz w:val="24"/>
        </w:rPr>
      </w:pPr>
      <w:r>
        <w:rPr>
          <w:rFonts w:ascii="Times New Roman" w:hAnsi="Times New Roman"/>
          <w:noProof/>
          <w:sz w:val="24"/>
        </w:rPr>
        <w:lastRenderedPageBreak/>
        <w:drawing>
          <wp:inline distT="0" distB="0" distL="0" distR="0" wp14:anchorId="0CF0FFB8" wp14:editId="11727C99">
            <wp:extent cx="4047490" cy="2711450"/>
            <wp:effectExtent l="0" t="0" r="0" b="0"/>
            <wp:docPr id="2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7490" cy="2711450"/>
                    </a:xfrm>
                    <a:prstGeom prst="rect">
                      <a:avLst/>
                    </a:prstGeom>
                    <a:noFill/>
                    <a:ln>
                      <a:noFill/>
                    </a:ln>
                  </pic:spPr>
                </pic:pic>
              </a:graphicData>
            </a:graphic>
          </wp:inline>
        </w:drawing>
      </w:r>
    </w:p>
    <w:p w14:paraId="235FFA95" w14:textId="77777777" w:rsidR="00116C07" w:rsidRDefault="00116C07" w:rsidP="00352A96">
      <w:pPr>
        <w:spacing w:after="0" w:line="240" w:lineRule="auto"/>
        <w:rPr>
          <w:rFonts w:ascii="Times New Roman" w:hAnsi="Times New Roman"/>
          <w:noProof/>
          <w:sz w:val="24"/>
        </w:rPr>
      </w:pPr>
    </w:p>
    <w:p w14:paraId="546FC2FA" w14:textId="77777777" w:rsidR="00116C07" w:rsidRDefault="00116C07" w:rsidP="00352A96">
      <w:pPr>
        <w:spacing w:after="0" w:line="240" w:lineRule="auto"/>
        <w:rPr>
          <w:rFonts w:ascii="Times New Roman" w:hAnsi="Times New Roman"/>
          <w:noProof/>
          <w:sz w:val="24"/>
        </w:rPr>
      </w:pPr>
    </w:p>
    <w:p w14:paraId="39961F5B" w14:textId="77777777" w:rsidR="00116C07" w:rsidRDefault="00CC6185" w:rsidP="00352A96">
      <w:pPr>
        <w:spacing w:after="0" w:line="240" w:lineRule="auto"/>
        <w:rPr>
          <w:rFonts w:ascii="Times New Roman" w:hAnsi="Times New Roman"/>
          <w:noProof/>
          <w:sz w:val="24"/>
        </w:rPr>
      </w:pPr>
      <w:r>
        <w:rPr>
          <w:rFonts w:ascii="Times New Roman" w:hAnsi="Times New Roman"/>
          <w:noProof/>
          <w:sz w:val="24"/>
        </w:rPr>
        <w:tab/>
        <w:t>As fas as data structures go, I opted to model my polynomials as TreeMaps containing a key equal to the degree of the monomial, and the monomial itself as the value. I chose this data structure due to its ability to keep data sorted after the natural ordering of the</w:t>
      </w:r>
      <w:r w:rsidR="00116C07">
        <w:rPr>
          <w:rFonts w:ascii="Times New Roman" w:hAnsi="Times New Roman"/>
          <w:noProof/>
          <w:sz w:val="24"/>
        </w:rPr>
        <w:t xml:space="preserve"> </w:t>
      </w:r>
      <w:r>
        <w:rPr>
          <w:rFonts w:ascii="Times New Roman" w:hAnsi="Times New Roman"/>
          <w:noProof/>
          <w:sz w:val="24"/>
        </w:rPr>
        <w:t>keys</w:t>
      </w:r>
      <w:r w:rsidR="00116C07">
        <w:rPr>
          <w:rFonts w:ascii="Times New Roman" w:hAnsi="Times New Roman"/>
          <w:noProof/>
          <w:sz w:val="24"/>
        </w:rPr>
        <w:t>.</w:t>
      </w:r>
    </w:p>
    <w:p w14:paraId="1722A488" w14:textId="6523A19E" w:rsidR="00116C07" w:rsidRDefault="00116C07" w:rsidP="00352A96">
      <w:pPr>
        <w:spacing w:after="0" w:line="240" w:lineRule="auto"/>
        <w:rPr>
          <w:rFonts w:ascii="Times New Roman" w:hAnsi="Times New Roman"/>
          <w:noProof/>
          <w:sz w:val="24"/>
        </w:rPr>
      </w:pPr>
      <w:r>
        <w:rPr>
          <w:rFonts w:ascii="Times New Roman" w:hAnsi="Times New Roman"/>
          <w:noProof/>
          <w:sz w:val="24"/>
        </w:rPr>
        <w:tab/>
      </w:r>
    </w:p>
    <w:p w14:paraId="64473E19" w14:textId="2B343564" w:rsidR="00CC6185" w:rsidRPr="00692660" w:rsidRDefault="00CC6185" w:rsidP="00352A96">
      <w:pPr>
        <w:spacing w:after="0" w:line="240" w:lineRule="auto"/>
        <w:rPr>
          <w:rFonts w:ascii="Times New Roman" w:hAnsi="Times New Roman"/>
          <w:iCs/>
          <w:sz w:val="24"/>
        </w:rPr>
      </w:pPr>
    </w:p>
    <w:p w14:paraId="483D6B0B" w14:textId="77777777" w:rsidR="003477EF" w:rsidRPr="00FA412E" w:rsidRDefault="003477EF" w:rsidP="00352A96">
      <w:pPr>
        <w:spacing w:after="0" w:line="240" w:lineRule="auto"/>
        <w:rPr>
          <w:rFonts w:ascii="Times New Roman" w:hAnsi="Times New Roman"/>
          <w:sz w:val="24"/>
        </w:rPr>
      </w:pPr>
    </w:p>
    <w:p w14:paraId="4AD1C48C" w14:textId="626A58B0" w:rsidR="003B0479" w:rsidRDefault="00BF263F" w:rsidP="008B6C3D">
      <w:pPr>
        <w:pStyle w:val="Titlu1"/>
        <w:numPr>
          <w:ilvl w:val="0"/>
          <w:numId w:val="9"/>
        </w:numPr>
        <w:rPr>
          <w:rFonts w:ascii="Times New Roman" w:hAnsi="Times New Roman"/>
        </w:rPr>
      </w:pPr>
      <w:bookmarkStart w:id="10" w:name="_Toc161780567"/>
      <w:r>
        <w:rPr>
          <w:rFonts w:ascii="Times New Roman" w:hAnsi="Times New Roman"/>
        </w:rPr>
        <w:t>Implementation</w:t>
      </w:r>
      <w:bookmarkEnd w:id="10"/>
    </w:p>
    <w:p w14:paraId="3E820C7F" w14:textId="77777777" w:rsidR="008B6C3D" w:rsidRPr="008B6C3D" w:rsidRDefault="008B6C3D" w:rsidP="008B6C3D"/>
    <w:p w14:paraId="52FA7C17" w14:textId="06337C7A" w:rsidR="003B0479" w:rsidRDefault="00F57D57" w:rsidP="003477EF">
      <w:pPr>
        <w:spacing w:after="0" w:line="240" w:lineRule="auto"/>
        <w:rPr>
          <w:rFonts w:ascii="Times New Roman" w:hAnsi="Times New Roman"/>
          <w:iCs/>
          <w:sz w:val="24"/>
          <w:szCs w:val="24"/>
        </w:rPr>
      </w:pPr>
      <w:r w:rsidRPr="00403597">
        <w:rPr>
          <w:rFonts w:ascii="Times New Roman" w:hAnsi="Times New Roman"/>
          <w:iCs/>
          <w:sz w:val="24"/>
          <w:szCs w:val="24"/>
        </w:rPr>
        <w:t xml:space="preserve">In the </w:t>
      </w:r>
      <w:r w:rsidRPr="00403597">
        <w:rPr>
          <w:rFonts w:ascii="Times New Roman" w:hAnsi="Times New Roman"/>
          <w:b/>
          <w:bCs/>
          <w:iCs/>
          <w:sz w:val="24"/>
          <w:szCs w:val="24"/>
        </w:rPr>
        <w:t>model</w:t>
      </w:r>
      <w:r w:rsidRPr="00403597">
        <w:rPr>
          <w:rFonts w:ascii="Times New Roman" w:hAnsi="Times New Roman"/>
          <w:iCs/>
          <w:sz w:val="24"/>
          <w:szCs w:val="24"/>
        </w:rPr>
        <w:t xml:space="preserve"> pac</w:t>
      </w:r>
      <w:r w:rsidR="00403597" w:rsidRPr="00403597">
        <w:rPr>
          <w:rFonts w:ascii="Times New Roman" w:hAnsi="Times New Roman"/>
          <w:iCs/>
          <w:sz w:val="24"/>
          <w:szCs w:val="24"/>
        </w:rPr>
        <w:t xml:space="preserve">kage I represented </w:t>
      </w:r>
      <w:r w:rsidR="00403597">
        <w:rPr>
          <w:rFonts w:ascii="Times New Roman" w:hAnsi="Times New Roman"/>
          <w:iCs/>
          <w:sz w:val="24"/>
          <w:szCs w:val="24"/>
        </w:rPr>
        <w:t>the following classes:</w:t>
      </w:r>
    </w:p>
    <w:p w14:paraId="71CCA41E" w14:textId="570CBCB2" w:rsidR="00403597" w:rsidRDefault="00403597" w:rsidP="00403597">
      <w:pPr>
        <w:numPr>
          <w:ilvl w:val="0"/>
          <w:numId w:val="12"/>
        </w:numPr>
        <w:spacing w:after="0" w:line="240" w:lineRule="auto"/>
        <w:rPr>
          <w:rFonts w:ascii="Times New Roman" w:hAnsi="Times New Roman"/>
          <w:iCs/>
          <w:sz w:val="24"/>
          <w:szCs w:val="24"/>
        </w:rPr>
      </w:pPr>
      <w:r>
        <w:rPr>
          <w:rFonts w:ascii="Times New Roman" w:hAnsi="Times New Roman"/>
          <w:iCs/>
          <w:sz w:val="24"/>
          <w:szCs w:val="24"/>
        </w:rPr>
        <w:t>Monomial</w:t>
      </w:r>
    </w:p>
    <w:p w14:paraId="58E97F05" w14:textId="60951B75" w:rsidR="00403597" w:rsidRDefault="00403597" w:rsidP="00403597">
      <w:pPr>
        <w:spacing w:after="0" w:line="240" w:lineRule="auto"/>
        <w:ind w:left="360"/>
        <w:rPr>
          <w:rFonts w:ascii="Times New Roman" w:hAnsi="Times New Roman"/>
          <w:iCs/>
          <w:sz w:val="24"/>
          <w:szCs w:val="24"/>
        </w:rPr>
      </w:pPr>
      <w:r>
        <w:rPr>
          <w:rFonts w:ascii="Times New Roman" w:hAnsi="Times New Roman"/>
          <w:iCs/>
          <w:sz w:val="24"/>
          <w:szCs w:val="24"/>
        </w:rPr>
        <w:t>Attributes:</w:t>
      </w:r>
    </w:p>
    <w:p w14:paraId="0B179BF3" w14:textId="4F7C50E5" w:rsidR="00403597" w:rsidRDefault="00403597" w:rsidP="00403597">
      <w:pPr>
        <w:numPr>
          <w:ilvl w:val="0"/>
          <w:numId w:val="13"/>
        </w:numPr>
        <w:spacing w:after="0" w:line="240" w:lineRule="auto"/>
        <w:rPr>
          <w:rFonts w:ascii="Times New Roman" w:hAnsi="Times New Roman"/>
          <w:iCs/>
          <w:sz w:val="24"/>
          <w:szCs w:val="24"/>
        </w:rPr>
      </w:pPr>
      <w:r>
        <w:rPr>
          <w:rFonts w:ascii="Times New Roman" w:hAnsi="Times New Roman"/>
          <w:iCs/>
          <w:sz w:val="24"/>
          <w:szCs w:val="24"/>
        </w:rPr>
        <w:t>Coefficient</w:t>
      </w:r>
    </w:p>
    <w:p w14:paraId="0857036E" w14:textId="1DC79027" w:rsidR="00403597" w:rsidRDefault="00403597" w:rsidP="00403597">
      <w:pPr>
        <w:numPr>
          <w:ilvl w:val="0"/>
          <w:numId w:val="13"/>
        </w:numPr>
        <w:spacing w:after="0" w:line="240" w:lineRule="auto"/>
        <w:rPr>
          <w:rFonts w:ascii="Times New Roman" w:hAnsi="Times New Roman"/>
          <w:iCs/>
          <w:sz w:val="24"/>
          <w:szCs w:val="24"/>
        </w:rPr>
      </w:pPr>
      <w:r>
        <w:rPr>
          <w:rFonts w:ascii="Times New Roman" w:hAnsi="Times New Roman"/>
          <w:iCs/>
          <w:sz w:val="24"/>
          <w:szCs w:val="24"/>
        </w:rPr>
        <w:t>Degree</w:t>
      </w:r>
    </w:p>
    <w:p w14:paraId="594A71B0" w14:textId="30B5A90C" w:rsidR="00403597" w:rsidRDefault="00403597" w:rsidP="00403597">
      <w:pPr>
        <w:spacing w:after="0" w:line="240" w:lineRule="auto"/>
        <w:ind w:left="360"/>
        <w:rPr>
          <w:rFonts w:ascii="Times New Roman" w:hAnsi="Times New Roman"/>
          <w:iCs/>
          <w:sz w:val="24"/>
          <w:szCs w:val="24"/>
        </w:rPr>
      </w:pPr>
      <w:r>
        <w:rPr>
          <w:rFonts w:ascii="Times New Roman" w:hAnsi="Times New Roman"/>
          <w:iCs/>
          <w:sz w:val="24"/>
          <w:szCs w:val="24"/>
        </w:rPr>
        <w:t>Methods:</w:t>
      </w:r>
    </w:p>
    <w:p w14:paraId="0D778BF7" w14:textId="378AA466" w:rsidR="00403597" w:rsidRDefault="00403597" w:rsidP="00403597">
      <w:pPr>
        <w:numPr>
          <w:ilvl w:val="0"/>
          <w:numId w:val="13"/>
        </w:numPr>
        <w:spacing w:after="0" w:line="240" w:lineRule="auto"/>
        <w:rPr>
          <w:rFonts w:ascii="Times New Roman" w:hAnsi="Times New Roman"/>
          <w:iCs/>
          <w:sz w:val="24"/>
          <w:szCs w:val="24"/>
        </w:rPr>
      </w:pPr>
      <w:r>
        <w:rPr>
          <w:rFonts w:ascii="Times New Roman" w:hAnsi="Times New Roman"/>
          <w:iCs/>
          <w:sz w:val="24"/>
          <w:szCs w:val="24"/>
        </w:rPr>
        <w:t xml:space="preserve">equals, </w:t>
      </w:r>
      <w:proofErr w:type="spellStart"/>
      <w:r>
        <w:rPr>
          <w:rFonts w:ascii="Times New Roman" w:hAnsi="Times New Roman"/>
          <w:iCs/>
          <w:sz w:val="24"/>
          <w:szCs w:val="24"/>
        </w:rPr>
        <w:t>hashCode</w:t>
      </w:r>
      <w:proofErr w:type="spellEnd"/>
      <w:r>
        <w:rPr>
          <w:rFonts w:ascii="Times New Roman" w:hAnsi="Times New Roman"/>
          <w:iCs/>
          <w:sz w:val="24"/>
          <w:szCs w:val="24"/>
        </w:rPr>
        <w:t xml:space="preserve"> and </w:t>
      </w:r>
      <w:proofErr w:type="spellStart"/>
      <w:r>
        <w:rPr>
          <w:rFonts w:ascii="Times New Roman" w:hAnsi="Times New Roman"/>
          <w:iCs/>
          <w:sz w:val="24"/>
          <w:szCs w:val="24"/>
        </w:rPr>
        <w:t>toString</w:t>
      </w:r>
      <w:proofErr w:type="spellEnd"/>
    </w:p>
    <w:p w14:paraId="3D3ED9A9" w14:textId="77777777" w:rsidR="00AD2128" w:rsidRDefault="00AD2128" w:rsidP="00AD2128">
      <w:pPr>
        <w:spacing w:after="0" w:line="240" w:lineRule="auto"/>
        <w:ind w:left="1080"/>
        <w:rPr>
          <w:rFonts w:ascii="Times New Roman" w:hAnsi="Times New Roman"/>
          <w:iCs/>
          <w:sz w:val="24"/>
          <w:szCs w:val="24"/>
        </w:rPr>
      </w:pPr>
    </w:p>
    <w:p w14:paraId="270D5136" w14:textId="18F6DB12" w:rsidR="00403597" w:rsidRDefault="00403597" w:rsidP="00403597">
      <w:pPr>
        <w:numPr>
          <w:ilvl w:val="0"/>
          <w:numId w:val="12"/>
        </w:numPr>
        <w:spacing w:after="0" w:line="240" w:lineRule="auto"/>
        <w:rPr>
          <w:rFonts w:ascii="Times New Roman" w:hAnsi="Times New Roman"/>
          <w:iCs/>
          <w:sz w:val="24"/>
          <w:szCs w:val="24"/>
        </w:rPr>
      </w:pPr>
      <w:r>
        <w:rPr>
          <w:rFonts w:ascii="Times New Roman" w:hAnsi="Times New Roman"/>
          <w:iCs/>
          <w:sz w:val="24"/>
          <w:szCs w:val="24"/>
        </w:rPr>
        <w:t>Polynomial</w:t>
      </w:r>
    </w:p>
    <w:p w14:paraId="7880DE28" w14:textId="7EC42FD4" w:rsidR="00403597" w:rsidRDefault="00403597" w:rsidP="00403597">
      <w:pPr>
        <w:spacing w:after="0" w:line="240" w:lineRule="auto"/>
        <w:ind w:left="360"/>
        <w:rPr>
          <w:rFonts w:ascii="Times New Roman" w:hAnsi="Times New Roman"/>
          <w:iCs/>
          <w:sz w:val="24"/>
          <w:szCs w:val="24"/>
        </w:rPr>
      </w:pPr>
      <w:r>
        <w:rPr>
          <w:rFonts w:ascii="Times New Roman" w:hAnsi="Times New Roman"/>
          <w:iCs/>
          <w:sz w:val="24"/>
          <w:szCs w:val="24"/>
        </w:rPr>
        <w:t>Attributes:</w:t>
      </w:r>
    </w:p>
    <w:p w14:paraId="0E081CE4" w14:textId="3CB4BC3B" w:rsidR="00403597" w:rsidRDefault="00403597" w:rsidP="00403597">
      <w:pPr>
        <w:numPr>
          <w:ilvl w:val="0"/>
          <w:numId w:val="13"/>
        </w:numPr>
        <w:spacing w:after="0" w:line="240" w:lineRule="auto"/>
        <w:rPr>
          <w:rFonts w:ascii="Times New Roman" w:hAnsi="Times New Roman"/>
          <w:iCs/>
          <w:sz w:val="24"/>
          <w:szCs w:val="24"/>
        </w:rPr>
      </w:pPr>
      <w:proofErr w:type="spellStart"/>
      <w:r>
        <w:rPr>
          <w:rFonts w:ascii="Times New Roman" w:hAnsi="Times New Roman"/>
          <w:iCs/>
          <w:sz w:val="24"/>
          <w:szCs w:val="24"/>
        </w:rPr>
        <w:t>TreeMap</w:t>
      </w:r>
      <w:proofErr w:type="spellEnd"/>
      <w:r>
        <w:rPr>
          <w:rFonts w:ascii="Times New Roman" w:hAnsi="Times New Roman"/>
          <w:iCs/>
          <w:sz w:val="24"/>
          <w:szCs w:val="24"/>
        </w:rPr>
        <w:t>&lt;Integer, Monomial&gt;</w:t>
      </w:r>
    </w:p>
    <w:p w14:paraId="074E33F8" w14:textId="124902A4" w:rsidR="00403597" w:rsidRDefault="00403597" w:rsidP="00403597">
      <w:pPr>
        <w:spacing w:after="0" w:line="240" w:lineRule="auto"/>
        <w:ind w:left="360"/>
        <w:rPr>
          <w:rFonts w:ascii="Times New Roman" w:hAnsi="Times New Roman"/>
          <w:iCs/>
          <w:sz w:val="24"/>
          <w:szCs w:val="24"/>
        </w:rPr>
      </w:pPr>
      <w:r>
        <w:rPr>
          <w:rFonts w:ascii="Times New Roman" w:hAnsi="Times New Roman"/>
          <w:iCs/>
          <w:sz w:val="24"/>
          <w:szCs w:val="24"/>
        </w:rPr>
        <w:t>Methods</w:t>
      </w:r>
    </w:p>
    <w:p w14:paraId="3FC80992" w14:textId="7EFB3DA5" w:rsidR="00403597" w:rsidRDefault="00403597" w:rsidP="00403597">
      <w:pPr>
        <w:numPr>
          <w:ilvl w:val="0"/>
          <w:numId w:val="13"/>
        </w:numPr>
        <w:spacing w:after="0" w:line="240" w:lineRule="auto"/>
        <w:rPr>
          <w:rFonts w:ascii="Times New Roman" w:hAnsi="Times New Roman"/>
          <w:iCs/>
          <w:sz w:val="24"/>
          <w:szCs w:val="24"/>
        </w:rPr>
      </w:pPr>
      <w:proofErr w:type="spellStart"/>
      <w:r>
        <w:rPr>
          <w:rFonts w:ascii="Times New Roman" w:hAnsi="Times New Roman"/>
          <w:iCs/>
          <w:sz w:val="24"/>
          <w:szCs w:val="24"/>
        </w:rPr>
        <w:t>addMonomial</w:t>
      </w:r>
      <w:proofErr w:type="spellEnd"/>
    </w:p>
    <w:p w14:paraId="41D4899A" w14:textId="58009A1C" w:rsidR="00403597" w:rsidRDefault="00403597" w:rsidP="00403597">
      <w:pPr>
        <w:numPr>
          <w:ilvl w:val="0"/>
          <w:numId w:val="13"/>
        </w:numPr>
        <w:spacing w:after="0" w:line="240" w:lineRule="auto"/>
        <w:rPr>
          <w:rFonts w:ascii="Times New Roman" w:hAnsi="Times New Roman"/>
          <w:iCs/>
          <w:sz w:val="24"/>
          <w:szCs w:val="24"/>
        </w:rPr>
      </w:pPr>
      <w:proofErr w:type="spellStart"/>
      <w:r>
        <w:rPr>
          <w:rFonts w:ascii="Times New Roman" w:hAnsi="Times New Roman"/>
          <w:iCs/>
          <w:sz w:val="24"/>
          <w:szCs w:val="24"/>
        </w:rPr>
        <w:t>toString</w:t>
      </w:r>
      <w:proofErr w:type="spellEnd"/>
      <w:r>
        <w:rPr>
          <w:rFonts w:ascii="Times New Roman" w:hAnsi="Times New Roman"/>
          <w:iCs/>
          <w:sz w:val="24"/>
          <w:szCs w:val="24"/>
        </w:rPr>
        <w:t xml:space="preserve">, equals and </w:t>
      </w:r>
      <w:proofErr w:type="spellStart"/>
      <w:proofErr w:type="gramStart"/>
      <w:r>
        <w:rPr>
          <w:rFonts w:ascii="Times New Roman" w:hAnsi="Times New Roman"/>
          <w:iCs/>
          <w:sz w:val="24"/>
          <w:szCs w:val="24"/>
        </w:rPr>
        <w:t>hashCode</w:t>
      </w:r>
      <w:proofErr w:type="spellEnd"/>
      <w:proofErr w:type="gramEnd"/>
    </w:p>
    <w:p w14:paraId="2C99B5B2" w14:textId="77777777" w:rsidR="008B6C3D" w:rsidRDefault="008B6C3D" w:rsidP="00AD2128">
      <w:pPr>
        <w:spacing w:after="0" w:line="240" w:lineRule="auto"/>
        <w:ind w:left="1080"/>
        <w:rPr>
          <w:rFonts w:ascii="Times New Roman" w:hAnsi="Times New Roman"/>
          <w:iCs/>
          <w:sz w:val="24"/>
          <w:szCs w:val="24"/>
        </w:rPr>
      </w:pPr>
    </w:p>
    <w:p w14:paraId="5E5A0C6F" w14:textId="263EECDF" w:rsidR="008B6C3D" w:rsidRPr="008B6C3D" w:rsidRDefault="008B6C3D" w:rsidP="008B6C3D">
      <w:pPr>
        <w:spacing w:after="0" w:line="240" w:lineRule="auto"/>
        <w:rPr>
          <w:rFonts w:ascii="Times New Roman" w:hAnsi="Times New Roman"/>
          <w:iCs/>
          <w:sz w:val="24"/>
          <w:szCs w:val="24"/>
        </w:rPr>
      </w:pPr>
      <w:r>
        <w:rPr>
          <w:rFonts w:ascii="Times New Roman" w:hAnsi="Times New Roman"/>
          <w:iCs/>
          <w:sz w:val="24"/>
          <w:szCs w:val="24"/>
        </w:rPr>
        <w:t xml:space="preserve">In the </w:t>
      </w:r>
      <w:r>
        <w:rPr>
          <w:rFonts w:ascii="Times New Roman" w:hAnsi="Times New Roman"/>
          <w:b/>
          <w:bCs/>
          <w:iCs/>
          <w:sz w:val="24"/>
          <w:szCs w:val="24"/>
        </w:rPr>
        <w:t>logic</w:t>
      </w:r>
      <w:r>
        <w:rPr>
          <w:rFonts w:ascii="Times New Roman" w:hAnsi="Times New Roman"/>
          <w:iCs/>
          <w:sz w:val="24"/>
          <w:szCs w:val="24"/>
        </w:rPr>
        <w:t xml:space="preserve"> package I represented:</w:t>
      </w:r>
    </w:p>
    <w:p w14:paraId="7D1F34BA" w14:textId="173EB684" w:rsidR="00AD2128" w:rsidRDefault="00AD2128" w:rsidP="00AD2128">
      <w:pPr>
        <w:numPr>
          <w:ilvl w:val="0"/>
          <w:numId w:val="12"/>
        </w:numPr>
        <w:spacing w:after="0" w:line="240" w:lineRule="auto"/>
        <w:rPr>
          <w:rFonts w:ascii="Times New Roman" w:hAnsi="Times New Roman"/>
          <w:iCs/>
          <w:sz w:val="24"/>
          <w:szCs w:val="24"/>
        </w:rPr>
      </w:pPr>
      <w:r>
        <w:rPr>
          <w:rFonts w:ascii="Times New Roman" w:hAnsi="Times New Roman"/>
          <w:iCs/>
          <w:sz w:val="24"/>
          <w:szCs w:val="24"/>
        </w:rPr>
        <w:t>Operations - Interface</w:t>
      </w:r>
    </w:p>
    <w:p w14:paraId="12862E5D" w14:textId="5BECA9C3" w:rsidR="003477EF" w:rsidRDefault="00AD2128" w:rsidP="00AD2128">
      <w:pPr>
        <w:spacing w:after="0" w:line="240" w:lineRule="auto"/>
        <w:ind w:left="360"/>
        <w:rPr>
          <w:rFonts w:ascii="Times New Roman" w:hAnsi="Times New Roman"/>
          <w:iCs/>
          <w:sz w:val="24"/>
          <w:szCs w:val="24"/>
        </w:rPr>
      </w:pPr>
      <w:r>
        <w:rPr>
          <w:rFonts w:ascii="Times New Roman" w:hAnsi="Times New Roman"/>
          <w:iCs/>
          <w:sz w:val="24"/>
          <w:szCs w:val="24"/>
        </w:rPr>
        <w:t xml:space="preserve">Methods: </w:t>
      </w:r>
    </w:p>
    <w:p w14:paraId="36E76668" w14:textId="7FD8A35D" w:rsidR="00AD2128" w:rsidRPr="00D83BB3" w:rsidRDefault="00AD2128" w:rsidP="00AD2128">
      <w:pPr>
        <w:numPr>
          <w:ilvl w:val="0"/>
          <w:numId w:val="13"/>
        </w:numPr>
        <w:spacing w:after="0" w:line="240" w:lineRule="auto"/>
        <w:rPr>
          <w:rFonts w:ascii="Times New Roman" w:hAnsi="Times New Roman"/>
          <w:sz w:val="24"/>
        </w:rPr>
      </w:pPr>
      <w:r>
        <w:rPr>
          <w:rFonts w:ascii="Times New Roman" w:hAnsi="Times New Roman"/>
          <w:iCs/>
          <w:sz w:val="24"/>
          <w:szCs w:val="24"/>
        </w:rPr>
        <w:lastRenderedPageBreak/>
        <w:t xml:space="preserve">Headers for all operations to be </w:t>
      </w:r>
      <w:proofErr w:type="gramStart"/>
      <w:r>
        <w:rPr>
          <w:rFonts w:ascii="Times New Roman" w:hAnsi="Times New Roman"/>
          <w:iCs/>
          <w:sz w:val="24"/>
          <w:szCs w:val="24"/>
        </w:rPr>
        <w:t>implemented</w:t>
      </w:r>
      <w:proofErr w:type="gramEnd"/>
    </w:p>
    <w:p w14:paraId="3C9A7AC0" w14:textId="12E3A7FB" w:rsidR="00D83BB3" w:rsidRDefault="00D83BB3" w:rsidP="00D83BB3">
      <w:pPr>
        <w:numPr>
          <w:ilvl w:val="0"/>
          <w:numId w:val="12"/>
        </w:numPr>
        <w:spacing w:after="0" w:line="240" w:lineRule="auto"/>
        <w:rPr>
          <w:rFonts w:ascii="Times New Roman" w:hAnsi="Times New Roman"/>
          <w:sz w:val="24"/>
        </w:rPr>
      </w:pPr>
      <w:proofErr w:type="spellStart"/>
      <w:r>
        <w:rPr>
          <w:rFonts w:ascii="Times New Roman" w:hAnsi="Times New Roman"/>
          <w:sz w:val="24"/>
        </w:rPr>
        <w:t>OperationsImplementation</w:t>
      </w:r>
      <w:proofErr w:type="spellEnd"/>
    </w:p>
    <w:p w14:paraId="76B7B8A5" w14:textId="3CBC51AE" w:rsidR="00D83BB3" w:rsidRDefault="00D83BB3" w:rsidP="00D83BB3">
      <w:pPr>
        <w:spacing w:after="0" w:line="240" w:lineRule="auto"/>
        <w:ind w:left="360"/>
        <w:rPr>
          <w:rFonts w:ascii="Times New Roman" w:hAnsi="Times New Roman"/>
          <w:sz w:val="24"/>
        </w:rPr>
      </w:pPr>
      <w:r>
        <w:rPr>
          <w:rFonts w:ascii="Times New Roman" w:hAnsi="Times New Roman"/>
          <w:sz w:val="24"/>
        </w:rPr>
        <w:t>Methods</w:t>
      </w:r>
    </w:p>
    <w:p w14:paraId="63129889" w14:textId="29D99696" w:rsidR="00D83BB3" w:rsidRDefault="00D83BB3" w:rsidP="00D83BB3">
      <w:pPr>
        <w:numPr>
          <w:ilvl w:val="0"/>
          <w:numId w:val="13"/>
        </w:numPr>
        <w:spacing w:after="0" w:line="240" w:lineRule="auto"/>
        <w:rPr>
          <w:rFonts w:ascii="Times New Roman" w:hAnsi="Times New Roman"/>
          <w:sz w:val="24"/>
        </w:rPr>
      </w:pPr>
      <w:r>
        <w:rPr>
          <w:rFonts w:ascii="Times New Roman" w:hAnsi="Times New Roman"/>
          <w:sz w:val="24"/>
        </w:rPr>
        <w:t>Implementations for all 6 methods in the interface</w:t>
      </w:r>
    </w:p>
    <w:p w14:paraId="1D4CABF4" w14:textId="50C547BB" w:rsidR="00D83BB3" w:rsidRDefault="00D83BB3" w:rsidP="00D83BB3">
      <w:pPr>
        <w:numPr>
          <w:ilvl w:val="0"/>
          <w:numId w:val="12"/>
        </w:numPr>
        <w:spacing w:after="0" w:line="240" w:lineRule="auto"/>
        <w:rPr>
          <w:rFonts w:ascii="Times New Roman" w:hAnsi="Times New Roman"/>
          <w:sz w:val="24"/>
        </w:rPr>
      </w:pPr>
      <w:proofErr w:type="spellStart"/>
      <w:r>
        <w:rPr>
          <w:rFonts w:ascii="Times New Roman" w:hAnsi="Times New Roman"/>
          <w:sz w:val="24"/>
        </w:rPr>
        <w:t>PolynomialConverter</w:t>
      </w:r>
      <w:proofErr w:type="spellEnd"/>
    </w:p>
    <w:p w14:paraId="155BA95C" w14:textId="0696F061" w:rsidR="00D83BB3" w:rsidRDefault="00D83BB3" w:rsidP="00D83BB3">
      <w:pPr>
        <w:spacing w:after="0" w:line="240" w:lineRule="auto"/>
        <w:ind w:left="360"/>
        <w:rPr>
          <w:rFonts w:ascii="Times New Roman" w:hAnsi="Times New Roman"/>
          <w:sz w:val="24"/>
        </w:rPr>
      </w:pPr>
      <w:r>
        <w:rPr>
          <w:rFonts w:ascii="Times New Roman" w:hAnsi="Times New Roman"/>
          <w:sz w:val="24"/>
        </w:rPr>
        <w:t>Methods</w:t>
      </w:r>
    </w:p>
    <w:p w14:paraId="2D9E5803" w14:textId="19D5592D" w:rsidR="00D83BB3" w:rsidRDefault="00D83BB3" w:rsidP="00D83BB3">
      <w:pPr>
        <w:numPr>
          <w:ilvl w:val="0"/>
          <w:numId w:val="13"/>
        </w:numPr>
        <w:spacing w:after="0" w:line="240" w:lineRule="auto"/>
        <w:rPr>
          <w:rFonts w:ascii="Times New Roman" w:hAnsi="Times New Roman"/>
          <w:sz w:val="24"/>
        </w:rPr>
      </w:pPr>
      <w:proofErr w:type="spellStart"/>
      <w:r>
        <w:rPr>
          <w:rFonts w:ascii="Times New Roman" w:hAnsi="Times New Roman"/>
          <w:sz w:val="24"/>
        </w:rPr>
        <w:t>printPolynomial</w:t>
      </w:r>
      <w:proofErr w:type="spellEnd"/>
    </w:p>
    <w:p w14:paraId="0AA12BA2" w14:textId="247F4AC2" w:rsidR="00D83BB3" w:rsidRDefault="00D83BB3" w:rsidP="00D83BB3">
      <w:pPr>
        <w:numPr>
          <w:ilvl w:val="0"/>
          <w:numId w:val="13"/>
        </w:numPr>
        <w:spacing w:after="0" w:line="240" w:lineRule="auto"/>
        <w:rPr>
          <w:rFonts w:ascii="Times New Roman" w:hAnsi="Times New Roman"/>
          <w:sz w:val="24"/>
        </w:rPr>
      </w:pPr>
      <w:proofErr w:type="spellStart"/>
      <w:r>
        <w:rPr>
          <w:rFonts w:ascii="Times New Roman" w:hAnsi="Times New Roman"/>
          <w:sz w:val="24"/>
        </w:rPr>
        <w:t>parseMonomial</w:t>
      </w:r>
      <w:proofErr w:type="spellEnd"/>
    </w:p>
    <w:p w14:paraId="0506A39E" w14:textId="11C1A834" w:rsidR="00D83BB3" w:rsidRDefault="00D83BB3" w:rsidP="00D83BB3">
      <w:pPr>
        <w:numPr>
          <w:ilvl w:val="0"/>
          <w:numId w:val="13"/>
        </w:numPr>
        <w:spacing w:after="0" w:line="240" w:lineRule="auto"/>
        <w:rPr>
          <w:rFonts w:ascii="Times New Roman" w:hAnsi="Times New Roman"/>
          <w:sz w:val="24"/>
        </w:rPr>
      </w:pPr>
      <w:proofErr w:type="spellStart"/>
      <w:r>
        <w:rPr>
          <w:rFonts w:ascii="Times New Roman" w:hAnsi="Times New Roman"/>
          <w:sz w:val="24"/>
        </w:rPr>
        <w:t>parsePolynomial</w:t>
      </w:r>
      <w:proofErr w:type="spellEnd"/>
      <w:r>
        <w:rPr>
          <w:rFonts w:ascii="Times New Roman" w:hAnsi="Times New Roman"/>
          <w:sz w:val="24"/>
        </w:rPr>
        <w:t>:</w:t>
      </w:r>
      <w:r w:rsidR="00B046D8">
        <w:rPr>
          <w:rFonts w:ascii="Times New Roman" w:hAnsi="Times New Roman"/>
          <w:sz w:val="24"/>
        </w:rPr>
        <w:t xml:space="preserve"> calls the </w:t>
      </w:r>
      <w:proofErr w:type="spellStart"/>
      <w:r w:rsidR="00B046D8">
        <w:rPr>
          <w:rFonts w:ascii="Times New Roman" w:hAnsi="Times New Roman"/>
          <w:sz w:val="24"/>
        </w:rPr>
        <w:t>parseMonomial</w:t>
      </w:r>
      <w:proofErr w:type="spellEnd"/>
      <w:r w:rsidR="00B046D8">
        <w:rPr>
          <w:rFonts w:ascii="Times New Roman" w:hAnsi="Times New Roman"/>
          <w:sz w:val="24"/>
        </w:rPr>
        <w:t xml:space="preserve"> </w:t>
      </w:r>
      <w:proofErr w:type="gramStart"/>
      <w:r w:rsidR="008B6C3D">
        <w:rPr>
          <w:rFonts w:ascii="Times New Roman" w:hAnsi="Times New Roman"/>
          <w:sz w:val="24"/>
        </w:rPr>
        <w:t>method</w:t>
      </w:r>
      <w:proofErr w:type="gramEnd"/>
    </w:p>
    <w:p w14:paraId="666477A3" w14:textId="77777777" w:rsidR="008B6C3D" w:rsidRDefault="008B6C3D" w:rsidP="008B6C3D">
      <w:pPr>
        <w:spacing w:after="0" w:line="240" w:lineRule="auto"/>
        <w:rPr>
          <w:rFonts w:ascii="Times New Roman" w:hAnsi="Times New Roman"/>
          <w:sz w:val="24"/>
        </w:rPr>
      </w:pPr>
    </w:p>
    <w:p w14:paraId="5B2AB5E2" w14:textId="3EF5B82A" w:rsidR="008B6C3D" w:rsidRPr="008B6C3D" w:rsidRDefault="008B6C3D" w:rsidP="008B6C3D">
      <w:pPr>
        <w:spacing w:after="0" w:line="240" w:lineRule="auto"/>
        <w:rPr>
          <w:rFonts w:ascii="Times New Roman" w:hAnsi="Times New Roman"/>
          <w:sz w:val="24"/>
        </w:rPr>
      </w:pPr>
      <w:r>
        <w:rPr>
          <w:rFonts w:ascii="Times New Roman" w:hAnsi="Times New Roman"/>
          <w:sz w:val="24"/>
        </w:rPr>
        <w:t xml:space="preserve">In the </w:t>
      </w:r>
      <w:proofErr w:type="spellStart"/>
      <w:r>
        <w:rPr>
          <w:rFonts w:ascii="Times New Roman" w:hAnsi="Times New Roman"/>
          <w:b/>
          <w:bCs/>
          <w:sz w:val="24"/>
        </w:rPr>
        <w:t>single_point_access</w:t>
      </w:r>
      <w:proofErr w:type="spellEnd"/>
      <w:r>
        <w:rPr>
          <w:rFonts w:ascii="Times New Roman" w:hAnsi="Times New Roman"/>
          <w:b/>
          <w:bCs/>
          <w:sz w:val="24"/>
        </w:rPr>
        <w:t xml:space="preserve"> </w:t>
      </w:r>
      <w:r>
        <w:rPr>
          <w:rFonts w:ascii="Times New Roman" w:hAnsi="Times New Roman"/>
          <w:sz w:val="24"/>
        </w:rPr>
        <w:t>package I have the following class:</w:t>
      </w:r>
    </w:p>
    <w:p w14:paraId="64B095B3" w14:textId="446FA571" w:rsidR="00B046D8" w:rsidRDefault="00B046D8" w:rsidP="00B046D8">
      <w:pPr>
        <w:numPr>
          <w:ilvl w:val="0"/>
          <w:numId w:val="12"/>
        </w:numPr>
        <w:spacing w:after="0" w:line="240" w:lineRule="auto"/>
        <w:rPr>
          <w:rFonts w:ascii="Times New Roman" w:hAnsi="Times New Roman"/>
          <w:sz w:val="24"/>
        </w:rPr>
      </w:pPr>
      <w:proofErr w:type="spellStart"/>
      <w:r>
        <w:rPr>
          <w:rFonts w:ascii="Times New Roman" w:hAnsi="Times New Roman"/>
          <w:sz w:val="24"/>
        </w:rPr>
        <w:t>SinglePointAccess</w:t>
      </w:r>
      <w:proofErr w:type="spellEnd"/>
    </w:p>
    <w:p w14:paraId="243B70BA" w14:textId="2EB508F9" w:rsidR="00B046D8" w:rsidRDefault="00B046D8" w:rsidP="00B046D8">
      <w:pPr>
        <w:spacing w:after="0" w:line="240" w:lineRule="auto"/>
        <w:ind w:left="360"/>
        <w:rPr>
          <w:rFonts w:ascii="Times New Roman" w:hAnsi="Times New Roman"/>
          <w:sz w:val="24"/>
        </w:rPr>
      </w:pPr>
      <w:r>
        <w:rPr>
          <w:rFonts w:ascii="Times New Roman" w:hAnsi="Times New Roman"/>
          <w:sz w:val="24"/>
        </w:rPr>
        <w:t>Provides a centralized way to access the operations and the parser using a static block.</w:t>
      </w:r>
    </w:p>
    <w:p w14:paraId="5E388CD2" w14:textId="77777777" w:rsidR="008B6C3D" w:rsidRDefault="008B6C3D" w:rsidP="00B046D8">
      <w:pPr>
        <w:spacing w:after="0" w:line="240" w:lineRule="auto"/>
        <w:ind w:left="360"/>
        <w:rPr>
          <w:rFonts w:ascii="Times New Roman" w:hAnsi="Times New Roman"/>
          <w:sz w:val="24"/>
        </w:rPr>
      </w:pPr>
    </w:p>
    <w:p w14:paraId="3CB4B2AD" w14:textId="02E7AD17" w:rsidR="008B6C3D" w:rsidRPr="008B6C3D" w:rsidRDefault="008B6C3D" w:rsidP="008B6C3D">
      <w:pPr>
        <w:spacing w:after="0" w:line="240" w:lineRule="auto"/>
        <w:rPr>
          <w:rFonts w:ascii="Times New Roman" w:hAnsi="Times New Roman"/>
          <w:sz w:val="24"/>
        </w:rPr>
      </w:pPr>
      <w:r>
        <w:rPr>
          <w:rFonts w:ascii="Times New Roman" w:hAnsi="Times New Roman"/>
          <w:sz w:val="24"/>
        </w:rPr>
        <w:t xml:space="preserve">In the </w:t>
      </w:r>
      <w:proofErr w:type="spellStart"/>
      <w:r>
        <w:rPr>
          <w:rFonts w:ascii="Times New Roman" w:hAnsi="Times New Roman"/>
          <w:b/>
          <w:bCs/>
          <w:sz w:val="24"/>
        </w:rPr>
        <w:t>gui</w:t>
      </w:r>
      <w:proofErr w:type="spellEnd"/>
      <w:r>
        <w:rPr>
          <w:rFonts w:ascii="Times New Roman" w:hAnsi="Times New Roman"/>
          <w:b/>
          <w:bCs/>
          <w:sz w:val="24"/>
        </w:rPr>
        <w:t xml:space="preserve"> </w:t>
      </w:r>
      <w:r>
        <w:rPr>
          <w:rFonts w:ascii="Times New Roman" w:hAnsi="Times New Roman"/>
          <w:sz w:val="24"/>
        </w:rPr>
        <w:t>package:</w:t>
      </w:r>
    </w:p>
    <w:p w14:paraId="279897FA" w14:textId="0AD2204E" w:rsidR="00141618" w:rsidRDefault="00141618" w:rsidP="00141618">
      <w:pPr>
        <w:numPr>
          <w:ilvl w:val="0"/>
          <w:numId w:val="12"/>
        </w:numPr>
        <w:spacing w:after="0" w:line="240" w:lineRule="auto"/>
        <w:rPr>
          <w:rFonts w:ascii="Times New Roman" w:hAnsi="Times New Roman"/>
          <w:sz w:val="24"/>
        </w:rPr>
      </w:pPr>
      <w:r>
        <w:rPr>
          <w:rFonts w:ascii="Times New Roman" w:hAnsi="Times New Roman"/>
          <w:sz w:val="24"/>
        </w:rPr>
        <w:t>View</w:t>
      </w:r>
    </w:p>
    <w:p w14:paraId="13606836" w14:textId="30630C48" w:rsidR="00141618" w:rsidRDefault="00141618" w:rsidP="00141618">
      <w:pPr>
        <w:spacing w:after="0" w:line="240" w:lineRule="auto"/>
        <w:ind w:left="360"/>
        <w:rPr>
          <w:rFonts w:ascii="Times New Roman" w:hAnsi="Times New Roman"/>
          <w:sz w:val="24"/>
        </w:rPr>
      </w:pPr>
      <w:r>
        <w:rPr>
          <w:rFonts w:ascii="Times New Roman" w:hAnsi="Times New Roman"/>
          <w:sz w:val="24"/>
        </w:rPr>
        <w:t>Attributes</w:t>
      </w:r>
    </w:p>
    <w:p w14:paraId="065F4E07" w14:textId="2A625E74" w:rsidR="00141618" w:rsidRDefault="00141618" w:rsidP="00141618">
      <w:pPr>
        <w:numPr>
          <w:ilvl w:val="1"/>
          <w:numId w:val="12"/>
        </w:numPr>
        <w:spacing w:after="0" w:line="240" w:lineRule="auto"/>
        <w:rPr>
          <w:rFonts w:ascii="Times New Roman" w:hAnsi="Times New Roman"/>
          <w:sz w:val="24"/>
        </w:rPr>
      </w:pPr>
      <w:r>
        <w:rPr>
          <w:rFonts w:ascii="Times New Roman" w:hAnsi="Times New Roman"/>
          <w:sz w:val="24"/>
        </w:rPr>
        <w:t xml:space="preserve">It contains the buttons and text fields </w:t>
      </w:r>
      <w:r w:rsidR="008B6C3D">
        <w:rPr>
          <w:rFonts w:ascii="Times New Roman" w:hAnsi="Times New Roman"/>
          <w:sz w:val="24"/>
        </w:rPr>
        <w:t>of the GUI.</w:t>
      </w:r>
    </w:p>
    <w:p w14:paraId="0446C3F7" w14:textId="11A9F355" w:rsidR="00141618" w:rsidRDefault="00141618" w:rsidP="00141618">
      <w:pPr>
        <w:numPr>
          <w:ilvl w:val="0"/>
          <w:numId w:val="12"/>
        </w:numPr>
        <w:spacing w:after="0" w:line="240" w:lineRule="auto"/>
        <w:rPr>
          <w:rFonts w:ascii="Times New Roman" w:hAnsi="Times New Roman"/>
          <w:sz w:val="24"/>
        </w:rPr>
      </w:pPr>
      <w:r>
        <w:rPr>
          <w:rFonts w:ascii="Times New Roman" w:hAnsi="Times New Roman"/>
          <w:sz w:val="24"/>
        </w:rPr>
        <w:t>Controller</w:t>
      </w:r>
    </w:p>
    <w:p w14:paraId="0ED02CE0" w14:textId="76617C17" w:rsidR="00141618" w:rsidRDefault="00141618" w:rsidP="008B6C3D">
      <w:pPr>
        <w:numPr>
          <w:ilvl w:val="1"/>
          <w:numId w:val="12"/>
        </w:numPr>
        <w:spacing w:after="0" w:line="240" w:lineRule="auto"/>
        <w:rPr>
          <w:rFonts w:ascii="Times New Roman" w:hAnsi="Times New Roman"/>
          <w:sz w:val="24"/>
        </w:rPr>
      </w:pPr>
      <w:r>
        <w:rPr>
          <w:rFonts w:ascii="Times New Roman" w:hAnsi="Times New Roman"/>
          <w:sz w:val="24"/>
        </w:rPr>
        <w:t>It contains the logic behind the GUI</w:t>
      </w:r>
      <w:r w:rsidR="008B6C3D">
        <w:rPr>
          <w:rFonts w:ascii="Times New Roman" w:hAnsi="Times New Roman"/>
          <w:sz w:val="24"/>
        </w:rPr>
        <w:t>.</w:t>
      </w:r>
    </w:p>
    <w:p w14:paraId="25B2A66C" w14:textId="77777777" w:rsidR="00141618" w:rsidRDefault="00141618" w:rsidP="00141618">
      <w:pPr>
        <w:spacing w:after="0" w:line="240" w:lineRule="auto"/>
        <w:rPr>
          <w:rFonts w:ascii="Times New Roman" w:hAnsi="Times New Roman"/>
          <w:sz w:val="24"/>
        </w:rPr>
      </w:pPr>
    </w:p>
    <w:p w14:paraId="16A5808D" w14:textId="07FC571D" w:rsidR="00141618" w:rsidRDefault="00EE18A8" w:rsidP="00141618">
      <w:pPr>
        <w:spacing w:after="0" w:line="240" w:lineRule="auto"/>
        <w:rPr>
          <w:rFonts w:ascii="Times New Roman" w:hAnsi="Times New Roman"/>
          <w:noProof/>
          <w:sz w:val="24"/>
        </w:rPr>
      </w:pPr>
      <w:r w:rsidRPr="00141618">
        <w:rPr>
          <w:rFonts w:ascii="Times New Roman" w:hAnsi="Times New Roman"/>
          <w:noProof/>
          <w:sz w:val="24"/>
        </w:rPr>
        <w:drawing>
          <wp:inline distT="0" distB="0" distL="0" distR="0" wp14:anchorId="14756E3B" wp14:editId="7E51176B">
            <wp:extent cx="4182110" cy="4222115"/>
            <wp:effectExtent l="0" t="0" r="0" b="0"/>
            <wp:docPr id="2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110" cy="4222115"/>
                    </a:xfrm>
                    <a:prstGeom prst="rect">
                      <a:avLst/>
                    </a:prstGeom>
                    <a:noFill/>
                    <a:ln>
                      <a:noFill/>
                    </a:ln>
                  </pic:spPr>
                </pic:pic>
              </a:graphicData>
            </a:graphic>
          </wp:inline>
        </w:drawing>
      </w:r>
    </w:p>
    <w:p w14:paraId="7F7A7DAC" w14:textId="77777777" w:rsidR="00141618" w:rsidRDefault="00141618" w:rsidP="00141618">
      <w:pPr>
        <w:spacing w:after="0" w:line="240" w:lineRule="auto"/>
        <w:rPr>
          <w:rFonts w:ascii="Times New Roman" w:hAnsi="Times New Roman"/>
          <w:noProof/>
          <w:sz w:val="24"/>
        </w:rPr>
      </w:pPr>
    </w:p>
    <w:p w14:paraId="7EC64AC2" w14:textId="3FFDB6DC" w:rsidR="00141618" w:rsidRDefault="00B77B8F" w:rsidP="00141618">
      <w:pPr>
        <w:spacing w:after="0" w:line="240" w:lineRule="auto"/>
        <w:rPr>
          <w:rFonts w:ascii="Times New Roman" w:hAnsi="Times New Roman"/>
          <w:noProof/>
          <w:sz w:val="24"/>
        </w:rPr>
      </w:pPr>
      <w:r w:rsidRPr="00B77B8F">
        <w:rPr>
          <w:rFonts w:ascii="Times New Roman" w:hAnsi="Times New Roman"/>
          <w:noProof/>
          <w:sz w:val="24"/>
        </w:rPr>
        <w:lastRenderedPageBreak/>
        <w:drawing>
          <wp:inline distT="0" distB="0" distL="0" distR="0" wp14:anchorId="035CF53C" wp14:editId="6F0840EE">
            <wp:extent cx="3934001" cy="4007457"/>
            <wp:effectExtent l="0" t="0" r="0" b="0"/>
            <wp:docPr id="1674341731" name="Imagine 1" descr="O imagine care conține text, captură de ecran, afișaj,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41731" name="Imagine 1" descr="O imagine care conține text, captură de ecran, afișaj, Font&#10;&#10;Descriere generată automat"/>
                    <pic:cNvPicPr/>
                  </pic:nvPicPr>
                  <pic:blipFill>
                    <a:blip r:embed="rId9"/>
                    <a:stretch>
                      <a:fillRect/>
                    </a:stretch>
                  </pic:blipFill>
                  <pic:spPr>
                    <a:xfrm>
                      <a:off x="0" y="0"/>
                      <a:ext cx="3941402" cy="4014996"/>
                    </a:xfrm>
                    <a:prstGeom prst="rect">
                      <a:avLst/>
                    </a:prstGeom>
                  </pic:spPr>
                </pic:pic>
              </a:graphicData>
            </a:graphic>
          </wp:inline>
        </w:drawing>
      </w:r>
    </w:p>
    <w:p w14:paraId="5FD24E83" w14:textId="77777777" w:rsidR="00BA058D" w:rsidRDefault="00BA058D" w:rsidP="00141618">
      <w:pPr>
        <w:spacing w:after="0" w:line="240" w:lineRule="auto"/>
        <w:rPr>
          <w:rFonts w:ascii="Times New Roman" w:hAnsi="Times New Roman"/>
          <w:noProof/>
          <w:sz w:val="24"/>
        </w:rPr>
      </w:pPr>
    </w:p>
    <w:p w14:paraId="4F9B744F" w14:textId="7E2C4F2F" w:rsidR="00BA058D" w:rsidRDefault="00EE18A8" w:rsidP="00141618">
      <w:pPr>
        <w:spacing w:after="0" w:line="240" w:lineRule="auto"/>
        <w:rPr>
          <w:rFonts w:ascii="Times New Roman" w:hAnsi="Times New Roman"/>
          <w:noProof/>
          <w:sz w:val="24"/>
        </w:rPr>
      </w:pPr>
      <w:r w:rsidRPr="00BA058D">
        <w:rPr>
          <w:rFonts w:ascii="Times New Roman" w:hAnsi="Times New Roman"/>
          <w:noProof/>
          <w:sz w:val="24"/>
        </w:rPr>
        <w:drawing>
          <wp:inline distT="0" distB="0" distL="0" distR="0" wp14:anchorId="7BF20B79" wp14:editId="29535D3A">
            <wp:extent cx="3912235" cy="3824605"/>
            <wp:effectExtent l="0" t="0" r="0" b="0"/>
            <wp:docPr id="3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235" cy="3824605"/>
                    </a:xfrm>
                    <a:prstGeom prst="rect">
                      <a:avLst/>
                    </a:prstGeom>
                    <a:noFill/>
                    <a:ln>
                      <a:noFill/>
                    </a:ln>
                  </pic:spPr>
                </pic:pic>
              </a:graphicData>
            </a:graphic>
          </wp:inline>
        </w:drawing>
      </w:r>
    </w:p>
    <w:p w14:paraId="1CD4C428" w14:textId="77777777" w:rsidR="00BA058D" w:rsidRPr="00FA412E" w:rsidRDefault="00BA058D" w:rsidP="00141618">
      <w:pPr>
        <w:spacing w:after="0" w:line="240" w:lineRule="auto"/>
        <w:rPr>
          <w:rFonts w:ascii="Times New Roman" w:hAnsi="Times New Roman"/>
          <w:sz w:val="24"/>
        </w:rPr>
      </w:pPr>
    </w:p>
    <w:p w14:paraId="58990ABB" w14:textId="55E1E206" w:rsidR="009D4A72" w:rsidRPr="00B046D8" w:rsidRDefault="00A80EEE" w:rsidP="00B046D8">
      <w:pPr>
        <w:pStyle w:val="Titlu1"/>
        <w:numPr>
          <w:ilvl w:val="0"/>
          <w:numId w:val="9"/>
        </w:numPr>
        <w:rPr>
          <w:rFonts w:ascii="Times New Roman" w:hAnsi="Times New Roman"/>
        </w:rPr>
      </w:pPr>
      <w:bookmarkStart w:id="11" w:name="_Toc161780568"/>
      <w:r>
        <w:rPr>
          <w:rFonts w:ascii="Times New Roman" w:hAnsi="Times New Roman"/>
        </w:rPr>
        <w:lastRenderedPageBreak/>
        <w:t>Results</w:t>
      </w:r>
      <w:bookmarkEnd w:id="11"/>
    </w:p>
    <w:p w14:paraId="2B0EA152" w14:textId="77777777" w:rsidR="00B046D8" w:rsidRDefault="00B046D8" w:rsidP="00B046D8">
      <w:pPr>
        <w:spacing w:after="0" w:line="240" w:lineRule="auto"/>
        <w:ind w:left="360"/>
        <w:rPr>
          <w:rFonts w:ascii="Times New Roman" w:hAnsi="Times New Roman"/>
          <w:iCs/>
          <w:sz w:val="20"/>
          <w:szCs w:val="20"/>
        </w:rPr>
      </w:pPr>
      <w:r>
        <w:rPr>
          <w:rFonts w:ascii="Times New Roman" w:hAnsi="Times New Roman"/>
          <w:iCs/>
          <w:sz w:val="20"/>
          <w:szCs w:val="20"/>
        </w:rPr>
        <w:t xml:space="preserve">Using </w:t>
      </w:r>
      <w:proofErr w:type="gramStart"/>
      <w:r>
        <w:rPr>
          <w:rFonts w:ascii="Times New Roman" w:hAnsi="Times New Roman"/>
          <w:iCs/>
          <w:sz w:val="20"/>
          <w:szCs w:val="20"/>
        </w:rPr>
        <w:t>JUnit</w:t>
      </w:r>
      <w:proofErr w:type="gramEnd"/>
      <w:r>
        <w:rPr>
          <w:rFonts w:ascii="Times New Roman" w:hAnsi="Times New Roman"/>
          <w:iCs/>
          <w:sz w:val="20"/>
          <w:szCs w:val="20"/>
        </w:rPr>
        <w:t xml:space="preserve"> I conducted several tests per operation and 5 tests for the regular expression. Those tests should</w:t>
      </w:r>
    </w:p>
    <w:p w14:paraId="0DC20DEE" w14:textId="3F004F33" w:rsidR="007972C5" w:rsidRPr="00B046D8" w:rsidRDefault="00B046D8" w:rsidP="00B046D8">
      <w:pPr>
        <w:spacing w:after="0" w:line="240" w:lineRule="auto"/>
        <w:rPr>
          <w:rFonts w:ascii="Times New Roman" w:hAnsi="Times New Roman"/>
          <w:iCs/>
          <w:sz w:val="24"/>
        </w:rPr>
      </w:pPr>
      <w:r>
        <w:rPr>
          <w:rFonts w:ascii="Times New Roman" w:hAnsi="Times New Roman"/>
          <w:iCs/>
          <w:sz w:val="20"/>
          <w:szCs w:val="20"/>
        </w:rPr>
        <w:t xml:space="preserve">cover most of the edge cases both for the operation and the </w:t>
      </w:r>
      <w:proofErr w:type="spellStart"/>
      <w:r>
        <w:rPr>
          <w:rFonts w:ascii="Times New Roman" w:hAnsi="Times New Roman"/>
          <w:iCs/>
          <w:sz w:val="20"/>
          <w:szCs w:val="20"/>
        </w:rPr>
        <w:t>RegEx</w:t>
      </w:r>
      <w:proofErr w:type="spellEnd"/>
      <w:r w:rsidR="00BF7659">
        <w:rPr>
          <w:rFonts w:ascii="Times New Roman" w:hAnsi="Times New Roman"/>
          <w:iCs/>
          <w:sz w:val="20"/>
          <w:szCs w:val="20"/>
        </w:rPr>
        <w:t xml:space="preserve">. In the end I was able to find some things that I missed in the implementation and quickly fixed them. The code now passes </w:t>
      </w:r>
      <w:proofErr w:type="gramStart"/>
      <w:r w:rsidR="00BF7659">
        <w:rPr>
          <w:rFonts w:ascii="Times New Roman" w:hAnsi="Times New Roman"/>
          <w:iCs/>
          <w:sz w:val="20"/>
          <w:szCs w:val="20"/>
        </w:rPr>
        <w:t>all of</w:t>
      </w:r>
      <w:proofErr w:type="gramEnd"/>
      <w:r w:rsidR="00BF7659">
        <w:rPr>
          <w:rFonts w:ascii="Times New Roman" w:hAnsi="Times New Roman"/>
          <w:iCs/>
          <w:sz w:val="20"/>
          <w:szCs w:val="20"/>
        </w:rPr>
        <w:t xml:space="preserve"> my tests.</w:t>
      </w:r>
    </w:p>
    <w:p w14:paraId="689D289F" w14:textId="77777777" w:rsidR="007972C5" w:rsidRPr="00FA412E" w:rsidRDefault="00A80EEE" w:rsidP="00415D91">
      <w:pPr>
        <w:pStyle w:val="Titlu1"/>
        <w:numPr>
          <w:ilvl w:val="0"/>
          <w:numId w:val="9"/>
        </w:numPr>
        <w:rPr>
          <w:rFonts w:ascii="Times New Roman" w:hAnsi="Times New Roman"/>
        </w:rPr>
      </w:pPr>
      <w:bookmarkStart w:id="12" w:name="_Toc161780569"/>
      <w:r>
        <w:rPr>
          <w:rFonts w:ascii="Times New Roman" w:hAnsi="Times New Roman"/>
        </w:rPr>
        <w:t>Conclusions</w:t>
      </w:r>
      <w:bookmarkEnd w:id="12"/>
    </w:p>
    <w:p w14:paraId="5E975013" w14:textId="77777777" w:rsidR="00EE18A8" w:rsidRDefault="00BF7659" w:rsidP="00EE18A8">
      <w:pPr>
        <w:spacing w:after="0" w:line="240" w:lineRule="auto"/>
        <w:ind w:left="360"/>
        <w:rPr>
          <w:rFonts w:ascii="Times New Roman" w:hAnsi="Times New Roman"/>
          <w:iCs/>
          <w:sz w:val="20"/>
          <w:szCs w:val="18"/>
        </w:rPr>
      </w:pPr>
      <w:r>
        <w:rPr>
          <w:rFonts w:ascii="Times New Roman" w:hAnsi="Times New Roman"/>
          <w:iCs/>
          <w:sz w:val="20"/>
          <w:szCs w:val="18"/>
        </w:rPr>
        <w:t>For most of the things I used in this assignment, it was not my first contact with the</w:t>
      </w:r>
      <w:r w:rsidR="00EE18A8">
        <w:rPr>
          <w:rFonts w:ascii="Times New Roman" w:hAnsi="Times New Roman"/>
          <w:iCs/>
          <w:sz w:val="20"/>
          <w:szCs w:val="18"/>
        </w:rPr>
        <w:t xml:space="preserve">m, but the assignment </w:t>
      </w:r>
      <w:proofErr w:type="gramStart"/>
      <w:r w:rsidR="00EE18A8">
        <w:rPr>
          <w:rFonts w:ascii="Times New Roman" w:hAnsi="Times New Roman"/>
          <w:iCs/>
          <w:sz w:val="20"/>
          <w:szCs w:val="18"/>
        </w:rPr>
        <w:t>still</w:t>
      </w:r>
      <w:proofErr w:type="gramEnd"/>
    </w:p>
    <w:p w14:paraId="6C86D5CD" w14:textId="39CDA8DC" w:rsidR="007972C5" w:rsidRPr="00EE18A8" w:rsidRDefault="00EE18A8" w:rsidP="00EE18A8">
      <w:pPr>
        <w:spacing w:after="0" w:line="240" w:lineRule="auto"/>
        <w:rPr>
          <w:rFonts w:ascii="Times New Roman" w:hAnsi="Times New Roman"/>
          <w:iCs/>
          <w:sz w:val="20"/>
          <w:szCs w:val="18"/>
        </w:rPr>
      </w:pPr>
      <w:r>
        <w:rPr>
          <w:rFonts w:ascii="Times New Roman" w:hAnsi="Times New Roman"/>
          <w:iCs/>
          <w:sz w:val="20"/>
          <w:szCs w:val="18"/>
        </w:rPr>
        <w:t>provided some valuable practice and more depth into unit testing, regular expressions, and, obviously, it was a good recap on</w:t>
      </w:r>
      <w:r w:rsidR="008B6C3D">
        <w:rPr>
          <w:rFonts w:ascii="Times New Roman" w:hAnsi="Times New Roman"/>
          <w:iCs/>
          <w:sz w:val="20"/>
          <w:szCs w:val="18"/>
        </w:rPr>
        <w:t xml:space="preserve"> polynomial</w:t>
      </w:r>
      <w:r>
        <w:rPr>
          <w:rFonts w:ascii="Times New Roman" w:hAnsi="Times New Roman"/>
          <w:iCs/>
          <w:sz w:val="20"/>
          <w:szCs w:val="18"/>
        </w:rPr>
        <w:t xml:space="preserve"> long division. </w:t>
      </w:r>
      <w:r w:rsidR="00081981">
        <w:rPr>
          <w:rFonts w:ascii="Times New Roman" w:hAnsi="Times New Roman"/>
          <w:iCs/>
          <w:sz w:val="20"/>
          <w:szCs w:val="18"/>
        </w:rPr>
        <w:t xml:space="preserve"> </w:t>
      </w:r>
    </w:p>
    <w:p w14:paraId="0BC51A94" w14:textId="77777777" w:rsidR="0012106C" w:rsidRPr="00FA412E" w:rsidRDefault="00D24A56" w:rsidP="00415D91">
      <w:pPr>
        <w:pStyle w:val="Titlu1"/>
        <w:numPr>
          <w:ilvl w:val="0"/>
          <w:numId w:val="9"/>
        </w:numPr>
        <w:rPr>
          <w:rFonts w:ascii="Times New Roman" w:hAnsi="Times New Roman"/>
        </w:rPr>
      </w:pPr>
      <w:bookmarkStart w:id="13" w:name="_Toc161780570"/>
      <w:r>
        <w:rPr>
          <w:rFonts w:ascii="Times New Roman" w:hAnsi="Times New Roman"/>
        </w:rPr>
        <w:t>Bibliography</w:t>
      </w:r>
      <w:bookmarkEnd w:id="13"/>
    </w:p>
    <w:p w14:paraId="4DB1C069" w14:textId="1342791E" w:rsidR="005966DD" w:rsidRDefault="008B6C3D" w:rsidP="008201C0">
      <w:pPr>
        <w:spacing w:after="0" w:line="240" w:lineRule="auto"/>
        <w:rPr>
          <w:rFonts w:ascii="Times New Roman" w:hAnsi="Times New Roman"/>
          <w:sz w:val="24"/>
        </w:rPr>
      </w:pPr>
      <w:hyperlink r:id="rId11" w:history="1">
        <w:r w:rsidRPr="00116E23">
          <w:rPr>
            <w:rStyle w:val="Hyperlink"/>
            <w:rFonts w:ascii="Times New Roman" w:hAnsi="Times New Roman"/>
            <w:sz w:val="24"/>
          </w:rPr>
          <w:t>https://www.w3schools.com/java/java_regex.asp</w:t>
        </w:r>
      </w:hyperlink>
    </w:p>
    <w:p w14:paraId="61893DBA" w14:textId="7B188ECF" w:rsidR="008B6C3D" w:rsidRDefault="00656B52" w:rsidP="008201C0">
      <w:pPr>
        <w:spacing w:after="0" w:line="240" w:lineRule="auto"/>
        <w:rPr>
          <w:rFonts w:ascii="Times New Roman" w:hAnsi="Times New Roman"/>
          <w:sz w:val="24"/>
        </w:rPr>
      </w:pPr>
      <w:hyperlink r:id="rId12" w:history="1">
        <w:r w:rsidRPr="00116E23">
          <w:rPr>
            <w:rStyle w:val="Hyperlink"/>
            <w:rFonts w:ascii="Times New Roman" w:hAnsi="Times New Roman"/>
            <w:sz w:val="24"/>
          </w:rPr>
          <w:t>https://docs.oracle.com/javase/7/docs/api/java/util/regex/Pattern.html</w:t>
        </w:r>
      </w:hyperlink>
    </w:p>
    <w:p w14:paraId="63C566A5" w14:textId="1C6E6873" w:rsidR="00656B52" w:rsidRDefault="00656B52" w:rsidP="008201C0">
      <w:pPr>
        <w:spacing w:after="0" w:line="240" w:lineRule="auto"/>
        <w:rPr>
          <w:rFonts w:ascii="Times New Roman" w:hAnsi="Times New Roman"/>
          <w:sz w:val="24"/>
        </w:rPr>
      </w:pPr>
      <w:hyperlink r:id="rId13" w:history="1">
        <w:r w:rsidRPr="00116E23">
          <w:rPr>
            <w:rStyle w:val="Hyperlink"/>
            <w:rFonts w:ascii="Times New Roman" w:hAnsi="Times New Roman"/>
            <w:sz w:val="24"/>
          </w:rPr>
          <w:t>https://www.cuemath.com/algebra/long-division-of-polynomials/</w:t>
        </w:r>
      </w:hyperlink>
    </w:p>
    <w:p w14:paraId="503DA915" w14:textId="4F995C65" w:rsidR="00656B52" w:rsidRPr="00FA412E" w:rsidRDefault="00656B52" w:rsidP="008201C0">
      <w:pPr>
        <w:spacing w:after="0" w:line="240" w:lineRule="auto"/>
        <w:rPr>
          <w:rFonts w:ascii="Times New Roman" w:hAnsi="Times New Roman"/>
          <w:sz w:val="24"/>
        </w:rPr>
      </w:pPr>
      <w:r w:rsidRPr="00656B52">
        <w:rPr>
          <w:rFonts w:ascii="Times New Roman" w:hAnsi="Times New Roman"/>
          <w:sz w:val="24"/>
        </w:rPr>
        <w:t>https://dsrl.eu/courses/pt/materials/PT_2024_A1_S1.pdf</w:t>
      </w:r>
    </w:p>
    <w:sectPr w:rsidR="00656B52" w:rsidRPr="00FA412E" w:rsidSect="00286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A0BA8"/>
    <w:multiLevelType w:val="hybridMultilevel"/>
    <w:tmpl w:val="EA44D1C2"/>
    <w:lvl w:ilvl="0" w:tplc="1EE2475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96002"/>
    <w:multiLevelType w:val="hybridMultilevel"/>
    <w:tmpl w:val="7E120982"/>
    <w:lvl w:ilvl="0" w:tplc="04090001">
      <w:start w:val="1"/>
      <w:numFmt w:val="bullet"/>
      <w:lvlText w:val=""/>
      <w:lvlJc w:val="left"/>
      <w:pPr>
        <w:ind w:left="720" w:hanging="360"/>
      </w:pPr>
      <w:rPr>
        <w:rFonts w:ascii="Symbol" w:hAnsi="Symbol" w:hint="default"/>
      </w:rPr>
    </w:lvl>
    <w:lvl w:ilvl="1" w:tplc="1EE2475C">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B08C8"/>
    <w:multiLevelType w:val="hybridMultilevel"/>
    <w:tmpl w:val="0A82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009488">
    <w:abstractNumId w:val="11"/>
  </w:num>
  <w:num w:numId="2" w16cid:durableId="910702405">
    <w:abstractNumId w:val="4"/>
  </w:num>
  <w:num w:numId="3" w16cid:durableId="215973525">
    <w:abstractNumId w:val="7"/>
  </w:num>
  <w:num w:numId="4" w16cid:durableId="1834174825">
    <w:abstractNumId w:val="9"/>
  </w:num>
  <w:num w:numId="5" w16cid:durableId="2002656639">
    <w:abstractNumId w:val="0"/>
  </w:num>
  <w:num w:numId="6" w16cid:durableId="1302153242">
    <w:abstractNumId w:val="3"/>
  </w:num>
  <w:num w:numId="7" w16cid:durableId="1480993800">
    <w:abstractNumId w:val="1"/>
  </w:num>
  <w:num w:numId="8" w16cid:durableId="1546209206">
    <w:abstractNumId w:val="5"/>
  </w:num>
  <w:num w:numId="9" w16cid:durableId="1207836915">
    <w:abstractNumId w:val="2"/>
  </w:num>
  <w:num w:numId="10" w16cid:durableId="1064108980">
    <w:abstractNumId w:val="12"/>
  </w:num>
  <w:num w:numId="11" w16cid:durableId="1023701334">
    <w:abstractNumId w:val="10"/>
  </w:num>
  <w:num w:numId="12" w16cid:durableId="676156616">
    <w:abstractNumId w:val="8"/>
  </w:num>
  <w:num w:numId="13" w16cid:durableId="578560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21856"/>
    <w:rsid w:val="00037B58"/>
    <w:rsid w:val="00055537"/>
    <w:rsid w:val="00060129"/>
    <w:rsid w:val="00081981"/>
    <w:rsid w:val="000825DB"/>
    <w:rsid w:val="000867AC"/>
    <w:rsid w:val="000B2E25"/>
    <w:rsid w:val="000D25B1"/>
    <w:rsid w:val="000E6EB2"/>
    <w:rsid w:val="00107EFB"/>
    <w:rsid w:val="00116C07"/>
    <w:rsid w:val="001207C3"/>
    <w:rsid w:val="0012106C"/>
    <w:rsid w:val="001408A5"/>
    <w:rsid w:val="00141618"/>
    <w:rsid w:val="00165BCA"/>
    <w:rsid w:val="00182860"/>
    <w:rsid w:val="0018740F"/>
    <w:rsid w:val="001B6365"/>
    <w:rsid w:val="001D550C"/>
    <w:rsid w:val="001F439A"/>
    <w:rsid w:val="002016DC"/>
    <w:rsid w:val="00211028"/>
    <w:rsid w:val="002118D0"/>
    <w:rsid w:val="00255BF1"/>
    <w:rsid w:val="00263469"/>
    <w:rsid w:val="00264318"/>
    <w:rsid w:val="00274A41"/>
    <w:rsid w:val="0028660E"/>
    <w:rsid w:val="00291478"/>
    <w:rsid w:val="002B40C3"/>
    <w:rsid w:val="002F3AD9"/>
    <w:rsid w:val="003013EC"/>
    <w:rsid w:val="0030295E"/>
    <w:rsid w:val="00307A1D"/>
    <w:rsid w:val="00313D60"/>
    <w:rsid w:val="00316684"/>
    <w:rsid w:val="003477EF"/>
    <w:rsid w:val="00347A21"/>
    <w:rsid w:val="00352A96"/>
    <w:rsid w:val="0038240B"/>
    <w:rsid w:val="00383B97"/>
    <w:rsid w:val="00384081"/>
    <w:rsid w:val="003B0479"/>
    <w:rsid w:val="003C3F83"/>
    <w:rsid w:val="003D6907"/>
    <w:rsid w:val="00403597"/>
    <w:rsid w:val="00405598"/>
    <w:rsid w:val="00410D3C"/>
    <w:rsid w:val="00414E9A"/>
    <w:rsid w:val="00415D91"/>
    <w:rsid w:val="004239F5"/>
    <w:rsid w:val="00427B8F"/>
    <w:rsid w:val="00447816"/>
    <w:rsid w:val="004871DF"/>
    <w:rsid w:val="004C19AF"/>
    <w:rsid w:val="004E2A08"/>
    <w:rsid w:val="004F6F9D"/>
    <w:rsid w:val="005019C3"/>
    <w:rsid w:val="00504B68"/>
    <w:rsid w:val="0050679E"/>
    <w:rsid w:val="00533574"/>
    <w:rsid w:val="00534971"/>
    <w:rsid w:val="00535D98"/>
    <w:rsid w:val="00542B8A"/>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11612"/>
    <w:rsid w:val="00623221"/>
    <w:rsid w:val="006479AB"/>
    <w:rsid w:val="00654C6E"/>
    <w:rsid w:val="00656B52"/>
    <w:rsid w:val="006615A1"/>
    <w:rsid w:val="00692660"/>
    <w:rsid w:val="0069595D"/>
    <w:rsid w:val="006D09C8"/>
    <w:rsid w:val="006D25CA"/>
    <w:rsid w:val="006E749F"/>
    <w:rsid w:val="006F3A5C"/>
    <w:rsid w:val="006F4CB7"/>
    <w:rsid w:val="006F75D7"/>
    <w:rsid w:val="00711581"/>
    <w:rsid w:val="00730167"/>
    <w:rsid w:val="00752655"/>
    <w:rsid w:val="00752FF8"/>
    <w:rsid w:val="00767A0E"/>
    <w:rsid w:val="00793675"/>
    <w:rsid w:val="007972C5"/>
    <w:rsid w:val="007A0BF1"/>
    <w:rsid w:val="007B5B50"/>
    <w:rsid w:val="007B5FD8"/>
    <w:rsid w:val="007C0466"/>
    <w:rsid w:val="007C3973"/>
    <w:rsid w:val="007D4275"/>
    <w:rsid w:val="007E55D9"/>
    <w:rsid w:val="007F6979"/>
    <w:rsid w:val="00800ECD"/>
    <w:rsid w:val="00806BEF"/>
    <w:rsid w:val="008201C0"/>
    <w:rsid w:val="00821CC2"/>
    <w:rsid w:val="00857471"/>
    <w:rsid w:val="008A2525"/>
    <w:rsid w:val="008B659F"/>
    <w:rsid w:val="008B67DE"/>
    <w:rsid w:val="008B6C3D"/>
    <w:rsid w:val="008C2A9D"/>
    <w:rsid w:val="008E7389"/>
    <w:rsid w:val="008F53FB"/>
    <w:rsid w:val="00900ADC"/>
    <w:rsid w:val="00904146"/>
    <w:rsid w:val="00916560"/>
    <w:rsid w:val="00933211"/>
    <w:rsid w:val="00951045"/>
    <w:rsid w:val="009723B8"/>
    <w:rsid w:val="00977B9C"/>
    <w:rsid w:val="009925B2"/>
    <w:rsid w:val="009A242A"/>
    <w:rsid w:val="009A3C04"/>
    <w:rsid w:val="009C37E9"/>
    <w:rsid w:val="009D4A72"/>
    <w:rsid w:val="009E7740"/>
    <w:rsid w:val="009F2F95"/>
    <w:rsid w:val="00A0028F"/>
    <w:rsid w:val="00A53589"/>
    <w:rsid w:val="00A65D6E"/>
    <w:rsid w:val="00A80EEE"/>
    <w:rsid w:val="00AA086F"/>
    <w:rsid w:val="00AC1666"/>
    <w:rsid w:val="00AD2128"/>
    <w:rsid w:val="00AD7CCC"/>
    <w:rsid w:val="00AE6D86"/>
    <w:rsid w:val="00AF73F3"/>
    <w:rsid w:val="00B046D8"/>
    <w:rsid w:val="00B41C64"/>
    <w:rsid w:val="00B5558D"/>
    <w:rsid w:val="00B5627A"/>
    <w:rsid w:val="00B669D3"/>
    <w:rsid w:val="00B77B8F"/>
    <w:rsid w:val="00B867B3"/>
    <w:rsid w:val="00BA058D"/>
    <w:rsid w:val="00BB6286"/>
    <w:rsid w:val="00BC7EFB"/>
    <w:rsid w:val="00BD0F72"/>
    <w:rsid w:val="00BF263F"/>
    <w:rsid w:val="00BF7659"/>
    <w:rsid w:val="00C16BA5"/>
    <w:rsid w:val="00C30F1A"/>
    <w:rsid w:val="00C42FB4"/>
    <w:rsid w:val="00C43F05"/>
    <w:rsid w:val="00C63729"/>
    <w:rsid w:val="00C96300"/>
    <w:rsid w:val="00CA76F5"/>
    <w:rsid w:val="00CB07F1"/>
    <w:rsid w:val="00CB480C"/>
    <w:rsid w:val="00CB6F65"/>
    <w:rsid w:val="00CC3334"/>
    <w:rsid w:val="00CC3674"/>
    <w:rsid w:val="00CC583E"/>
    <w:rsid w:val="00CC6185"/>
    <w:rsid w:val="00CE68CB"/>
    <w:rsid w:val="00CE74A2"/>
    <w:rsid w:val="00CE7D5C"/>
    <w:rsid w:val="00CF0AB9"/>
    <w:rsid w:val="00D21462"/>
    <w:rsid w:val="00D21838"/>
    <w:rsid w:val="00D24A56"/>
    <w:rsid w:val="00D35767"/>
    <w:rsid w:val="00D36B24"/>
    <w:rsid w:val="00D440B3"/>
    <w:rsid w:val="00D71873"/>
    <w:rsid w:val="00D83BB3"/>
    <w:rsid w:val="00DA16B3"/>
    <w:rsid w:val="00DD0207"/>
    <w:rsid w:val="00DE2B51"/>
    <w:rsid w:val="00DE40D7"/>
    <w:rsid w:val="00DF6FEA"/>
    <w:rsid w:val="00E05822"/>
    <w:rsid w:val="00E13E02"/>
    <w:rsid w:val="00E2571D"/>
    <w:rsid w:val="00E25B4A"/>
    <w:rsid w:val="00E47718"/>
    <w:rsid w:val="00E56C51"/>
    <w:rsid w:val="00E66634"/>
    <w:rsid w:val="00E86739"/>
    <w:rsid w:val="00EB4330"/>
    <w:rsid w:val="00ED7860"/>
    <w:rsid w:val="00EE18A8"/>
    <w:rsid w:val="00F43B5B"/>
    <w:rsid w:val="00F54F36"/>
    <w:rsid w:val="00F57D57"/>
    <w:rsid w:val="00F63B90"/>
    <w:rsid w:val="00F709BF"/>
    <w:rsid w:val="00F818D1"/>
    <w:rsid w:val="00F92611"/>
    <w:rsid w:val="00FA04DE"/>
    <w:rsid w:val="00FA412E"/>
    <w:rsid w:val="00FB55F1"/>
    <w:rsid w:val="00FC0566"/>
    <w:rsid w:val="00FC4E80"/>
    <w:rsid w:val="00FE46F1"/>
    <w:rsid w:val="00FF3FB1"/>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54B8"/>
  <w15:chartTrackingRefBased/>
  <w15:docId w15:val="{55EE8C2E-3AB8-44CD-BA4F-D3D48FBE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rPr>
  </w:style>
  <w:style w:type="paragraph" w:styleId="Titlu1">
    <w:name w:val="heading 1"/>
    <w:basedOn w:val="Normal"/>
    <w:next w:val="Normal"/>
    <w:link w:val="Titlu1Caracte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5B1C9E"/>
    <w:rPr>
      <w:color w:val="0000FF"/>
      <w:u w:val="single"/>
    </w:rPr>
  </w:style>
  <w:style w:type="paragraph" w:styleId="Listparagraf">
    <w:name w:val="List Paragraph"/>
    <w:basedOn w:val="Normal"/>
    <w:uiPriority w:val="34"/>
    <w:qFormat/>
    <w:rsid w:val="00933211"/>
    <w:pPr>
      <w:spacing w:after="160" w:line="259" w:lineRule="auto"/>
      <w:ind w:left="720"/>
      <w:contextualSpacing/>
    </w:pPr>
  </w:style>
  <w:style w:type="table" w:styleId="Tabelgril">
    <w:name w:val="Table Grid"/>
    <w:basedOn w:val="Tabel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uiPriority w:val="99"/>
    <w:semiHidden/>
    <w:unhideWhenUsed/>
    <w:rsid w:val="00977B9C"/>
    <w:rPr>
      <w:color w:val="605E5C"/>
      <w:shd w:val="clear" w:color="auto" w:fill="E1DFDD"/>
    </w:rPr>
  </w:style>
  <w:style w:type="paragraph" w:styleId="Titlu">
    <w:name w:val="Title"/>
    <w:basedOn w:val="Normal"/>
    <w:next w:val="Normal"/>
    <w:link w:val="TitluCaracte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link w:val="Titlu"/>
    <w:uiPriority w:val="10"/>
    <w:rsid w:val="007C3973"/>
    <w:rPr>
      <w:rFonts w:ascii="Calibri Light" w:eastAsia="Times New Roman" w:hAnsi="Calibri Light" w:cs="Times New Roman"/>
      <w:b/>
      <w:bCs/>
      <w:kern w:val="28"/>
      <w:sz w:val="32"/>
      <w:szCs w:val="32"/>
    </w:rPr>
  </w:style>
  <w:style w:type="character" w:customStyle="1" w:styleId="Titlu1Caracter">
    <w:name w:val="Titlu 1 Caracter"/>
    <w:link w:val="Titlu1"/>
    <w:uiPriority w:val="9"/>
    <w:rsid w:val="007C3973"/>
    <w:rPr>
      <w:rFonts w:ascii="Calibri Light" w:eastAsia="Times New Roman" w:hAnsi="Calibri Light" w:cs="Times New Roman"/>
      <w:b/>
      <w:bCs/>
      <w:kern w:val="32"/>
      <w:sz w:val="32"/>
      <w:szCs w:val="32"/>
    </w:rPr>
  </w:style>
  <w:style w:type="paragraph" w:styleId="Titlucuprins">
    <w:name w:val="TOC Heading"/>
    <w:basedOn w:val="Titlu1"/>
    <w:next w:val="Normal"/>
    <w:uiPriority w:val="39"/>
    <w:unhideWhenUsed/>
    <w:qFormat/>
    <w:rsid w:val="007E55D9"/>
    <w:pPr>
      <w:keepLines/>
      <w:spacing w:after="0" w:line="259" w:lineRule="auto"/>
      <w:outlineLvl w:val="9"/>
    </w:pPr>
    <w:rPr>
      <w:b w:val="0"/>
      <w:bCs w:val="0"/>
      <w:color w:val="2F5496"/>
      <w:kern w:val="0"/>
    </w:rPr>
  </w:style>
  <w:style w:type="paragraph" w:styleId="Cuprins1">
    <w:name w:val="toc 1"/>
    <w:basedOn w:val="Normal"/>
    <w:next w:val="Normal"/>
    <w:autoRedefine/>
    <w:uiPriority w:val="39"/>
    <w:unhideWhenUsed/>
    <w:rsid w:val="007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uemath.com/algebra/long-division-of-polynomials/"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s://docs.oracle.com/javase/7/docs/api/java/util/regex/Patter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java/java_regex.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797</Words>
  <Characters>4543</Characters>
  <Application>Microsoft Office Word</Application>
  <DocSecurity>0</DocSecurity>
  <Lines>37</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TUCN</Company>
  <LinksUpToDate>false</LinksUpToDate>
  <CharactersWithSpaces>5330</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1179708</vt:i4>
      </vt:variant>
      <vt:variant>
        <vt:i4>38</vt:i4>
      </vt:variant>
      <vt:variant>
        <vt:i4>0</vt:i4>
      </vt:variant>
      <vt:variant>
        <vt:i4>5</vt:i4>
      </vt:variant>
      <vt:variant>
        <vt:lpwstr/>
      </vt:variant>
      <vt:variant>
        <vt:lpwstr>_Toc128043145</vt:lpwstr>
      </vt:variant>
      <vt:variant>
        <vt:i4>1179708</vt:i4>
      </vt:variant>
      <vt:variant>
        <vt:i4>32</vt:i4>
      </vt:variant>
      <vt:variant>
        <vt:i4>0</vt:i4>
      </vt:variant>
      <vt:variant>
        <vt:i4>5</vt:i4>
      </vt:variant>
      <vt:variant>
        <vt:lpwstr/>
      </vt:variant>
      <vt:variant>
        <vt:lpwstr>_Toc128043144</vt:lpwstr>
      </vt:variant>
      <vt:variant>
        <vt:i4>1179708</vt:i4>
      </vt:variant>
      <vt:variant>
        <vt:i4>26</vt:i4>
      </vt:variant>
      <vt:variant>
        <vt:i4>0</vt:i4>
      </vt:variant>
      <vt:variant>
        <vt:i4>5</vt:i4>
      </vt:variant>
      <vt:variant>
        <vt:lpwstr/>
      </vt:variant>
      <vt:variant>
        <vt:lpwstr>_Toc128043143</vt:lpwstr>
      </vt:variant>
      <vt:variant>
        <vt:i4>1179708</vt:i4>
      </vt:variant>
      <vt:variant>
        <vt:i4>20</vt:i4>
      </vt:variant>
      <vt:variant>
        <vt:i4>0</vt:i4>
      </vt:variant>
      <vt:variant>
        <vt:i4>5</vt:i4>
      </vt:variant>
      <vt:variant>
        <vt:lpwstr/>
      </vt:variant>
      <vt:variant>
        <vt:lpwstr>_Toc128043142</vt:lpwstr>
      </vt:variant>
      <vt:variant>
        <vt:i4>1179708</vt:i4>
      </vt:variant>
      <vt:variant>
        <vt:i4>14</vt:i4>
      </vt:variant>
      <vt:variant>
        <vt:i4>0</vt:i4>
      </vt:variant>
      <vt:variant>
        <vt:i4>5</vt:i4>
      </vt:variant>
      <vt:variant>
        <vt:lpwstr/>
      </vt:variant>
      <vt:variant>
        <vt:lpwstr>_Toc128043141</vt:lpwstr>
      </vt:variant>
      <vt:variant>
        <vt:i4>1179708</vt:i4>
      </vt:variant>
      <vt:variant>
        <vt:i4>8</vt:i4>
      </vt:variant>
      <vt:variant>
        <vt:i4>0</vt:i4>
      </vt:variant>
      <vt:variant>
        <vt:i4>5</vt:i4>
      </vt:variant>
      <vt:variant>
        <vt:lpwstr/>
      </vt:variant>
      <vt:variant>
        <vt:lpwstr>_Toc128043140</vt:lpwstr>
      </vt:variant>
      <vt:variant>
        <vt:i4>1376316</vt:i4>
      </vt:variant>
      <vt:variant>
        <vt:i4>2</vt:i4>
      </vt:variant>
      <vt:variant>
        <vt:i4>0</vt:i4>
      </vt:variant>
      <vt:variant>
        <vt:i4>5</vt:i4>
      </vt:variant>
      <vt:variant>
        <vt:lpwstr/>
      </vt:variant>
      <vt:variant>
        <vt:lpwstr>_Toc128043139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Bogdan Săvianu</cp:lastModifiedBy>
  <cp:revision>4</cp:revision>
  <cp:lastPrinted>2022-02-11T10:38:00Z</cp:lastPrinted>
  <dcterms:created xsi:type="dcterms:W3CDTF">2024-03-16T20:46:00Z</dcterms:created>
  <dcterms:modified xsi:type="dcterms:W3CDTF">2024-03-19T20:49:00Z</dcterms:modified>
</cp:coreProperties>
</file>