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1" w:type="dxa"/>
        <w:tblLayout w:type="fixed"/>
        <w:tblLook w:val="0400" w:firstRow="0" w:lastRow="0" w:firstColumn="0" w:lastColumn="0" w:noHBand="0" w:noVBand="1"/>
      </w:tblPr>
      <w:tblGrid>
        <w:gridCol w:w="1383"/>
        <w:gridCol w:w="8188"/>
      </w:tblGrid>
      <w:tr w:rsidR="00EA2FF7" w:rsidRPr="00EA2FF7" w:rsidTr="00937C7F">
        <w:tc>
          <w:tcPr>
            <w:tcW w:w="1383" w:type="dxa"/>
          </w:tcPr>
          <w:p w:rsidR="00EA2FF7" w:rsidRPr="00EA2FF7" w:rsidRDefault="00EA2FF7" w:rsidP="00EA2FF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2"/>
                <w:lang w:eastAsia="ru-RU"/>
                <w14:ligatures w14:val="none"/>
              </w:rPr>
            </w:pPr>
            <w:bookmarkStart w:id="0" w:name="_Hlk196516470"/>
            <w:r w:rsidRPr="00EA2FF7">
              <w:rPr>
                <w:rFonts w:ascii="Times New Roman" w:eastAsia="Calibri" w:hAnsi="Times New Roman" w:cs="Calibri"/>
                <w:noProof/>
                <w:kern w:val="0"/>
                <w:sz w:val="28"/>
                <w:szCs w:val="22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58D0392D" wp14:editId="472E4CF6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1" name="image1.jpg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Gerb-BMSTU_01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EA2FF7" w:rsidRPr="00EA2FF7" w:rsidRDefault="00EA2FF7" w:rsidP="00EA2FF7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2FF7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:rsidR="00EA2FF7" w:rsidRPr="00EA2FF7" w:rsidRDefault="00EA2FF7" w:rsidP="00EA2FF7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2FF7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:rsidR="00EA2FF7" w:rsidRPr="00EA2FF7" w:rsidRDefault="00EA2FF7" w:rsidP="00EA2FF7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2FF7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высшего образования</w:t>
            </w:r>
          </w:p>
          <w:p w:rsidR="00EA2FF7" w:rsidRPr="00EA2FF7" w:rsidRDefault="00EA2FF7" w:rsidP="00EA2FF7">
            <w:pPr>
              <w:ind w:right="-2" w:firstLine="70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2FF7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:rsidR="00EA2FF7" w:rsidRPr="00EA2FF7" w:rsidRDefault="00EA2FF7" w:rsidP="00EA2FF7">
            <w:pPr>
              <w:ind w:right="-2" w:firstLine="70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2FF7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имени Н.Э. Баумана</w:t>
            </w:r>
          </w:p>
          <w:p w:rsidR="00EA2FF7" w:rsidRPr="00EA2FF7" w:rsidRDefault="00EA2FF7" w:rsidP="00EA2FF7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2FF7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:rsidR="00EA2FF7" w:rsidRPr="00EA2FF7" w:rsidRDefault="00EA2FF7" w:rsidP="00EA2FF7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2FF7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(МГТУ им. Н.Э. Баумана)</w:t>
            </w:r>
          </w:p>
        </w:tc>
      </w:tr>
    </w:tbl>
    <w:p w:rsidR="00EA2FF7" w:rsidRPr="00EA2FF7" w:rsidRDefault="00EA2FF7" w:rsidP="00EA2FF7">
      <w:pPr>
        <w:pBdr>
          <w:bottom w:val="single" w:sz="24" w:space="1" w:color="000000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10"/>
          <w:szCs w:val="10"/>
          <w:lang w:eastAsia="ru-RU"/>
          <w14:ligatures w14:val="none"/>
        </w:rPr>
      </w:pPr>
    </w:p>
    <w:p w:rsidR="00EA2FF7" w:rsidRPr="00EA2FF7" w:rsidRDefault="00EA2FF7" w:rsidP="00EA2F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Cs w:val="32"/>
          <w:lang w:eastAsia="ru-RU"/>
          <w14:ligatures w14:val="none"/>
        </w:rPr>
      </w:pPr>
    </w:p>
    <w:p w:rsidR="00EA2FF7" w:rsidRPr="00EA2FF7" w:rsidRDefault="00EA2FF7" w:rsidP="00EA2FF7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ФАКУЛЬТЕТ ______________</w:t>
      </w:r>
      <w:r w:rsidRPr="00EA2FF7">
        <w:rPr>
          <w:rFonts w:ascii="Times New Roman" w:eastAsia="Times New Roman" w:hAnsi="Times New Roman" w:cs="Times New Roman"/>
          <w:kern w:val="0"/>
          <w:position w:val="-2"/>
          <w:sz w:val="22"/>
          <w:szCs w:val="22"/>
          <w:u w:val="single"/>
          <w:lang w:eastAsia="ru-RU"/>
          <w14:ligatures w14:val="none"/>
        </w:rPr>
        <w:t>ИНФОРМАТИКА И СИСТЕМЫ УПРАВЛЕНИЯ</w:t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___________</w:t>
      </w:r>
    </w:p>
    <w:p w:rsidR="00EA2FF7" w:rsidRPr="00EA2FF7" w:rsidRDefault="00EA2FF7" w:rsidP="00EA2F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:rsidR="00EA2FF7" w:rsidRPr="00EA2FF7" w:rsidRDefault="00EA2FF7" w:rsidP="00EA2FF7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КАФЕДРА _____</w:t>
      </w:r>
      <w:r w:rsidRPr="00EA2FF7">
        <w:rPr>
          <w:rFonts w:ascii="Times New Roman" w:eastAsia="Times New Roman" w:hAnsi="Times New Roman" w:cs="Times New Roman"/>
          <w:kern w:val="0"/>
          <w:position w:val="-2"/>
          <w:sz w:val="22"/>
          <w:szCs w:val="22"/>
          <w:u w:val="single"/>
          <w:lang w:eastAsia="ru-RU"/>
          <w14:ligatures w14:val="none"/>
        </w:rPr>
        <w:t>ТЕОРЕТИЧЕСКАЯ ИНФОРМАТИКА И КОМПЬЮТЕРНЫЕ ТЕХНОЛОГИИ</w:t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___ </w:t>
      </w:r>
    </w:p>
    <w:p w:rsidR="00EA2FF7" w:rsidRDefault="00EA2FF7" w:rsidP="00EA2FF7">
      <w:pPr>
        <w:rPr>
          <w:rFonts w:eastAsia="Times New Roman" w:cs="Times New Roman"/>
          <w:i/>
          <w:sz w:val="32"/>
          <w:szCs w:val="32"/>
        </w:rPr>
      </w:pPr>
    </w:p>
    <w:p w:rsidR="00EA2FF7" w:rsidRDefault="00EA2FF7" w:rsidP="00EA2FF7">
      <w:pPr>
        <w:jc w:val="center"/>
        <w:rPr>
          <w:rFonts w:eastAsia="Times New Roman" w:cs="Times New Roman"/>
          <w:i/>
          <w:sz w:val="32"/>
          <w:szCs w:val="32"/>
        </w:rPr>
      </w:pPr>
    </w:p>
    <w:p w:rsidR="00EA2FF7" w:rsidRPr="00EA2FF7" w:rsidRDefault="00EA2FF7" w:rsidP="00EA2FF7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44"/>
          <w:lang w:eastAsia="ru-RU"/>
          <w14:ligatures w14:val="none"/>
        </w:rPr>
      </w:pPr>
      <w:bookmarkStart w:id="1" w:name="_Hlk194412981"/>
      <w:r w:rsidRPr="00EA2FF7">
        <w:rPr>
          <w:rFonts w:ascii="Times New Roman" w:eastAsia="Times New Roman" w:hAnsi="Times New Roman" w:cs="Times New Roman"/>
          <w:b/>
          <w:i/>
          <w:kern w:val="0"/>
          <w:sz w:val="40"/>
          <w:szCs w:val="44"/>
          <w:lang w:eastAsia="ru-RU"/>
          <w14:ligatures w14:val="none"/>
        </w:rPr>
        <w:t>ОТЧЕТ</w:t>
      </w:r>
    </w:p>
    <w:p w:rsidR="00EA2FF7" w:rsidRPr="00EA2FF7" w:rsidRDefault="00EA2FF7" w:rsidP="00EA2FF7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44"/>
          <w:lang w:eastAsia="ru-RU"/>
          <w14:ligatures w14:val="none"/>
        </w:rPr>
      </w:pPr>
      <w:r w:rsidRPr="00EA2FF7">
        <w:rPr>
          <w:rFonts w:ascii="Times New Roman" w:eastAsia="Times New Roman" w:hAnsi="Times New Roman" w:cs="Times New Roman"/>
          <w:b/>
          <w:i/>
          <w:kern w:val="0"/>
          <w:sz w:val="40"/>
          <w:szCs w:val="44"/>
          <w:lang w:eastAsia="ru-RU"/>
          <w14:ligatures w14:val="none"/>
        </w:rPr>
        <w:t>О НАУЧНО-ИССЛЕДОВАТЕЛЬСКОЙ РАБОТЕ</w:t>
      </w:r>
    </w:p>
    <w:p w:rsidR="00EA2FF7" w:rsidRPr="00EA2FF7" w:rsidRDefault="00EA2FF7" w:rsidP="00EA2FF7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40"/>
          <w:lang w:eastAsia="ru-RU"/>
          <w14:ligatures w14:val="none"/>
        </w:rPr>
      </w:pPr>
      <w:r w:rsidRPr="00EA2FF7">
        <w:rPr>
          <w:rFonts w:ascii="Times New Roman" w:eastAsia="Times New Roman" w:hAnsi="Times New Roman" w:cs="Times New Roman"/>
          <w:b/>
          <w:i/>
          <w:kern w:val="0"/>
          <w:sz w:val="40"/>
          <w:szCs w:val="44"/>
          <w:lang w:eastAsia="ru-RU"/>
          <w14:ligatures w14:val="none"/>
        </w:rPr>
        <w:t>НА ТЕМУ</w:t>
      </w:r>
      <w:r w:rsidRPr="00EA2FF7">
        <w:rPr>
          <w:rFonts w:ascii="Times New Roman" w:eastAsia="Times New Roman" w:hAnsi="Times New Roman" w:cs="Times New Roman"/>
          <w:b/>
          <w:i/>
          <w:kern w:val="0"/>
          <w:sz w:val="40"/>
          <w:szCs w:val="40"/>
          <w:lang w:eastAsia="ru-RU"/>
          <w14:ligatures w14:val="none"/>
        </w:rPr>
        <w:t>:</w:t>
      </w:r>
    </w:p>
    <w:p w:rsidR="00EA2FF7" w:rsidRPr="0030622B" w:rsidRDefault="00EA2FF7" w:rsidP="00EA2FF7">
      <w:pPr>
        <w:jc w:val="center"/>
        <w:rPr>
          <w:rFonts w:eastAsia="Times New Roman" w:cs="Times New Roman"/>
          <w:b/>
          <w:i/>
          <w:sz w:val="40"/>
          <w:szCs w:val="40"/>
        </w:rPr>
      </w:pPr>
      <w:r w:rsidRPr="0030622B">
        <w:rPr>
          <w:rFonts w:eastAsia="Times New Roman" w:cs="Times New Roman"/>
          <w:b/>
          <w:i/>
          <w:sz w:val="40"/>
        </w:rPr>
        <w:t>«</w:t>
      </w:r>
      <w:r>
        <w:rPr>
          <w:rFonts w:eastAsia="Times New Roman" w:cs="Times New Roman"/>
          <w:b/>
          <w:i/>
          <w:sz w:val="40"/>
        </w:rPr>
        <w:t>Эффективная реализация нормальных алгоритмов Маркова</w:t>
      </w:r>
      <w:r>
        <w:rPr>
          <w:rFonts w:eastAsia="Times New Roman" w:cs="Times New Roman"/>
          <w:b/>
          <w:i/>
          <w:sz w:val="40"/>
        </w:rPr>
        <w:t>»</w:t>
      </w:r>
    </w:p>
    <w:bookmarkEnd w:id="1"/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p w:rsidR="00EA2FF7" w:rsidRDefault="00EA2FF7" w:rsidP="00EA2FF7">
      <w:pPr>
        <w:rPr>
          <w:rFonts w:eastAsia="Times New Roman" w:cs="Times New Roman"/>
        </w:rPr>
      </w:pPr>
    </w:p>
    <w:bookmarkEnd w:id="0"/>
    <w:p w:rsidR="00EA2FF7" w:rsidRPr="00EA2FF7" w:rsidRDefault="00EA2FF7" w:rsidP="00EA2FF7">
      <w:pPr>
        <w:spacing w:line="360" w:lineRule="auto"/>
        <w:jc w:val="both"/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</w:pP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Студент ____</w:t>
      </w:r>
      <w:r w:rsidRPr="00EA2FF7">
        <w:rPr>
          <w:rFonts w:ascii="Times New Roman" w:eastAsia="Times New Roman" w:hAnsi="Times New Roman" w:cs="Times New Roman"/>
          <w:kern w:val="0"/>
          <w:position w:val="-2"/>
          <w:sz w:val="22"/>
          <w:szCs w:val="22"/>
          <w:u w:val="single"/>
          <w:lang w:eastAsia="ru-RU"/>
          <w14:ligatures w14:val="none"/>
        </w:rPr>
        <w:t>ИУ9-82Б</w:t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______</w:t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  <w:t xml:space="preserve">_________________            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Б</w:t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</w:t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Терюхов</w:t>
      </w:r>
      <w:r w:rsidRPr="00EA2FF7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  <w:t xml:space="preserve"> </w:t>
      </w:r>
    </w:p>
    <w:p w:rsidR="00EA2FF7" w:rsidRPr="00EA2FF7" w:rsidRDefault="00EA2FF7" w:rsidP="00EA2FF7">
      <w:pPr>
        <w:spacing w:line="360" w:lineRule="auto"/>
        <w:ind w:left="709" w:right="565" w:firstLine="567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(Группа)</w:t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bookmarkStart w:id="2" w:name="_Hlk196561645"/>
      <w:r w:rsidRPr="00EA2FF7">
        <w:rPr>
          <w:rFonts w:ascii="Times New Roman" w:eastAsia="Calibri" w:hAnsi="Times New Roman" w:cs="Calibri"/>
          <w:kern w:val="0"/>
          <w:sz w:val="18"/>
          <w:szCs w:val="18"/>
          <w:lang w:eastAsia="ru-RU"/>
          <w14:ligatures w14:val="none"/>
        </w:rPr>
        <w:t xml:space="preserve">       </w:t>
      </w:r>
      <w:proofErr w:type="gramStart"/>
      <w:r w:rsidRPr="00EA2FF7">
        <w:rPr>
          <w:rFonts w:ascii="Times New Roman" w:eastAsia="Calibri" w:hAnsi="Times New Roman" w:cs="Calibri"/>
          <w:kern w:val="0"/>
          <w:sz w:val="18"/>
          <w:szCs w:val="18"/>
          <w:lang w:eastAsia="ru-RU"/>
          <w14:ligatures w14:val="none"/>
        </w:rPr>
        <w:t xml:space="preserve">  </w:t>
      </w:r>
      <w:bookmarkEnd w:id="2"/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</w:t>
      </w:r>
      <w:proofErr w:type="gramEnd"/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Подпись, дата)</w:t>
      </w:r>
      <w:r w:rsidRPr="00EA2FF7">
        <w:rPr>
          <w:rFonts w:ascii="Times New Roman" w:eastAsia="Calibri" w:hAnsi="Times New Roman" w:cs="Calibri"/>
          <w:kern w:val="0"/>
          <w:sz w:val="18"/>
          <w:szCs w:val="18"/>
          <w:lang w:eastAsia="ru-RU"/>
          <w14:ligatures w14:val="none"/>
        </w:rPr>
        <w:t xml:space="preserve">                      </w:t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</w:t>
      </w:r>
      <w:proofErr w:type="spellStart"/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:rsidR="00EA2FF7" w:rsidRPr="00EA2FF7" w:rsidRDefault="00EA2FF7" w:rsidP="00EA2FF7">
      <w:pPr>
        <w:spacing w:line="360" w:lineRule="auto"/>
        <w:jc w:val="both"/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</w:pP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Руководитель НИР </w:t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  <w:t xml:space="preserve">_________________             </w:t>
      </w:r>
      <w:r w:rsidRPr="00EA2FF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А.В. Коновалов</w:t>
      </w:r>
    </w:p>
    <w:p w:rsidR="00EA2FF7" w:rsidRPr="00EA2FF7" w:rsidRDefault="00EA2FF7" w:rsidP="00EA2FF7">
      <w:pPr>
        <w:spacing w:line="360" w:lineRule="auto"/>
        <w:jc w:val="both"/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</w:pP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</w:t>
      </w:r>
      <w:r w:rsidRPr="00EA2FF7">
        <w:rPr>
          <w:rFonts w:ascii="Times New Roman" w:eastAsia="Calibri" w:hAnsi="Times New Roman" w:cs="Calibri"/>
          <w:kern w:val="0"/>
          <w:sz w:val="18"/>
          <w:szCs w:val="18"/>
          <w:lang w:eastAsia="ru-RU"/>
          <w14:ligatures w14:val="none"/>
        </w:rPr>
        <w:t xml:space="preserve">         </w:t>
      </w:r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(</w:t>
      </w:r>
      <w:proofErr w:type="spellStart"/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EA2FF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:rsidR="00EA2FF7" w:rsidRPr="00EA2FF7" w:rsidRDefault="00EA2FF7" w:rsidP="00EA2F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sz w:val="28"/>
          <w:szCs w:val="22"/>
          <w:lang w:eastAsia="ru-RU"/>
          <w14:ligatures w14:val="none"/>
        </w:rPr>
      </w:pPr>
    </w:p>
    <w:p w:rsidR="00EA2FF7" w:rsidRPr="00EA2FF7" w:rsidRDefault="00EA2FF7" w:rsidP="00EA2F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sz w:val="28"/>
          <w:szCs w:val="22"/>
          <w:lang w:eastAsia="ru-RU"/>
          <w14:ligatures w14:val="none"/>
        </w:rPr>
      </w:pPr>
    </w:p>
    <w:p w:rsidR="00EA2FF7" w:rsidRPr="00EA2FF7" w:rsidRDefault="00EA2FF7" w:rsidP="00EA2FF7">
      <w:pPr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EA2FF7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2026 г.</w:t>
      </w:r>
    </w:p>
    <w:sdt>
      <w:sdtPr>
        <w:id w:val="-18670520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EA2FF7" w:rsidRDefault="00EA2FF7">
          <w:pPr>
            <w:pStyle w:val="aa"/>
          </w:pPr>
          <w:r>
            <w:t>Оглавление</w:t>
          </w:r>
        </w:p>
        <w:p w:rsidR="00EA2FF7" w:rsidRDefault="00EA2FF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7150604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7150605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1. Постановка задачи и актуальность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06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1.1. Нормальные алгоритмы Маркова как модель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07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1.2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Области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08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1.3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Проблема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7150609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2. Анализ существующих подходов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10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2.1. Наивная реализация на линейных строках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11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2.2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Альтернативные строковые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12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2.3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Структура данных Rope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13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2.4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Автоматные методы поиска подстрок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7150614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 Разработка эффективного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15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3.1. Критерии выбора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16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3.2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Совмещение Rope и автоматного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17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3.3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Хранение предвычисленных характеристик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18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3.4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Локальное обновление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19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3.5. Детальная структура узла Rope с аннотациями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20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3.6. Алгоритм поиска самого левого вхождения с учётом границ узлов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21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3.7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Алгоритм замены с локальной перестройкой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22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3.8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Учёт специфики нормальных алгоритмов Маркова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/>
            </w:rPr>
          </w:pPr>
          <w:hyperlink w:anchor="_Toc227150623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3.8.1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Обработка множества правил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/>
            </w:rPr>
          </w:pPr>
          <w:hyperlink w:anchor="_Toc227150624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3.8.2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Поиск самого левого вхождения среди множества правил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/>
            </w:rPr>
          </w:pPr>
          <w:hyperlink w:anchor="_Toc227150625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3.8.3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Досрочное прекращение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/>
            </w:rPr>
          </w:pPr>
          <w:hyperlink w:anchor="_Toc227150626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3.8.4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Обработка заключительных правил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  <w:lang w:eastAsia="ru-RU"/>
            </w:rPr>
          </w:pPr>
          <w:hyperlink w:anchor="_Toc227150627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3.8.5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Инкрементальное обновление аннотаций при изменении правил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7150628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4. Теоретическая оценка предложенного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29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4.1. Сложность базовых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30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4.2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Сложность композиции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7150631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4.3</w:t>
            </w:r>
            <w:r w:rsidRPr="002E3D9C">
              <w:rPr>
                <w:rStyle w:val="ab"/>
                <w:rFonts w:ascii="Times New Roman" w:hAnsi="Times New Roman" w:cs="Times New Roman"/>
                <w:noProof/>
                <w:lang w:val="en-GB"/>
              </w:rPr>
              <w:t>.</w:t>
            </w:r>
            <w:r w:rsidRPr="002E3D9C">
              <w:rPr>
                <w:rStyle w:val="ab"/>
                <w:rFonts w:ascii="Times New Roman" w:hAnsi="Times New Roman" w:cs="Times New Roman"/>
                <w:noProof/>
              </w:rPr>
              <w:t xml:space="preserve"> Ограничения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7150632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7150633" w:history="1">
            <w:r w:rsidRPr="002E3D9C">
              <w:rPr>
                <w:rStyle w:val="ab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2FF7" w:rsidRDefault="00EA2FF7">
          <w:r>
            <w:rPr>
              <w:b/>
              <w:bCs/>
              <w:noProof/>
            </w:rPr>
            <w:fldChar w:fldCharType="end"/>
          </w:r>
        </w:p>
      </w:sdtContent>
    </w:sdt>
    <w:p w:rsidR="00EA2FF7" w:rsidRDefault="00EA2FF7">
      <w:p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br w:type="page"/>
      </w:r>
    </w:p>
    <w:p w:rsidR="00A054DE" w:rsidRPr="007D6FFB" w:rsidRDefault="007D6FFB" w:rsidP="007D6FF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27150604"/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3"/>
    </w:p>
    <w:p w:rsidR="00A054DE" w:rsidRPr="00A054DE" w:rsidRDefault="00A054DE" w:rsidP="00A2752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Задачи обработки строк занимают важное место в современной информатике. Большое число вычислительных процессов может быть представлено как последовательное преобразование символьных данных по набору формальных правил. Такие процессы возникают при компиляции программ, анализе естественного языка, обработке документов, в биоинформатике, при построении интерпретаторов и исследовании формальных моделей вычислений.</w:t>
      </w:r>
    </w:p>
    <w:p w:rsidR="00A054DE" w:rsidRPr="00A054DE" w:rsidRDefault="00A054DE" w:rsidP="00A2752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Одной из фундаментальных моделей символьных вычислений являются нормальные алгоритмы Маркова, предложенные Андреем Андреевичем Марковым. Данная модель задаёт вычисление в виде последовательного применения правил переписывания строк и обладает универсальной вычислительной мощностью.</w:t>
      </w:r>
    </w:p>
    <w:p w:rsidR="00A054DE" w:rsidRPr="00A054DE" w:rsidRDefault="00A054DE" w:rsidP="00A2752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Несмотря на теоретическую значимость, практическое использование нормальных алгоритмов Маркова ограничивается проблемой производительности. При традиционной реализации каждая итерация требует последовательного поиска подходящего шаблона и последующей модификации строки. При росте размера входных данных или числа шагов переписывания вычислительные затраты резко возрастают.</w:t>
      </w:r>
    </w:p>
    <w:p w:rsidR="00A054DE" w:rsidRPr="00A054DE" w:rsidRDefault="00A054DE" w:rsidP="00A2752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Особенно актуальна данная проблема в современных задачах обработки больших объёмов текстовой информации, где размер данных может достигать сотен тысяч символов, а число преобразований — тысяч и десятков тысяч операций.</w:t>
      </w:r>
    </w:p>
    <w:p w:rsidR="00A054DE" w:rsidRPr="00A054DE" w:rsidRDefault="00A054DE" w:rsidP="00A2752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Таким образом, возникает необходимость исследования методов эффективной реализации нормальных алгоритмов Маркова, обеспечивающих:</w:t>
      </w:r>
    </w:p>
    <w:p w:rsidR="00A054DE" w:rsidRPr="00A054DE" w:rsidRDefault="00A054DE" w:rsidP="00A2752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снижение времени поиска подстрок;</w:t>
      </w:r>
    </w:p>
    <w:p w:rsidR="00A054DE" w:rsidRPr="00A054DE" w:rsidRDefault="00A054DE" w:rsidP="00A2752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уменьшение стоимости модификации длинных строк;</w:t>
      </w:r>
    </w:p>
    <w:p w:rsidR="00A054DE" w:rsidRPr="00A054DE" w:rsidRDefault="00A054DE" w:rsidP="00A2752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устойчивую производительность при масштабировании;</w:t>
      </w:r>
    </w:p>
    <w:p w:rsidR="00A054DE" w:rsidRPr="00A054DE" w:rsidRDefault="00A054DE" w:rsidP="00A2752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формальную корректность вычислений.</w:t>
      </w:r>
    </w:p>
    <w:p w:rsidR="00A054DE" w:rsidRPr="00A054DE" w:rsidRDefault="00A054DE" w:rsidP="00A2752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lastRenderedPageBreak/>
        <w:t>Одним из перспективных направлений является использование древовидных строковых структур данных и автоматных методов поиска.</w:t>
      </w:r>
    </w:p>
    <w:p w:rsidR="00A054DE" w:rsidRPr="00A054DE" w:rsidRDefault="00A054DE" w:rsidP="007D6FFB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Целью</w:t>
      </w:r>
      <w:r w:rsidR="00A27520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работы является исследование и теоретическое обоснование эффективного подхода к реализации нормальных алгоритмов Маркова на основе структуры Rope и конечных автоматов.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 задачи:</w:t>
      </w:r>
    </w:p>
    <w:p w:rsidR="00A054DE" w:rsidRPr="00A054DE" w:rsidRDefault="00A054DE" w:rsidP="00A275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Проанализировать особенности нормальных алгоритмов Маркова.</w:t>
      </w:r>
    </w:p>
    <w:p w:rsidR="00A054DE" w:rsidRPr="00A054DE" w:rsidRDefault="00A054DE" w:rsidP="00A275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Исследовать существующие способы представления строк.</w:t>
      </w:r>
    </w:p>
    <w:p w:rsidR="00A054DE" w:rsidRPr="00A054DE" w:rsidRDefault="00A054DE" w:rsidP="00A275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Рассмотреть методы ускорения поиска шаблонов.</w:t>
      </w:r>
    </w:p>
    <w:p w:rsidR="00A054DE" w:rsidRPr="00A054DE" w:rsidRDefault="00A054DE" w:rsidP="00A275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Предложить комбинированный подход эффективной реализации.</w:t>
      </w:r>
    </w:p>
    <w:p w:rsidR="00A054DE" w:rsidRPr="00A054DE" w:rsidRDefault="00A054DE" w:rsidP="00A275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Выполнить теоретическую оценку сложности предложенного решения.</w:t>
      </w:r>
    </w:p>
    <w:p w:rsidR="00A054DE" w:rsidRPr="00A054DE" w:rsidRDefault="00A054DE" w:rsidP="007D6FFB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Практическая значимость работы состоит в возможности использования полученных результатов при разработке интерпретаторов, систем переписывания строк и высокопроизводительных текстовых процессоров.</w:t>
      </w:r>
    </w:p>
    <w:p w:rsidR="00A054DE" w:rsidRPr="00A054DE" w:rsidRDefault="00A27520" w:rsidP="00A275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054DE" w:rsidRPr="007D6FFB" w:rsidRDefault="00A054DE" w:rsidP="007D6FF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27150605"/>
      <w:r w:rsidRPr="007D6FFB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EA2FF7">
        <w:rPr>
          <w:rFonts w:ascii="Times New Roman" w:hAnsi="Times New Roman" w:cs="Times New Roman"/>
          <w:sz w:val="28"/>
          <w:szCs w:val="28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Постановка задачи и актуальность исследования</w:t>
      </w:r>
      <w:bookmarkEnd w:id="4"/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27150606"/>
      <w:r w:rsidRPr="007D6FFB">
        <w:rPr>
          <w:rFonts w:ascii="Times New Roman" w:hAnsi="Times New Roman" w:cs="Times New Roman"/>
          <w:sz w:val="28"/>
          <w:szCs w:val="28"/>
        </w:rPr>
        <w:t>1.1</w:t>
      </w:r>
      <w:r w:rsidR="00EA2FF7" w:rsidRPr="00EA2FF7">
        <w:rPr>
          <w:rFonts w:ascii="Times New Roman" w:hAnsi="Times New Roman" w:cs="Times New Roman"/>
          <w:sz w:val="28"/>
          <w:szCs w:val="28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Нормальные алгоритмы Маркова как модель вычислений</w:t>
      </w:r>
      <w:bookmarkEnd w:id="5"/>
    </w:p>
    <w:p w:rsidR="00A054DE" w:rsidRPr="00A054DE" w:rsidRDefault="00A054DE" w:rsidP="00F833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Нормальный алгоритм Маркова представляет собой формальную модель вычислений, предложенную Андреем Андреевичем Марковым в 1950-х годах. Эта модель является одной из простейших и наиболее наглядных формализаций понятия алгоритма.</w:t>
      </w:r>
      <w:r w:rsidR="00F8331A" w:rsidRPr="00F8331A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Формально, нормальный алгоритм Маркова определяется следующим образом.</w:t>
      </w:r>
    </w:p>
    <w:p w:rsidR="00A054DE" w:rsidRPr="00A054DE" w:rsidRDefault="00A054DE" w:rsidP="00F833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Пусть задан алфавит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054DE">
        <w:rPr>
          <w:rFonts w:ascii="Times New Roman" w:hAnsi="Times New Roman" w:cs="Times New Roman"/>
          <w:sz w:val="28"/>
          <w:szCs w:val="28"/>
        </w:rPr>
        <w:t> — конечное множество символов. Слова (строки) в алфавите 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A </m:t>
        </m:r>
      </m:oMath>
      <w:r w:rsidRPr="00A054DE">
        <w:rPr>
          <w:rFonts w:ascii="Times New Roman" w:hAnsi="Times New Roman" w:cs="Times New Roman"/>
          <w:sz w:val="28"/>
          <w:szCs w:val="28"/>
        </w:rPr>
        <w:t>образуют множество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Cambria Math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A054DE">
        <w:rPr>
          <w:rFonts w:ascii="Times New Roman" w:hAnsi="Times New Roman" w:cs="Times New Roman"/>
          <w:sz w:val="28"/>
          <w:szCs w:val="28"/>
        </w:rPr>
        <w:t xml:space="preserve"> включающее пустое слово 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Алгоритм состоит из конечного упорядоченного набора правил подстановки вида:</w:t>
      </w:r>
    </w:p>
    <w:p w:rsidR="00A054DE" w:rsidRPr="00A054DE" w:rsidRDefault="00A27520" w:rsidP="00F8331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α→β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A054DE" w:rsidRPr="00A054DE">
        <w:rPr>
          <w:rFonts w:ascii="Times New Roman" w:hAnsi="Times New Roman" w:cs="Times New Roman"/>
          <w:sz w:val="28"/>
          <w:szCs w:val="28"/>
        </w:rPr>
        <w:t>(обычное правило)</w:t>
      </w:r>
    </w:p>
    <w:p w:rsidR="00A054DE" w:rsidRPr="00A054DE" w:rsidRDefault="00A27520" w:rsidP="00F8331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α→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="00A054DE" w:rsidRPr="00A054DE">
        <w:rPr>
          <w:rFonts w:ascii="Times New Roman" w:hAnsi="Times New Roman" w:cs="Times New Roman"/>
          <w:sz w:val="28"/>
          <w:szCs w:val="28"/>
        </w:rPr>
        <w:t> (заключительное правило)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где </w:t>
      </w:r>
      <m:oMath>
        <m:r>
          <w:rPr>
            <w:rFonts w:ascii="Cambria Math" w:hAnsi="Cambria Math" w:cs="Times New Roman"/>
            <w:sz w:val="28"/>
            <w:szCs w:val="28"/>
          </w:rPr>
          <m:t>α,β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Cambria Math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α,β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Cambria Math"/>
            <w:sz w:val="28"/>
            <w:szCs w:val="28"/>
          </w:rPr>
          <m:t>*</m:t>
        </m:r>
      </m:oMath>
      <w:r w:rsidRPr="00A054DE">
        <w:rPr>
          <w:rFonts w:ascii="Times New Roman" w:hAnsi="Times New Roman" w:cs="Times New Roman"/>
          <w:sz w:val="28"/>
          <w:szCs w:val="28"/>
        </w:rPr>
        <w:t> — строки над алфавитом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7D0413" w:rsidRDefault="00A054DE" w:rsidP="007D041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Процесс вычисления определяется через понятие «вхождения». Вхождение слова 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A054DE">
        <w:rPr>
          <w:rFonts w:ascii="Times New Roman" w:hAnsi="Times New Roman" w:cs="Times New Roman"/>
          <w:sz w:val="28"/>
          <w:szCs w:val="28"/>
        </w:rPr>
        <w:t> в слово </w:t>
      </w:r>
      <m:oMath>
        <m:r>
          <w:rPr>
            <w:rFonts w:ascii="Cambria Math" w:hAnsi="Cambria Math" w:cs="Times New Roman"/>
            <w:sz w:val="28"/>
            <w:szCs w:val="28"/>
          </w:rPr>
          <m:t>γ</m:t>
        </m:r>
      </m:oMath>
      <w:r w:rsidRPr="00A054DE">
        <w:rPr>
          <w:rFonts w:ascii="Times New Roman" w:hAnsi="Times New Roman" w:cs="Times New Roman"/>
          <w:sz w:val="28"/>
          <w:szCs w:val="28"/>
        </w:rPr>
        <w:t> — это такое представление </w:t>
      </w:r>
      <m:oMath>
        <m:r>
          <w:rPr>
            <w:rFonts w:ascii="Cambria Math" w:hAnsi="Cambria Math" w:cs="Times New Roman"/>
            <w:sz w:val="28"/>
            <w:szCs w:val="28"/>
          </w:rPr>
          <m:t>γ=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α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 xml:space="preserve">​, </w:t>
      </w:r>
      <m:oMath>
        <m:r>
          <w:rPr>
            <w:rFonts w:ascii="Cambria Math" w:hAnsi="Cambria Math" w:cs="Times New Roman"/>
            <w:sz w:val="28"/>
            <w:szCs w:val="28"/>
          </w:rPr>
          <m:t>где 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Cambria Math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. </m:t>
        </m:r>
      </m:oMath>
      <w:r w:rsidRPr="00A054DE">
        <w:rPr>
          <w:rFonts w:ascii="Times New Roman" w:hAnsi="Times New Roman" w:cs="Times New Roman"/>
          <w:sz w:val="28"/>
          <w:szCs w:val="28"/>
        </w:rPr>
        <w:t>Самое левое вхождение — это вхождение с минимальной длиной префикса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​.</w:t>
      </w:r>
    </w:p>
    <w:p w:rsidR="00A054DE" w:rsidRPr="00A054DE" w:rsidRDefault="00A054DE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Естественный порядок на множестве правил определяется их порядком в списке алгоритма. Этот порядок критически важен для корректной работы алгоритма, так как применяется всегда первое подходящее правило при просмотре сверху вниз.</w:t>
      </w:r>
    </w:p>
    <w:p w:rsidR="00A054DE" w:rsidRPr="00A054DE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Процесс вычисления нормального алгоритма 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A054DE">
        <w:rPr>
          <w:rFonts w:ascii="Times New Roman" w:hAnsi="Times New Roman" w:cs="Times New Roman"/>
          <w:sz w:val="28"/>
          <w:szCs w:val="28"/>
        </w:rPr>
        <w:t> на входном слове </w:t>
      </w:r>
      <m:oMath>
        <m:r>
          <w:rPr>
            <w:rFonts w:ascii="Cambria Math" w:hAnsi="Cambria Math" w:cs="Times New Roman"/>
            <w:sz w:val="28"/>
            <w:szCs w:val="28"/>
          </w:rPr>
          <m:t>γ</m:t>
        </m:r>
      </m:oMath>
      <w:r w:rsidRPr="00A054DE">
        <w:rPr>
          <w:rFonts w:ascii="Times New Roman" w:hAnsi="Times New Roman" w:cs="Times New Roman"/>
          <w:sz w:val="28"/>
          <w:szCs w:val="28"/>
        </w:rPr>
        <w:t>:</w:t>
      </w:r>
    </w:p>
    <w:p w:rsidR="00A054DE" w:rsidRPr="00A054DE" w:rsidRDefault="00A054DE" w:rsidP="00A275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Просматриваем правила сверху вниз в порядке естественного порядка.</w:t>
      </w:r>
    </w:p>
    <w:p w:rsidR="00A054DE" w:rsidRPr="00A054DE" w:rsidRDefault="00A054DE" w:rsidP="00A275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Для каждого правила </w:t>
      </w:r>
      <m:oMath>
        <m:r>
          <w:rPr>
            <w:rFonts w:ascii="Cambria Math" w:hAnsi="Cambria Math" w:cs="Times New Roman"/>
            <w:sz w:val="28"/>
            <w:szCs w:val="28"/>
          </w:rPr>
          <m:t>α→β (или α→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β)</m:t>
        </m:r>
      </m:oMath>
      <w:r w:rsidRPr="00A054DE">
        <w:rPr>
          <w:rFonts w:ascii="Times New Roman" w:hAnsi="Times New Roman" w:cs="Times New Roman"/>
          <w:sz w:val="28"/>
          <w:szCs w:val="28"/>
        </w:rPr>
        <w:t xml:space="preserve"> ищем самое левое вхождение </w:t>
      </w:r>
      <m:oMath>
        <m:r>
          <w:rPr>
            <w:rFonts w:ascii="Cambria Math" w:hAnsi="Cambria Math" w:cs="Times New Roman"/>
            <w:sz w:val="28"/>
            <w:szCs w:val="28"/>
          </w:rPr>
          <m:t>α в γ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A054DE" w:rsidRDefault="00A054DE" w:rsidP="00A275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Если вхождение найдено, заменяем </w:t>
      </w:r>
      <m:oMath>
        <m:r>
          <w:rPr>
            <w:rFonts w:ascii="Cambria Math" w:hAnsi="Cambria Math" w:cs="Times New Roman"/>
            <w:sz w:val="28"/>
            <w:szCs w:val="28"/>
          </w:rPr>
          <m:t>α на β</m:t>
        </m:r>
      </m:oMath>
      <w:r w:rsidRPr="00A054DE">
        <w:rPr>
          <w:rFonts w:ascii="Times New Roman" w:hAnsi="Times New Roman" w:cs="Times New Roman"/>
          <w:sz w:val="28"/>
          <w:szCs w:val="28"/>
        </w:rPr>
        <w:t> в этом вхождении, получая новое слово </w:t>
      </w:r>
      <m:oMath>
        <m:r>
          <w:rPr>
            <w:rFonts w:ascii="Cambria Math" w:hAnsi="Cambria Math" w:cs="Times New Roman"/>
            <w:sz w:val="28"/>
            <w:szCs w:val="28"/>
          </w:rPr>
          <m:t>γ'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A054DE" w:rsidRDefault="00A054DE" w:rsidP="00A275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Если правило было обычным, переходим к шагу 1 с </w:t>
      </w:r>
      <m:oMath>
        <m:r>
          <w:rPr>
            <w:rFonts w:ascii="Cambria Math" w:hAnsi="Cambria Math" w:cs="Times New Roman"/>
            <w:sz w:val="28"/>
            <w:szCs w:val="28"/>
          </w:rPr>
          <m:t>γ'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A054DE" w:rsidRDefault="00A054DE" w:rsidP="00A275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Если правило было заключительным, завершаем работу и возвращаем </w:t>
      </w:r>
      <m:oMath>
        <m:r>
          <w:rPr>
            <w:rFonts w:ascii="Cambria Math" w:hAnsi="Cambria Math" w:cs="Times New Roman"/>
            <w:sz w:val="28"/>
            <w:szCs w:val="28"/>
          </w:rPr>
          <m:t>γ'.</m:t>
        </m:r>
      </m:oMath>
    </w:p>
    <w:p w:rsidR="00A054DE" w:rsidRPr="00A054DE" w:rsidRDefault="00A054DE" w:rsidP="00A2752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lastRenderedPageBreak/>
        <w:t>Формализм нормальных алгоритмов Маркова обладает важным теоретическим свойством: он эквивалентен машинам Тьюринга по вычислительной мощности. Это утверждается в теореме Маркова–Поста о нормализации, которая гласит, что для любого рекурсивно перечислимого множества слов существует нормальный алгоритм Маркова, который его распознаёт.</w:t>
      </w:r>
    </w:p>
    <w:p w:rsidR="00A054DE" w:rsidRPr="00A054DE" w:rsidRDefault="00A054DE" w:rsidP="00A2752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Таким образом, нормальные алгоритмы Маркова представляют собой полноценную модель вычислений, обладающую рядом преимуществ: интуитивная понятность механизма работы, простота формального определения, эквивалентность другим моделям вычислимости, удобство для формального анализа и доказательства корректности.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27150607"/>
      <w:r w:rsidRPr="007D6FFB">
        <w:rPr>
          <w:rFonts w:ascii="Times New Roman" w:hAnsi="Times New Roman" w:cs="Times New Roman"/>
          <w:sz w:val="28"/>
          <w:szCs w:val="28"/>
        </w:rPr>
        <w:t>1.2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Области применения</w:t>
      </w:r>
      <w:bookmarkEnd w:id="6"/>
    </w:p>
    <w:p w:rsidR="00A054DE" w:rsidRPr="00A054DE" w:rsidRDefault="00A054DE" w:rsidP="00A2752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Несмотря на исторический характер модели, алгоритмы Маркова сохраняют значение в ряде направлений:</w:t>
      </w:r>
    </w:p>
    <w:p w:rsidR="00A054DE" w:rsidRPr="00A054DE" w:rsidRDefault="00A054DE" w:rsidP="00A275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теория вычислимости;</w:t>
      </w:r>
    </w:p>
    <w:p w:rsidR="00A054DE" w:rsidRPr="00A054DE" w:rsidRDefault="00A054DE" w:rsidP="00A275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формальные языки;</w:t>
      </w:r>
    </w:p>
    <w:p w:rsidR="00A054DE" w:rsidRPr="00A054DE" w:rsidRDefault="00A054DE" w:rsidP="00A275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системы переписывания термов;</w:t>
      </w:r>
    </w:p>
    <w:p w:rsidR="00A054DE" w:rsidRPr="00A054DE" w:rsidRDefault="00A054DE" w:rsidP="00A275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интерпретаторы учебных языков;</w:t>
      </w:r>
    </w:p>
    <w:p w:rsidR="00A054DE" w:rsidRPr="00A054DE" w:rsidRDefault="00A054DE" w:rsidP="00A275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преобразование текстов;</w:t>
      </w:r>
    </w:p>
    <w:p w:rsidR="00A054DE" w:rsidRPr="00A054DE" w:rsidRDefault="00A054DE" w:rsidP="00A275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исследование стратегий применения правил.</w:t>
      </w:r>
    </w:p>
    <w:p w:rsidR="00A054DE" w:rsidRPr="00A054DE" w:rsidRDefault="00A054DE" w:rsidP="00A2752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Кроме того, многие современные вычислительные процессы могут быть сведены к последовательным строковым заменам, что делает исследование эффективных реализаций алгоритмов Маркова актуальным и в прикладном контексте.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227150608"/>
      <w:r w:rsidRPr="007D6FFB">
        <w:rPr>
          <w:rFonts w:ascii="Times New Roman" w:hAnsi="Times New Roman" w:cs="Times New Roman"/>
          <w:sz w:val="28"/>
          <w:szCs w:val="28"/>
        </w:rPr>
        <w:t>1.3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Проблема производительности</w:t>
      </w:r>
      <w:bookmarkEnd w:id="7"/>
    </w:p>
    <w:p w:rsidR="00A054DE" w:rsidRPr="00A054DE" w:rsidRDefault="00A054DE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Пусть имеется строка длины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A054DE">
        <w:rPr>
          <w:rFonts w:ascii="Times New Roman" w:hAnsi="Times New Roman" w:cs="Times New Roman"/>
          <w:sz w:val="28"/>
          <w:szCs w:val="28"/>
        </w:rPr>
        <w:t> и множество правил мощности 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На каждом шаге вычисления требуется:</w:t>
      </w:r>
    </w:p>
    <w:p w:rsidR="00A054DE" w:rsidRPr="00A054DE" w:rsidRDefault="00A054DE" w:rsidP="00A2752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проверить применимость правил;</w:t>
      </w:r>
    </w:p>
    <w:p w:rsidR="00A054DE" w:rsidRPr="00A054DE" w:rsidRDefault="00A054DE" w:rsidP="00A2752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найти первое вхождение шаблона;</w:t>
      </w:r>
    </w:p>
    <w:p w:rsidR="00A054DE" w:rsidRPr="00A054DE" w:rsidRDefault="00A054DE" w:rsidP="00A2752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выполнить замену;</w:t>
      </w:r>
    </w:p>
    <w:p w:rsidR="00A054DE" w:rsidRPr="00A054DE" w:rsidRDefault="00A054DE" w:rsidP="00A2752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lastRenderedPageBreak/>
        <w:t>повторить цикл.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Если строка хранится как линейный массив символов, то:</w:t>
      </w:r>
    </w:p>
    <w:p w:rsidR="00A054DE" w:rsidRPr="00A054DE" w:rsidRDefault="00A054DE" w:rsidP="00A275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поиск требует </w:t>
      </w:r>
      <m:oMath>
        <m:r>
          <w:rPr>
            <w:rFonts w:ascii="Cambria Math" w:hAnsi="Cambria Math" w:cs="Times New Roman"/>
            <w:sz w:val="28"/>
            <w:szCs w:val="28"/>
          </w:rPr>
          <m:t>O(N)</m:t>
        </m:r>
      </m:oMath>
      <w:r w:rsidRPr="00A054DE">
        <w:rPr>
          <w:rFonts w:ascii="Times New Roman" w:hAnsi="Times New Roman" w:cs="Times New Roman"/>
          <w:sz w:val="28"/>
          <w:szCs w:val="28"/>
        </w:rPr>
        <w:t> для одного правила;</w:t>
      </w:r>
    </w:p>
    <w:p w:rsidR="00A054DE" w:rsidRPr="00A054DE" w:rsidRDefault="00A054DE" w:rsidP="00A275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просмотр всех правил может требовать </w:t>
      </w:r>
      <m:oMath>
        <m:r>
          <w:rPr>
            <w:rFonts w:ascii="Cambria Math" w:hAnsi="Cambria Math" w:cs="Times New Roman"/>
            <w:sz w:val="28"/>
            <w:szCs w:val="28"/>
          </w:rPr>
          <m:t>O(M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N)</m:t>
        </m:r>
      </m:oMath>
      <w:r w:rsidRPr="00A054DE">
        <w:rPr>
          <w:rFonts w:ascii="Times New Roman" w:hAnsi="Times New Roman" w:cs="Times New Roman"/>
          <w:sz w:val="28"/>
          <w:szCs w:val="28"/>
        </w:rPr>
        <w:t>;</w:t>
      </w:r>
    </w:p>
    <w:p w:rsidR="00A054DE" w:rsidRPr="00A054DE" w:rsidRDefault="00A054DE" w:rsidP="00A275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замена требует </w:t>
      </w:r>
      <m:oMath>
        <m:r>
          <w:rPr>
            <w:rFonts w:ascii="Cambria Math" w:hAnsi="Cambria Math" w:cs="Times New Roman"/>
            <w:sz w:val="28"/>
            <w:szCs w:val="28"/>
          </w:rPr>
          <m:t>O(N)</m:t>
        </m:r>
      </m:oMath>
      <w:r w:rsidRPr="00A054DE">
        <w:rPr>
          <w:rFonts w:ascii="Times New Roman" w:hAnsi="Times New Roman" w:cs="Times New Roman"/>
          <w:sz w:val="28"/>
          <w:szCs w:val="28"/>
        </w:rPr>
        <w:t> из-за необходимости копирования оставшейся части строки.</w:t>
      </w:r>
    </w:p>
    <w:p w:rsidR="00A054DE" w:rsidRPr="00A054DE" w:rsidRDefault="00A054DE" w:rsidP="007D6FFB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При 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A054DE">
        <w:rPr>
          <w:rFonts w:ascii="Times New Roman" w:hAnsi="Times New Roman" w:cs="Times New Roman"/>
          <w:sz w:val="28"/>
          <w:szCs w:val="28"/>
        </w:rPr>
        <w:t> шагах вычисления итоговые затраты становятся значительными и могут достигать </w:t>
      </w:r>
      <m:oMath>
        <m:r>
          <w:rPr>
            <w:rFonts w:ascii="Cambria Math" w:hAnsi="Cambria Math" w:cs="Times New Roman"/>
            <w:sz w:val="28"/>
            <w:szCs w:val="28"/>
          </w:rPr>
          <m:t>O(K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N)</m:t>
        </m:r>
      </m:oMath>
      <w:r w:rsidRPr="00A054DE">
        <w:rPr>
          <w:rFonts w:ascii="Times New Roman" w:hAnsi="Times New Roman" w:cs="Times New Roman"/>
          <w:sz w:val="28"/>
          <w:szCs w:val="28"/>
        </w:rPr>
        <w:t>, что делает наивную реализацию неприемлемой для задач с большими объёмами данных.</w:t>
      </w:r>
    </w:p>
    <w:p w:rsidR="00A054DE" w:rsidRPr="00A054DE" w:rsidRDefault="00A054DE" w:rsidP="007D6FFB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Следовательно, ключевая проблема состоит в высокой стоимости двух операций:</w:t>
      </w:r>
    </w:p>
    <w:p w:rsidR="00A054DE" w:rsidRPr="00A054DE" w:rsidRDefault="00A054DE" w:rsidP="00A2752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поиска шаблона (особенно самого левого вхождения);</w:t>
      </w:r>
    </w:p>
    <w:p w:rsidR="007D0413" w:rsidRDefault="00A054DE" w:rsidP="00A2752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модификации длинной строки (вставка, удаление, замена).</w:t>
      </w:r>
    </w:p>
    <w:p w:rsidR="00A054DE" w:rsidRPr="007D0413" w:rsidRDefault="007D0413" w:rsidP="007D0413">
      <w:r>
        <w:br w:type="page"/>
      </w:r>
    </w:p>
    <w:p w:rsidR="00A054DE" w:rsidRPr="007D6FFB" w:rsidRDefault="00A054DE" w:rsidP="007D6FF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27150609"/>
      <w:r w:rsidRPr="007D6FFB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EA2FF7" w:rsidRPr="00EA2FF7">
        <w:rPr>
          <w:rFonts w:ascii="Times New Roman" w:hAnsi="Times New Roman" w:cs="Times New Roman"/>
          <w:sz w:val="28"/>
          <w:szCs w:val="28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Анализ существующих подходов</w:t>
      </w:r>
      <w:bookmarkEnd w:id="8"/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27150610"/>
      <w:r w:rsidRPr="007D6FFB">
        <w:rPr>
          <w:rFonts w:ascii="Times New Roman" w:hAnsi="Times New Roman" w:cs="Times New Roman"/>
          <w:sz w:val="28"/>
          <w:szCs w:val="28"/>
        </w:rPr>
        <w:t>2.1</w:t>
      </w:r>
      <w:r w:rsidR="00EA2FF7" w:rsidRPr="00EA2FF7">
        <w:rPr>
          <w:rFonts w:ascii="Times New Roman" w:hAnsi="Times New Roman" w:cs="Times New Roman"/>
          <w:sz w:val="28"/>
          <w:szCs w:val="28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Наивная реализация на линейных строках</w:t>
      </w:r>
      <w:bookmarkEnd w:id="9"/>
    </w:p>
    <w:p w:rsidR="00A054DE" w:rsidRPr="00A054DE" w:rsidRDefault="00A054DE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Наиболее очевидный подход использует стандартную строку как непрерывный массив символов.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Преимущества</w:t>
      </w:r>
      <w:r w:rsidRPr="00A054DE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A054DE" w:rsidRPr="00A054DE" w:rsidRDefault="00A054DE" w:rsidP="00A275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простота реализации;</w:t>
      </w:r>
    </w:p>
    <w:p w:rsidR="00A054DE" w:rsidRPr="00A054DE" w:rsidRDefault="00A054DE" w:rsidP="00A275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компактность хранения;</w:t>
      </w:r>
    </w:p>
    <w:p w:rsidR="00A054DE" w:rsidRPr="00A054DE" w:rsidRDefault="00A054DE" w:rsidP="00A275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быстрый доступ по индексу.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Недостатки</w:t>
      </w:r>
      <w:r w:rsidRPr="00A054DE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A054DE" w:rsidRPr="00A054DE" w:rsidRDefault="00A054DE" w:rsidP="00A275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дорогие вставки и удаления (требуют сдвига всех последующих символов);</w:t>
      </w:r>
    </w:p>
    <w:p w:rsidR="00A054DE" w:rsidRPr="00A054DE" w:rsidRDefault="00A054DE" w:rsidP="00A275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необходимость полного копирования при изменении;</w:t>
      </w:r>
    </w:p>
    <w:p w:rsidR="00A054DE" w:rsidRPr="00A054DE" w:rsidRDefault="00A054DE" w:rsidP="00A275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повторный линейный поиск после каждой замены.</w:t>
      </w:r>
    </w:p>
    <w:p w:rsidR="00A27520" w:rsidRPr="00A054DE" w:rsidRDefault="00A054DE" w:rsidP="007D041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Данный подход приемлем только для малых входных данных, где </w:t>
      </w:r>
      <m:oMath>
        <m:r>
          <w:rPr>
            <w:rFonts w:ascii="Cambria Math" w:hAnsi="Cambria Math" w:cs="Times New Roman"/>
            <w:sz w:val="28"/>
            <w:szCs w:val="28"/>
          </w:rPr>
          <m:t>N и K</m:t>
        </m:r>
      </m:oMath>
      <w:r w:rsidRPr="00A054DE">
        <w:rPr>
          <w:rFonts w:ascii="Times New Roman" w:hAnsi="Times New Roman" w:cs="Times New Roman"/>
          <w:sz w:val="28"/>
          <w:szCs w:val="28"/>
        </w:rPr>
        <w:t> невелики.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227150611"/>
      <w:r w:rsidRPr="007D6FFB">
        <w:rPr>
          <w:rFonts w:ascii="Times New Roman" w:hAnsi="Times New Roman" w:cs="Times New Roman"/>
          <w:sz w:val="28"/>
          <w:szCs w:val="28"/>
        </w:rPr>
        <w:t>2.2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Альтернативные строковые структуры данных</w:t>
      </w:r>
      <w:bookmarkEnd w:id="10"/>
    </w:p>
    <w:p w:rsidR="00A054DE" w:rsidRPr="00A054DE" w:rsidRDefault="00A054DE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Для повышения эффективности применяются специализированные структуры:</w:t>
      </w:r>
    </w:p>
    <w:p w:rsidR="00A054DE" w:rsidRPr="00A054DE" w:rsidRDefault="00A054DE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Связные списки</w:t>
      </w:r>
      <w:r w:rsidR="007D0413">
        <w:rPr>
          <w:rFonts w:ascii="Times New Roman" w:hAnsi="Times New Roman" w:cs="Times New Roman"/>
          <w:sz w:val="28"/>
          <w:szCs w:val="28"/>
        </w:rPr>
        <w:t xml:space="preserve"> - п</w:t>
      </w:r>
      <w:r w:rsidRPr="00A054DE">
        <w:rPr>
          <w:rFonts w:ascii="Times New Roman" w:hAnsi="Times New Roman" w:cs="Times New Roman"/>
          <w:sz w:val="28"/>
          <w:szCs w:val="28"/>
        </w:rPr>
        <w:t>озволяют быстро вставлять элементы, но плохо подходят для поиска и индексного доступа, так как доступ к произвольному элементу требует </w:t>
      </w:r>
      <m:oMath>
        <m:r>
          <w:rPr>
            <w:rFonts w:ascii="Cambria Math" w:hAnsi="Cambria Math" w:cs="Times New Roman"/>
            <w:sz w:val="28"/>
            <w:szCs w:val="28"/>
          </w:rPr>
          <m:t>O(N).</m:t>
        </m:r>
      </m:oMath>
    </w:p>
    <w:p w:rsidR="00A054DE" w:rsidRPr="00A054DE" w:rsidRDefault="007D0413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Буфер с зазором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A054DE" w:rsidRPr="00A054DE">
        <w:rPr>
          <w:rFonts w:ascii="Times New Roman" w:hAnsi="Times New Roman" w:cs="Times New Roman"/>
          <w:sz w:val="28"/>
          <w:szCs w:val="28"/>
        </w:rPr>
        <w:t>спользуется в текстовых редакторах. Эффективен при локальных изменениях около курсора, но неудобен для произвольных замен по всей строке.</w:t>
      </w:r>
    </w:p>
    <w:p w:rsidR="00A054DE" w:rsidRPr="00A054DE" w:rsidRDefault="007D0413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фрагментов -</w:t>
      </w:r>
      <w:r w:rsidR="00A054DE" w:rsidRPr="00A054D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</w:t>
      </w:r>
      <w:r w:rsidR="00A054DE" w:rsidRPr="00A054DE">
        <w:rPr>
          <w:rFonts w:ascii="Times New Roman" w:hAnsi="Times New Roman" w:cs="Times New Roman"/>
          <w:sz w:val="28"/>
          <w:szCs w:val="28"/>
        </w:rPr>
        <w:t>одходит для редакторов с историей изменений, хранит исходный текст и последовательность операций. Однако реализация сложнее, а поиск подстрок по-прежнему требует линейного времени.</w:t>
      </w:r>
    </w:p>
    <w:p w:rsidR="00A054DE" w:rsidRPr="00A054DE" w:rsidRDefault="00A054DE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Деревья отрезков строк</w:t>
      </w:r>
      <w:r w:rsidR="007D0413">
        <w:rPr>
          <w:rFonts w:ascii="Times New Roman" w:hAnsi="Times New Roman" w:cs="Times New Roman"/>
          <w:i/>
          <w:iCs/>
          <w:sz w:val="28"/>
          <w:szCs w:val="28"/>
        </w:rPr>
        <w:t xml:space="preserve"> - </w:t>
      </w:r>
      <w:r w:rsidR="007D0413">
        <w:rPr>
          <w:rFonts w:ascii="Times New Roman" w:hAnsi="Times New Roman" w:cs="Times New Roman"/>
          <w:sz w:val="28"/>
          <w:szCs w:val="28"/>
        </w:rPr>
        <w:t>п</w:t>
      </w:r>
      <w:r w:rsidRPr="00A054DE">
        <w:rPr>
          <w:rFonts w:ascii="Times New Roman" w:hAnsi="Times New Roman" w:cs="Times New Roman"/>
          <w:sz w:val="28"/>
          <w:szCs w:val="28"/>
        </w:rPr>
        <w:t>озволяют хранить текст фрагментами и эффективно объединять данные. Обеспечивают логарифмическое время для операций вставки и удаления, но требуют дополнительной памяти.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Toc227150612"/>
      <w:r w:rsidRPr="007D6FFB">
        <w:rPr>
          <w:rFonts w:ascii="Times New Roman" w:hAnsi="Times New Roman" w:cs="Times New Roman"/>
          <w:sz w:val="28"/>
          <w:szCs w:val="28"/>
        </w:rPr>
        <w:lastRenderedPageBreak/>
        <w:t>2.3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Структура данных Rope</w:t>
      </w:r>
      <w:bookmarkEnd w:id="11"/>
    </w:p>
    <w:p w:rsidR="00A054DE" w:rsidRPr="00A054DE" w:rsidRDefault="00A054DE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Наиболее перспективным вариантом для задач с частыми модификациями длинных строк является структура </w:t>
      </w:r>
      <w:r w:rsidRPr="007D6FFB">
        <w:rPr>
          <w:rFonts w:ascii="Times New Roman" w:hAnsi="Times New Roman" w:cs="Times New Roman"/>
          <w:sz w:val="28"/>
          <w:szCs w:val="28"/>
        </w:rPr>
        <w:t>Rope</w:t>
      </w:r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Rope представляет строку как бинарное дерево, в котором:</w:t>
      </w:r>
    </w:p>
    <w:p w:rsidR="00A054DE" w:rsidRPr="00A054DE" w:rsidRDefault="00A054DE" w:rsidP="00A2752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листья содержат фрагменты текста (обычно фиксированной или ограниченной длины);</w:t>
      </w:r>
    </w:p>
    <w:p w:rsidR="00A054DE" w:rsidRPr="00A054DE" w:rsidRDefault="00A054DE" w:rsidP="00A2752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внутренние вершины задают операцию конкатенации поддеревьев;</w:t>
      </w:r>
    </w:p>
    <w:p w:rsidR="00A054DE" w:rsidRPr="00A054DE" w:rsidRDefault="00A054DE" w:rsidP="00A2752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каждый узел хранит суммарную длину поддерева.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Преимущества Rope:</w:t>
      </w:r>
    </w:p>
    <w:p w:rsidR="00A054DE" w:rsidRPr="00A054DE" w:rsidRDefault="00A054DE" w:rsidP="00A275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объединение строк за логарифмическое время </w:t>
      </w:r>
      <m:oMath>
        <m:r>
          <w:rPr>
            <w:rFonts w:ascii="Cambria Math" w:hAnsi="Cambria Math" w:cs="Times New Roman"/>
            <w:sz w:val="28"/>
            <w:szCs w:val="28"/>
          </w:rPr>
          <m:t>O(log⁡N)</m:t>
        </m:r>
      </m:oMath>
      <w:r w:rsidRPr="00A054DE">
        <w:rPr>
          <w:rFonts w:ascii="Times New Roman" w:hAnsi="Times New Roman" w:cs="Times New Roman"/>
          <w:sz w:val="28"/>
          <w:szCs w:val="28"/>
        </w:rPr>
        <w:t>;</w:t>
      </w:r>
    </w:p>
    <w:p w:rsidR="00A054DE" w:rsidRPr="00A054DE" w:rsidRDefault="00A054DE" w:rsidP="00A275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эффективное разбиение за </w:t>
      </w:r>
      <m:oMath>
        <m:r>
          <w:rPr>
            <w:rFonts w:ascii="Cambria Math" w:hAnsi="Cambria Math" w:cs="Times New Roman"/>
            <w:sz w:val="28"/>
            <w:szCs w:val="28"/>
          </w:rPr>
          <m:t>O(log⁡N);</m:t>
        </m:r>
      </m:oMath>
    </w:p>
    <w:p w:rsidR="00A054DE" w:rsidRPr="00A054DE" w:rsidRDefault="00A054DE" w:rsidP="00A275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вставка и удаление без полного копирования строки;</w:t>
      </w:r>
    </w:p>
    <w:p w:rsidR="00A054DE" w:rsidRPr="00A054DE" w:rsidRDefault="00A054DE" w:rsidP="00A275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хорошая масштабируемость при увеличении длины строки.</w:t>
      </w:r>
    </w:p>
    <w:p w:rsidR="00A054DE" w:rsidRPr="00A054DE" w:rsidRDefault="00A054DE" w:rsidP="007D6FFB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Именно эти свойства делают Rope подходящей основой для реализации алгоритмов Маркова.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27150613"/>
      <w:r w:rsidRPr="007D6FFB">
        <w:rPr>
          <w:rFonts w:ascii="Times New Roman" w:hAnsi="Times New Roman" w:cs="Times New Roman"/>
          <w:sz w:val="28"/>
          <w:szCs w:val="28"/>
        </w:rPr>
        <w:t>2.4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Автоматные методы поиска подстрок</w:t>
      </w:r>
      <w:bookmarkEnd w:id="12"/>
    </w:p>
    <w:p w:rsidR="00A054DE" w:rsidRPr="00A054DE" w:rsidRDefault="00A054DE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Даже при эффективной структуре хранения остаётся проблема поиска шаблонов. Традиционные подходы к поиску подстроки требуют линейного просмотра символов, что становится вычислительно дорогим при многократных операциях. Для решения этой проблемы применяются конечные автоматы, которые позволяют заменить повторное посимвольное сравнение переходами между состояниями.</w:t>
      </w:r>
    </w:p>
    <w:p w:rsidR="00A054DE" w:rsidRPr="00A054DE" w:rsidRDefault="00A054DE" w:rsidP="007D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При поиске подстроки нам нужна не просто строка, а функция трансформации состояния. Каждый символ строки может быть представлен как элемент моноида — функция перехода из одного состояния конечного автомата в другое.</w:t>
      </w:r>
    </w:p>
    <w:p w:rsidR="00A054DE" w:rsidRPr="00A054DE" w:rsidRDefault="00A054DE" w:rsidP="00B655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Пусть задан конечный автомат с множеством состояний 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A054DE">
        <w:rPr>
          <w:rFonts w:ascii="Times New Roman" w:hAnsi="Times New Roman" w:cs="Times New Roman"/>
          <w:sz w:val="28"/>
          <w:szCs w:val="28"/>
        </w:rPr>
        <w:t>, алфавитом 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Pr="00A054DE">
        <w:rPr>
          <w:rFonts w:ascii="Times New Roman" w:hAnsi="Times New Roman" w:cs="Times New Roman"/>
          <w:sz w:val="28"/>
          <w:szCs w:val="28"/>
        </w:rPr>
        <w:t> и функцией перехода </w:t>
      </w:r>
      <m:oMath>
        <m:r>
          <w:rPr>
            <w:rFonts w:ascii="Cambria Math" w:hAnsi="Cambria Math" w:cs="Times New Roman"/>
            <w:sz w:val="28"/>
            <w:szCs w:val="28"/>
          </w:rPr>
          <m:t>δ:Q×Σ→Q</m:t>
        </m:r>
      </m:oMath>
      <w:r w:rsidRPr="00A054DE">
        <w:rPr>
          <w:rFonts w:ascii="Times New Roman" w:hAnsi="Times New Roman" w:cs="Times New Roman"/>
          <w:sz w:val="28"/>
          <w:szCs w:val="28"/>
        </w:rPr>
        <w:t>. Для строки </w:t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​…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Σ</m:t>
        </m:r>
        <m:r>
          <w:rPr>
            <w:rFonts w:ascii="Cambria Math" w:hAnsi="Cambria Math" w:cs="Cambria Math"/>
            <w:sz w:val="28"/>
            <w:szCs w:val="28"/>
          </w:rPr>
          <m:t>*</m:t>
        </m:r>
      </m:oMath>
      <w:r w:rsidRPr="00A054DE">
        <w:rPr>
          <w:rFonts w:ascii="Times New Roman" w:hAnsi="Times New Roman" w:cs="Times New Roman"/>
          <w:sz w:val="28"/>
          <w:szCs w:val="28"/>
        </w:rPr>
        <w:t> можно определить функцию</w:t>
      </w:r>
      <w:r w:rsidR="008A124A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действия </w:t>
      </w:r>
      <m:oMath>
        <m:r>
          <w:rPr>
            <w:rFonts w:ascii="Cambria Math" w:hAnsi="Cambria Math" w:cs="Times New Roman"/>
            <w:sz w:val="28"/>
            <w:szCs w:val="28"/>
          </w:rPr>
          <m:t>a(s):Q→Q, где a(s)(q)=δ(q,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​…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​)</m:t>
        </m:r>
      </m:oMath>
      <w:r w:rsidRPr="00A054DE">
        <w:rPr>
          <w:rFonts w:ascii="Times New Roman" w:hAnsi="Times New Roman" w:cs="Times New Roman"/>
          <w:sz w:val="28"/>
          <w:szCs w:val="28"/>
        </w:rPr>
        <w:t xml:space="preserve"> — результат применения последовательности переходов по символам </w:t>
      </w:r>
      <w:r w:rsidRPr="00A054DE">
        <w:rPr>
          <w:rFonts w:ascii="Times New Roman" w:hAnsi="Times New Roman" w:cs="Times New Roman"/>
          <w:sz w:val="28"/>
          <w:szCs w:val="28"/>
        </w:rPr>
        <w:lastRenderedPageBreak/>
        <w:t>строки 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A054DE">
        <w:rPr>
          <w:rFonts w:ascii="Times New Roman" w:hAnsi="Times New Roman" w:cs="Times New Roman"/>
          <w:sz w:val="28"/>
          <w:szCs w:val="28"/>
        </w:rPr>
        <w:t>, начиная с состояния 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  <w:r w:rsidR="00B655E4" w:rsidRPr="00B655E4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Важнейшее свойство этих функций — их композиция соответствует конкатенации строк:</w:t>
      </w:r>
    </w:p>
    <w:p w:rsidR="00A054DE" w:rsidRPr="00A054DE" w:rsidRDefault="008A124A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​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​)=a(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​)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∘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​)</m:t>
          </m:r>
        </m:oMath>
      </m:oMathPara>
    </w:p>
    <w:p w:rsidR="00A054DE" w:rsidRPr="00A054DE" w:rsidRDefault="00A054DE" w:rsidP="00B655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Здесь и далее используется стандартное определение композиции функций: </w:t>
      </w:r>
      <w:r w:rsidR="008A124A" w:rsidRPr="00A054D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(f</m:t>
        </m:r>
        <m:r>
          <w:rPr>
            <w:rFonts w:ascii="Cambria Math" w:hAnsi="Cambria Math" w:cs="Cambria Math"/>
            <w:sz w:val="28"/>
            <w:szCs w:val="28"/>
          </w:rPr>
          <m:t>∘</m:t>
        </m:r>
        <m:r>
          <w:rPr>
            <w:rFonts w:ascii="Cambria Math" w:hAnsi="Cambria Math" w:cs="Times New Roman"/>
            <w:sz w:val="28"/>
            <w:szCs w:val="28"/>
          </w:rPr>
          <m:t xml:space="preserve">g)(x)=f(g(x)). </m:t>
        </m:r>
      </m:oMath>
      <w:r w:rsidRPr="00A054DE">
        <w:rPr>
          <w:rFonts w:ascii="Times New Roman" w:hAnsi="Times New Roman" w:cs="Times New Roman"/>
          <w:sz w:val="28"/>
          <w:szCs w:val="28"/>
        </w:rPr>
        <w:t>Тогда применение строки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 к начальному состоянию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 даёт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))</m:t>
        </m:r>
      </m:oMath>
      <w:r w:rsidRPr="00A054DE">
        <w:rPr>
          <w:rFonts w:ascii="Times New Roman" w:hAnsi="Times New Roman" w:cs="Times New Roman"/>
          <w:sz w:val="28"/>
          <w:szCs w:val="28"/>
        </w:rPr>
        <w:t>, что в точности соответствует композиции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Cambria Math"/>
            <w:sz w:val="28"/>
            <w:szCs w:val="28"/>
          </w:rPr>
          <m:t>∘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A054DE" w:rsidRDefault="00A054DE" w:rsidP="00B655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Это свойство позволяет эффективно работать с деревом Rope. В каждом узле дерева можно хранить предвычисленную функцию действия </w:t>
      </w:r>
      <m:oMath>
        <m:r>
          <w:rPr>
            <w:rFonts w:ascii="Cambria Math" w:hAnsi="Cambria Math" w:cs="Times New Roman"/>
            <w:sz w:val="28"/>
            <w:szCs w:val="28"/>
          </w:rPr>
          <m:t>a(s)</m:t>
        </m:r>
      </m:oMath>
      <w:r w:rsidRPr="00A054DE">
        <w:rPr>
          <w:rFonts w:ascii="Times New Roman" w:hAnsi="Times New Roman" w:cs="Times New Roman"/>
          <w:sz w:val="28"/>
          <w:szCs w:val="28"/>
        </w:rPr>
        <w:t>, где 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A054DE">
        <w:rPr>
          <w:rFonts w:ascii="Times New Roman" w:hAnsi="Times New Roman" w:cs="Times New Roman"/>
          <w:sz w:val="28"/>
          <w:szCs w:val="28"/>
        </w:rPr>
        <w:t> — строка, представленная поддеревом этого узла. При конкатенации двух подстрок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 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​, соответствующих левому и правому поддереву, функция действия всего узла вычисляется как композиция функций, без необходимости просматривать сами строки.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Наиболее известные подходы к автоматному поиску:</w:t>
      </w:r>
    </w:p>
    <w:p w:rsidR="00A054DE" w:rsidRPr="00A054DE" w:rsidRDefault="00A054DE" w:rsidP="00A275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Алгоритм Кнута–Морриса–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Пратта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 xml:space="preserve"> (КМП): строит детерминированный конечный автомат для поиска одной подстроки за линейное время от длины текста.</w:t>
      </w:r>
    </w:p>
    <w:p w:rsidR="00A054DE" w:rsidRPr="00A054DE" w:rsidRDefault="00A054DE" w:rsidP="00A275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 xml:space="preserve">Автомат 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Ахо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Корасик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>: позволяет одновременно искать множество паттернов за один проход по тексту.</w:t>
      </w:r>
    </w:p>
    <w:p w:rsidR="00A054DE" w:rsidRPr="00A054DE" w:rsidRDefault="00A054DE" w:rsidP="00A275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Детерминированные автоматы поиска: предварительно строят таблицы переходов для максимальной скорости работы.</w:t>
      </w:r>
    </w:p>
    <w:p w:rsidR="007D0413" w:rsidRDefault="00A054DE" w:rsidP="007D041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 xml:space="preserve">Автоматный подход особенно эффективен при многократных поисках, так как функции переходов могут быть 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предвычислены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 xml:space="preserve"> и сохранены в узлах структуры данных, обеспечивая логарифмическое время доступа к результатам поиска.</w:t>
      </w:r>
    </w:p>
    <w:p w:rsidR="00A054DE" w:rsidRPr="007D0413" w:rsidRDefault="007D0413" w:rsidP="007D0413">
      <w:r>
        <w:br w:type="page"/>
      </w:r>
    </w:p>
    <w:p w:rsidR="00A054DE" w:rsidRPr="007D6FFB" w:rsidRDefault="00A054DE" w:rsidP="007D6FFB">
      <w:pPr>
        <w:pStyle w:val="1"/>
        <w:jc w:val="center"/>
        <w:rPr>
          <w:rFonts w:ascii="Times New Roman" w:hAnsi="Times New Roman" w:cs="Times New Roman"/>
        </w:rPr>
      </w:pPr>
      <w:bookmarkStart w:id="13" w:name="_Toc227150614"/>
      <w:r w:rsidRPr="007D6FFB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EA2FF7" w:rsidRPr="00EA2FF7">
        <w:rPr>
          <w:rFonts w:ascii="Times New Roman" w:hAnsi="Times New Roman" w:cs="Times New Roman"/>
          <w:sz w:val="28"/>
          <w:szCs w:val="28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Разработка эффективного подхода</w:t>
      </w:r>
      <w:bookmarkEnd w:id="13"/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27150615"/>
      <w:r w:rsidRPr="007D6FFB">
        <w:rPr>
          <w:rFonts w:ascii="Times New Roman" w:hAnsi="Times New Roman" w:cs="Times New Roman"/>
          <w:sz w:val="28"/>
          <w:szCs w:val="28"/>
        </w:rPr>
        <w:t>3.1</w:t>
      </w:r>
      <w:r w:rsidR="00EA2FF7" w:rsidRPr="00EA2FF7">
        <w:rPr>
          <w:rFonts w:ascii="Times New Roman" w:hAnsi="Times New Roman" w:cs="Times New Roman"/>
          <w:sz w:val="28"/>
          <w:szCs w:val="28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Критерии выбора метода</w:t>
      </w:r>
      <w:bookmarkEnd w:id="14"/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Для эффективной реализации алгоритмов Маркова требуются:</w:t>
      </w:r>
    </w:p>
    <w:p w:rsidR="00A054DE" w:rsidRPr="00A054DE" w:rsidRDefault="00A054DE" w:rsidP="00A2752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быстрая модификация длинной строки;</w:t>
      </w:r>
    </w:p>
    <w:p w:rsidR="00A054DE" w:rsidRPr="00A054DE" w:rsidRDefault="00A054DE" w:rsidP="00A2752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ускоренный поиск шаблонов (в том числе самого левого вхождения);</w:t>
      </w:r>
    </w:p>
    <w:p w:rsidR="00A054DE" w:rsidRPr="00A054DE" w:rsidRDefault="00A054DE" w:rsidP="00A2752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возможность многократного повторения операций;</w:t>
      </w:r>
    </w:p>
    <w:p w:rsidR="00A054DE" w:rsidRPr="00A054DE" w:rsidRDefault="00A054DE" w:rsidP="00A2752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теоретически предсказуемая сложность;</w:t>
      </w:r>
    </w:p>
    <w:p w:rsidR="00A054DE" w:rsidRPr="00A054DE" w:rsidRDefault="00A054DE" w:rsidP="00A2752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масштабируемость при росте объёма данных.</w:t>
      </w:r>
    </w:p>
    <w:p w:rsidR="00A054DE" w:rsidRPr="00A054DE" w:rsidRDefault="00A054DE" w:rsidP="00B655E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Ни один из базовых подходов по отдельности не удовлетворяет всем требованиям одновременно: линейные строки медленны при модификации, связные списки — при поиске, обычные деревья — без аннотаций не ускоряют поиск подстрок.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27150616"/>
      <w:r w:rsidRPr="007D6FFB">
        <w:rPr>
          <w:rFonts w:ascii="Times New Roman" w:hAnsi="Times New Roman" w:cs="Times New Roman"/>
          <w:sz w:val="28"/>
          <w:szCs w:val="28"/>
        </w:rPr>
        <w:t>3.2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Совмещение Rope и автоматного поиска</w:t>
      </w:r>
      <w:bookmarkEnd w:id="15"/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Предлагается комбинированный подход:</w:t>
      </w:r>
    </w:p>
    <w:p w:rsidR="00A054DE" w:rsidRPr="00A054DE" w:rsidRDefault="00A054DE" w:rsidP="00A2752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строка хранится как Rope;</w:t>
      </w:r>
    </w:p>
    <w:p w:rsidR="00A054DE" w:rsidRPr="00A054DE" w:rsidRDefault="00A054DE" w:rsidP="00A2752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поиск выполняется с использованием предвычисленных автоматных функций;</w:t>
      </w:r>
    </w:p>
    <w:p w:rsidR="00A054DE" w:rsidRPr="00A054DE" w:rsidRDefault="00A054DE" w:rsidP="00A2752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преобразование строки осуществляется локальной перестройкой дерева.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Таким образом, достигается разделение ответственности:</w:t>
      </w:r>
    </w:p>
    <w:p w:rsidR="00A054DE" w:rsidRPr="00A054DE" w:rsidRDefault="00A054DE" w:rsidP="00A2752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структура данных Rope отвечает за быстрые изменения строки;</w:t>
      </w:r>
    </w:p>
    <w:p w:rsidR="00A054DE" w:rsidRPr="00A054DE" w:rsidRDefault="00A054DE" w:rsidP="00A2752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автоматные аннотации отвечают за быстрый поиск шаблонов.</w:t>
      </w:r>
    </w:p>
    <w:p w:rsidR="00A054DE" w:rsidRPr="007D0413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27150617"/>
      <w:r w:rsidRPr="007D0413">
        <w:rPr>
          <w:rFonts w:ascii="Times New Roman" w:hAnsi="Times New Roman" w:cs="Times New Roman"/>
          <w:sz w:val="28"/>
          <w:szCs w:val="28"/>
        </w:rPr>
        <w:t>3.3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0413">
        <w:rPr>
          <w:rFonts w:ascii="Times New Roman" w:hAnsi="Times New Roman" w:cs="Times New Roman"/>
          <w:sz w:val="28"/>
          <w:szCs w:val="28"/>
        </w:rPr>
        <w:t xml:space="preserve"> Хранение предвычисленных характеристик</w:t>
      </w:r>
      <w:bookmarkEnd w:id="16"/>
    </w:p>
    <w:p w:rsidR="00A054DE" w:rsidRPr="00A054DE" w:rsidRDefault="00A054DE" w:rsidP="00B655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 узлах дерева целесообразно хранить дополнительные характеристики (аннотации), позволяющие получать информацию о больших фрагментах строки без повторного анализа символов. Конкретный состав аннотаций рассматривается в разделе 3.5.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Toc227150618"/>
      <w:r w:rsidRPr="007D6FFB">
        <w:rPr>
          <w:rFonts w:ascii="Times New Roman" w:hAnsi="Times New Roman" w:cs="Times New Roman"/>
          <w:sz w:val="28"/>
          <w:szCs w:val="28"/>
        </w:rPr>
        <w:t>3.4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Локальное обновление структуры</w:t>
      </w:r>
      <w:bookmarkEnd w:id="17"/>
    </w:p>
    <w:p w:rsidR="00A054DE" w:rsidRPr="00A054DE" w:rsidRDefault="00A054DE" w:rsidP="00B655E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После вставки, удаления или замены изменяется лишь часть дерева. Следовательно:</w:t>
      </w:r>
    </w:p>
    <w:p w:rsidR="00A054DE" w:rsidRPr="00A054DE" w:rsidRDefault="00A054DE" w:rsidP="00A2752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пересчитываются только узлы на пути от изменённого фрагмента к корню;</w:t>
      </w:r>
    </w:p>
    <w:p w:rsidR="00A054DE" w:rsidRPr="00A054DE" w:rsidRDefault="00A054DE" w:rsidP="00A2752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lastRenderedPageBreak/>
        <w:t>остальные части структуры остаются неизменными.</w:t>
      </w:r>
    </w:p>
    <w:p w:rsidR="00A054DE" w:rsidRPr="00A054DE" w:rsidRDefault="00A054DE" w:rsidP="00B655E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Если дерево сбалансировано, число таких узлов пропорционально логарифму длины строки, то есть </w:t>
      </w:r>
      <m:oMath>
        <m:r>
          <w:rPr>
            <w:rFonts w:ascii="Cambria Math" w:hAnsi="Cambria Math" w:cs="Times New Roman"/>
            <w:sz w:val="28"/>
            <w:szCs w:val="28"/>
          </w:rPr>
          <m:t>O(log⁡N).</m:t>
        </m:r>
      </m:oMath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227150619"/>
      <w:r w:rsidRPr="007D6FFB">
        <w:rPr>
          <w:rFonts w:ascii="Times New Roman" w:hAnsi="Times New Roman" w:cs="Times New Roman"/>
          <w:sz w:val="28"/>
          <w:szCs w:val="28"/>
        </w:rPr>
        <w:t>3.5</w:t>
      </w:r>
      <w:r w:rsidR="00EA2FF7" w:rsidRPr="00EA2FF7">
        <w:rPr>
          <w:rFonts w:ascii="Times New Roman" w:hAnsi="Times New Roman" w:cs="Times New Roman"/>
          <w:sz w:val="28"/>
          <w:szCs w:val="28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Детальная структура узла Rope с аннотациями</w:t>
      </w:r>
      <w:bookmarkEnd w:id="18"/>
    </w:p>
    <w:p w:rsidR="00A054DE" w:rsidRPr="00A054DE" w:rsidRDefault="00A054DE" w:rsidP="00B655E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Структура узла Rope в предлагаемой реализации представляет собой математически строгую сущность, содержащую аннотации для эффективного поиска и модификации. Каждый узел дерева хранит следующие аннотации:</w:t>
      </w:r>
    </w:p>
    <w:p w:rsidR="00A054DE" w:rsidRPr="00A054DE" w:rsidRDefault="00A054DE" w:rsidP="00A275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Длина поддерева (</w:t>
      </w:r>
      <m:oMath>
        <m:r>
          <w:rPr>
            <w:rFonts w:ascii="Cambria Math" w:hAnsi="Cambria Math" w:cs="Times New Roman"/>
            <w:sz w:val="28"/>
            <w:szCs w:val="28"/>
          </w:rPr>
          <m:t>length</m:t>
        </m:r>
      </m:oMath>
      <w:r w:rsidRPr="00A054DE">
        <w:rPr>
          <w:rFonts w:ascii="Times New Roman" w:hAnsi="Times New Roman" w:cs="Times New Roman"/>
          <w:sz w:val="28"/>
          <w:szCs w:val="28"/>
        </w:rPr>
        <w:t>): целочисленное значение, представляющее общее количество символов в поддереве. Позволяет эффективно выполнять операции позиционирования и индексации за </w:t>
      </w:r>
      <m:oMath>
        <m:r>
          <w:rPr>
            <w:rFonts w:ascii="Cambria Math" w:hAnsi="Cambria Math" w:cs="Times New Roman"/>
            <w:sz w:val="28"/>
            <w:szCs w:val="28"/>
          </w:rPr>
          <m:t>O(log⁡N).</m:t>
        </m:r>
      </m:oMath>
    </w:p>
    <w:p w:rsidR="00A054DE" w:rsidRPr="00A054DE" w:rsidRDefault="00A054DE" w:rsidP="00A275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Функция действия автомата (</w:t>
      </w:r>
      <m:oMath>
        <m:r>
          <w:rPr>
            <w:rFonts w:ascii="Cambria Math" w:hAnsi="Cambria Math" w:cs="Times New Roman"/>
            <w:sz w:val="28"/>
            <w:szCs w:val="28"/>
          </w:rPr>
          <m:t>actionFunction</m:t>
        </m:r>
      </m:oMath>
      <w:r w:rsidRPr="00A054DE">
        <w:rPr>
          <w:rFonts w:ascii="Times New Roman" w:hAnsi="Times New Roman" w:cs="Times New Roman"/>
          <w:sz w:val="28"/>
          <w:szCs w:val="28"/>
        </w:rPr>
        <w:t>): функция вида </w:t>
      </w:r>
      <m:oMath>
        <m:r>
          <w:rPr>
            <w:rFonts w:ascii="Cambria Math" w:hAnsi="Cambria Math" w:cs="Times New Roman"/>
            <w:sz w:val="28"/>
            <w:szCs w:val="28"/>
          </w:rPr>
          <m:t>a:Q→Q, где Q</m:t>
        </m:r>
      </m:oMath>
      <w:r w:rsidRPr="00A054DE">
        <w:rPr>
          <w:rFonts w:ascii="Times New Roman" w:hAnsi="Times New Roman" w:cs="Times New Roman"/>
          <w:sz w:val="28"/>
          <w:szCs w:val="28"/>
        </w:rPr>
        <w:t> — множество состояний конечного автомата поиска. Эта функция описывает, как состояние автомата изменяется при прохождении через все символы поддерева слева направо.</w:t>
      </w:r>
    </w:p>
    <w:p w:rsidR="00A054DE" w:rsidRPr="00A054DE" w:rsidRDefault="00A054DE" w:rsidP="00A275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Функция расстояния (</w:t>
      </w:r>
      <m:oMath>
        <m:r>
          <w:rPr>
            <w:rFonts w:ascii="Cambria Math" w:hAnsi="Cambria Math" w:cs="Times New Roman"/>
            <w:sz w:val="28"/>
            <w:szCs w:val="28"/>
          </w:rPr>
          <m:t>distanceFunction</m:t>
        </m:r>
      </m:oMath>
      <w:r w:rsidRPr="00A054DE">
        <w:rPr>
          <w:rFonts w:ascii="Times New Roman" w:hAnsi="Times New Roman" w:cs="Times New Roman"/>
          <w:sz w:val="28"/>
          <w:szCs w:val="28"/>
        </w:rPr>
        <w:t>): функция вида </w:t>
      </w:r>
      <m:oMath>
        <m:r>
          <w:rPr>
            <w:rFonts w:ascii="Cambria Math" w:hAnsi="Cambria Math" w:cs="Times New Roman"/>
            <w:sz w:val="28"/>
            <w:szCs w:val="28"/>
          </w:rPr>
          <m:t>f:Q→Z≥0</m:t>
        </m:r>
        <m:r>
          <w:rPr>
            <w:rFonts w:ascii="Cambria Math" w:hAnsi="Cambria Math" w:cs="Cambria Math"/>
            <w:sz w:val="28"/>
            <w:szCs w:val="28"/>
          </w:rPr>
          <m:t>∪</m:t>
        </m:r>
        <m:r>
          <w:rPr>
            <w:rFonts w:ascii="Cambria Math" w:hAnsi="Cambria Math" w:cs="Times New Roman"/>
            <w:sz w:val="28"/>
            <w:szCs w:val="28"/>
          </w:rPr>
          <m:t>{-1}</m:t>
        </m:r>
      </m:oMath>
      <w:r w:rsidRPr="00A054DE">
        <w:rPr>
          <w:rFonts w:ascii="Times New Roman" w:hAnsi="Times New Roman" w:cs="Times New Roman"/>
          <w:sz w:val="28"/>
          <w:szCs w:val="28"/>
        </w:rPr>
        <w:t>. Для каждого состояния 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A054DE">
        <w:rPr>
          <w:rFonts w:ascii="Times New Roman" w:hAnsi="Times New Roman" w:cs="Times New Roman"/>
          <w:sz w:val="28"/>
          <w:szCs w:val="28"/>
        </w:rPr>
        <w:t> она возвращает минимальное расстояние (в символах) до достижения финального состояния автомата, или −1, если финальное состояние недостижимо в данном поддереве.</w:t>
      </w:r>
    </w:p>
    <w:p w:rsidR="00A054DE" w:rsidRPr="00A054DE" w:rsidRDefault="00A054DE" w:rsidP="00A275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Статус завершения (</w:t>
      </w:r>
      <m:oMath>
        <m:r>
          <w:rPr>
            <w:rFonts w:ascii="Cambria Math" w:hAnsi="Cambria Math" w:cs="Times New Roman"/>
            <w:sz w:val="28"/>
            <w:szCs w:val="28"/>
          </w:rPr>
          <m:t>completionStatus</m:t>
        </m:r>
      </m:oMath>
      <w:r w:rsidRPr="00A054DE">
        <w:rPr>
          <w:rFonts w:ascii="Times New Roman" w:hAnsi="Times New Roman" w:cs="Times New Roman"/>
          <w:sz w:val="28"/>
          <w:szCs w:val="28"/>
        </w:rPr>
        <w:t xml:space="preserve">): информация о том, достигается ли финальное состояние автомата где-либо внутри поддерева, </w:t>
      </w:r>
      <w:proofErr w:type="gramStart"/>
      <w:r w:rsidRPr="00A054DE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A054DE">
        <w:rPr>
          <w:rFonts w:ascii="Times New Roman" w:hAnsi="Times New Roman" w:cs="Times New Roman"/>
          <w:sz w:val="28"/>
          <w:szCs w:val="28"/>
        </w:rPr>
        <w:t xml:space="preserve"> если да — идентификатор правила (для случая множества шаблонов).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Математически, для узла 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A054DE">
        <w:rPr>
          <w:rFonts w:ascii="Times New Roman" w:hAnsi="Times New Roman" w:cs="Times New Roman"/>
          <w:sz w:val="28"/>
          <w:szCs w:val="28"/>
        </w:rPr>
        <w:t>, представляющего строку </w:t>
      </w:r>
      <m:oMath>
        <m:r>
          <w:rPr>
            <w:rFonts w:ascii="Cambria Math" w:hAnsi="Cambria Math" w:cs="Times New Roman"/>
            <w:sz w:val="28"/>
            <w:szCs w:val="28"/>
          </w:rPr>
          <m:t>s(v)</m:t>
        </m:r>
      </m:oMath>
      <w:r w:rsidRPr="00A054DE">
        <w:rPr>
          <w:rFonts w:ascii="Times New Roman" w:hAnsi="Times New Roman" w:cs="Times New Roman"/>
          <w:sz w:val="28"/>
          <w:szCs w:val="28"/>
        </w:rPr>
        <w:t>:</w:t>
      </w:r>
    </w:p>
    <w:p w:rsidR="00A054DE" w:rsidRPr="00A054DE" w:rsidRDefault="00A054DE" w:rsidP="00A2752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  <w:lang w:val="en-US"/>
        </w:rPr>
        <w:t>l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engt</m:t>
        </m:r>
        <m:r>
          <w:rPr>
            <w:rFonts w:ascii="Cambria Math" w:hAnsi="Cambria Math" w:cs="Times New Roman"/>
            <w:sz w:val="28"/>
            <w:szCs w:val="28"/>
          </w:rPr>
          <m:t>h(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Cambria Math"/>
            <w:sz w:val="28"/>
            <w:szCs w:val="28"/>
          </w:rPr>
          <m:t>∣</m:t>
        </m:r>
      </m:oMath>
    </w:p>
    <w:p w:rsidR="00A054DE" w:rsidRPr="00A054DE" w:rsidRDefault="008A124A" w:rsidP="00A2752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actionFunction(v)=a(s(v)):Q→Q</m:t>
        </m:r>
      </m:oMath>
    </w:p>
    <w:p w:rsidR="00A054DE" w:rsidRPr="00A054DE" w:rsidRDefault="008A124A" w:rsidP="00A2752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distanceFunction(v)=f(s(v)):Q→Z≥0</m:t>
        </m:r>
        <m:r>
          <w:rPr>
            <w:rFonts w:ascii="Cambria Math" w:hAnsi="Cambria Math" w:cs="Cambria Math"/>
            <w:sz w:val="28"/>
            <w:szCs w:val="28"/>
            <w:lang w:val="en-US"/>
          </w:rPr>
          <m:t>∪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{-1}</m:t>
        </m:r>
      </m:oMath>
    </w:p>
    <w:p w:rsidR="00A054DE" w:rsidRPr="00A054DE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Эти аннотации поддерживаются согласованно при всех операциях модификации дерева.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9" w:name="_Toc227150620"/>
      <w:r w:rsidRPr="007D6FFB">
        <w:rPr>
          <w:rFonts w:ascii="Times New Roman" w:hAnsi="Times New Roman" w:cs="Times New Roman"/>
          <w:sz w:val="28"/>
          <w:szCs w:val="28"/>
        </w:rPr>
        <w:lastRenderedPageBreak/>
        <w:t>3.6</w:t>
      </w:r>
      <w:r w:rsidR="00EA2FF7" w:rsidRPr="00EA2FF7">
        <w:rPr>
          <w:rFonts w:ascii="Times New Roman" w:hAnsi="Times New Roman" w:cs="Times New Roman"/>
          <w:sz w:val="28"/>
          <w:szCs w:val="28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Алгоритм поиска самого левого вхождения с учётом границ узлов</w:t>
      </w:r>
      <w:bookmarkEnd w:id="19"/>
    </w:p>
    <w:p w:rsidR="00A054DE" w:rsidRPr="00A054DE" w:rsidRDefault="00A054DE" w:rsidP="00801E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Алгоритм поиска самого левого вхождения подстроки в структуре Rope представляет собой рекурсивную процедуру, использующую аннотации узлов для минимизации количества просматриваемых символов.</w:t>
      </w:r>
    </w:p>
    <w:p w:rsidR="00A054DE" w:rsidRPr="00801E41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Пусть задан узел 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A054DE">
        <w:rPr>
          <w:rFonts w:ascii="Times New Roman" w:hAnsi="Times New Roman" w:cs="Times New Roman"/>
          <w:sz w:val="28"/>
          <w:szCs w:val="28"/>
        </w:rPr>
        <w:t>, представляющий строку </w:t>
      </w:r>
      <m:oMath>
        <m:r>
          <w:rPr>
            <w:rFonts w:ascii="Cambria Math" w:hAnsi="Cambria Math" w:cs="Times New Roman"/>
            <w:sz w:val="28"/>
            <w:szCs w:val="28"/>
          </w:rPr>
          <m:t>s(v)</m:t>
        </m:r>
      </m:oMath>
      <w:r w:rsidRPr="00A054DE">
        <w:rPr>
          <w:rFonts w:ascii="Times New Roman" w:hAnsi="Times New Roman" w:cs="Times New Roman"/>
          <w:sz w:val="28"/>
          <w:szCs w:val="28"/>
        </w:rPr>
        <w:t>, и паттерн поиска 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A054DE">
        <w:rPr>
          <w:rFonts w:ascii="Times New Roman" w:hAnsi="Times New Roman" w:cs="Times New Roman"/>
          <w:sz w:val="28"/>
          <w:szCs w:val="28"/>
        </w:rPr>
        <w:t>. Алгоритм</w:t>
      </w:r>
      <w:r w:rsidR="00B655E4">
        <w:rPr>
          <w:rFonts w:ascii="Times New Roman" w:hAnsi="Times New Roman" w:cs="Times New Roman"/>
          <w:sz w:val="28"/>
          <w:szCs w:val="28"/>
        </w:rPr>
        <w:t>:</w:t>
      </w:r>
    </w:p>
    <w:p w:rsidR="00A054DE" w:rsidRPr="00A054DE" w:rsidRDefault="00A054DE" w:rsidP="00A2752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Если 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A054DE">
        <w:rPr>
          <w:rFonts w:ascii="Times New Roman" w:hAnsi="Times New Roman" w:cs="Times New Roman"/>
          <w:sz w:val="28"/>
          <w:szCs w:val="28"/>
        </w:rPr>
        <w:t> — лист, выполнить стандартный поиск в строке листа (например, алгоритмом КМП).</w:t>
      </w:r>
    </w:p>
    <w:p w:rsidR="00A054DE" w:rsidRPr="00A054DE" w:rsidRDefault="00A054DE" w:rsidP="00B7127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Если 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A054DE">
        <w:rPr>
          <w:rFonts w:ascii="Times New Roman" w:hAnsi="Times New Roman" w:cs="Times New Roman"/>
          <w:sz w:val="28"/>
          <w:szCs w:val="28"/>
        </w:rPr>
        <w:t> — внутренний узел с левым поддеревом 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A054DE">
        <w:rPr>
          <w:rFonts w:ascii="Times New Roman" w:hAnsi="Times New Roman" w:cs="Times New Roman"/>
          <w:sz w:val="28"/>
          <w:szCs w:val="28"/>
        </w:rPr>
        <w:t> и правым поддеревом 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Pr="00A054DE">
        <w:rPr>
          <w:rFonts w:ascii="Times New Roman" w:hAnsi="Times New Roman" w:cs="Times New Roman"/>
          <w:sz w:val="28"/>
          <w:szCs w:val="28"/>
        </w:rPr>
        <w:t>:</w:t>
      </w:r>
      <w:r w:rsidRPr="00A054DE">
        <w:rPr>
          <w:rFonts w:ascii="Times New Roman" w:hAnsi="Times New Roman" w:cs="Times New Roman"/>
          <w:sz w:val="28"/>
          <w:szCs w:val="28"/>
        </w:rPr>
        <w:br/>
        <w:t>a. Проверить наличие вхождения в левом поддереве:</w:t>
      </w:r>
      <w:r w:rsidR="00B71273">
        <w:rPr>
          <w:rFonts w:ascii="Times New Roman" w:hAnsi="Times New Roman" w:cs="Times New Roman"/>
          <w:sz w:val="28"/>
          <w:szCs w:val="28"/>
        </w:rPr>
        <w:br/>
        <w:t xml:space="preserve">- Вычислить </w:t>
      </w:r>
      <m:oMath>
        <m:r>
          <w:rPr>
            <w:rFonts w:ascii="Cambria Math" w:hAnsi="Cambria Math" w:cs="Times New Roman"/>
            <w:sz w:val="28"/>
            <w:szCs w:val="28"/>
          </w:rPr>
          <m:t>leftDistance=distanceFunction(l)(initialState)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  <w:r w:rsidRPr="00A054DE">
        <w:rPr>
          <w:rFonts w:ascii="Times New Roman" w:hAnsi="Times New Roman" w:cs="Times New Roman"/>
          <w:sz w:val="28"/>
          <w:szCs w:val="28"/>
        </w:rPr>
        <w:br/>
      </w:r>
      <w:r w:rsidR="00B71273">
        <w:rPr>
          <w:rFonts w:ascii="Times New Roman" w:hAnsi="Times New Roman" w:cs="Times New Roman"/>
          <w:sz w:val="28"/>
          <w:szCs w:val="28"/>
        </w:rPr>
        <w:t xml:space="preserve">- </w:t>
      </w:r>
      <w:r w:rsidRPr="00A054DE">
        <w:rPr>
          <w:rFonts w:ascii="Times New Roman" w:hAnsi="Times New Roman" w:cs="Times New Roman"/>
          <w:sz w:val="28"/>
          <w:szCs w:val="28"/>
        </w:rPr>
        <w:t>Если </w:t>
      </w:r>
      <m:oMath>
        <m:r>
          <w:rPr>
            <w:rFonts w:ascii="Cambria Math" w:hAnsi="Cambria Math" w:cs="Times New Roman"/>
            <w:sz w:val="28"/>
            <w:szCs w:val="28"/>
          </w:rPr>
          <m:t>leftDistance≠-1, возвращаем leftDistance</m:t>
        </m:r>
      </m:oMath>
      <w:r w:rsidRPr="00A054DE">
        <w:rPr>
          <w:rFonts w:ascii="Times New Roman" w:hAnsi="Times New Roman" w:cs="Times New Roman"/>
          <w:sz w:val="28"/>
          <w:szCs w:val="28"/>
        </w:rPr>
        <w:t> как позицию вхождения (это самое левое вхождение во всём узле 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A054DE">
        <w:rPr>
          <w:rFonts w:ascii="Times New Roman" w:hAnsi="Times New Roman" w:cs="Times New Roman"/>
          <w:sz w:val="28"/>
          <w:szCs w:val="28"/>
        </w:rPr>
        <w:t>).</w:t>
      </w:r>
      <w:r w:rsidRPr="00A054DE">
        <w:rPr>
          <w:rFonts w:ascii="Times New Roman" w:hAnsi="Times New Roman" w:cs="Times New Roman"/>
          <w:sz w:val="28"/>
          <w:szCs w:val="28"/>
        </w:rPr>
        <w:br/>
        <w:t>b. Если вхождение не найдено в левом поддереве:</w:t>
      </w:r>
      <w:r w:rsidRPr="00A054DE">
        <w:rPr>
          <w:rFonts w:ascii="Times New Roman" w:hAnsi="Times New Roman" w:cs="Times New Roman"/>
          <w:sz w:val="28"/>
          <w:szCs w:val="28"/>
        </w:rPr>
        <w:br/>
      </w:r>
      <w:r w:rsidR="00B71273">
        <w:rPr>
          <w:rFonts w:ascii="Times New Roman" w:hAnsi="Times New Roman" w:cs="Times New Roman"/>
          <w:sz w:val="28"/>
          <w:szCs w:val="28"/>
        </w:rPr>
        <w:t xml:space="preserve">- </w:t>
      </w:r>
      <w:r w:rsidRPr="00A054DE">
        <w:rPr>
          <w:rFonts w:ascii="Times New Roman" w:hAnsi="Times New Roman" w:cs="Times New Roman"/>
          <w:sz w:val="28"/>
          <w:szCs w:val="28"/>
        </w:rPr>
        <w:t>Вычислить состояние после обработки левого поддерева: </w:t>
      </w:r>
      <m:oMath>
        <m:r>
          <w:rPr>
            <w:rFonts w:ascii="Cambria Math" w:hAnsi="Cambria Math" w:cs="Times New Roman"/>
            <w:sz w:val="28"/>
            <w:szCs w:val="28"/>
          </w:rPr>
          <m:t>nextState=actionFunction(l)(initialState).</m:t>
        </m:r>
      </m:oMath>
      <w:r w:rsidRPr="00A054DE">
        <w:rPr>
          <w:rFonts w:ascii="Times New Roman" w:hAnsi="Times New Roman" w:cs="Times New Roman"/>
          <w:sz w:val="28"/>
          <w:szCs w:val="28"/>
        </w:rPr>
        <w:br/>
      </w:r>
      <w:r w:rsidR="00B71273">
        <w:rPr>
          <w:rFonts w:ascii="Times New Roman" w:hAnsi="Times New Roman" w:cs="Times New Roman"/>
          <w:sz w:val="28"/>
          <w:szCs w:val="28"/>
        </w:rPr>
        <w:t xml:space="preserve">- </w:t>
      </w:r>
      <w:r w:rsidRPr="00A054DE">
        <w:rPr>
          <w:rFonts w:ascii="Times New Roman" w:hAnsi="Times New Roman" w:cs="Times New Roman"/>
          <w:sz w:val="28"/>
          <w:szCs w:val="28"/>
        </w:rPr>
        <w:t>Рекурсивно искать в правом поддереве: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rig</m:t>
        </m:r>
        <m:r>
          <w:rPr>
            <w:rFonts w:ascii="Cambria Math" w:hAnsi="Cambria Math" w:cs="Times New Roman"/>
            <w:sz w:val="28"/>
            <w:szCs w:val="28"/>
          </w:rPr>
          <m:t>h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tResult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findLeftmostOccurrence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nextState</m:t>
        </m:r>
        <m:r>
          <w:rPr>
            <w:rFonts w:ascii="Cambria Math" w:hAnsi="Cambria Math" w:cs="Times New Roman"/>
            <w:sz w:val="28"/>
            <w:szCs w:val="28"/>
          </w:rPr>
          <m:t>).</m:t>
        </m:r>
      </m:oMath>
      <w:r w:rsidRPr="00A054DE">
        <w:rPr>
          <w:rFonts w:ascii="Times New Roman" w:hAnsi="Times New Roman" w:cs="Times New Roman"/>
          <w:sz w:val="28"/>
          <w:szCs w:val="28"/>
        </w:rPr>
        <w:br/>
      </w:r>
      <w:r w:rsidR="00B71273">
        <w:rPr>
          <w:rFonts w:ascii="Times New Roman" w:hAnsi="Times New Roman" w:cs="Times New Roman"/>
          <w:sz w:val="28"/>
          <w:szCs w:val="28"/>
        </w:rPr>
        <w:t xml:space="preserve">- </w:t>
      </w:r>
      <w:r w:rsidRPr="00A054DE">
        <w:rPr>
          <w:rFonts w:ascii="Times New Roman" w:hAnsi="Times New Roman" w:cs="Times New Roman"/>
          <w:sz w:val="28"/>
          <w:szCs w:val="28"/>
        </w:rPr>
        <w:t>Если найдено, скорректировать позицию с учётом длины левого поддерева: </w:t>
      </w:r>
      <m:oMath>
        <m:r>
          <w:rPr>
            <w:rFonts w:ascii="Cambria Math" w:hAnsi="Cambria Math" w:cs="Times New Roman"/>
            <w:sz w:val="28"/>
            <w:szCs w:val="28"/>
          </w:rPr>
          <m:t>length(l)+rightResult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A054DE" w:rsidRDefault="00A054DE" w:rsidP="00B7127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Важно отметить, что при поиске необходимо также учитывать возможность того, что шаблон «разрезан» границей между левым и правым поддеревом. Для этого при проверке шва извлекается строка длиной </w:t>
      </w:r>
      <m:oMath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- 1</m:t>
        </m:r>
      </m:oMath>
      <w:r w:rsidRPr="00A054DE">
        <w:rPr>
          <w:rFonts w:ascii="Times New Roman" w:hAnsi="Times New Roman" w:cs="Times New Roman"/>
          <w:sz w:val="28"/>
          <w:szCs w:val="28"/>
        </w:rPr>
        <w:t> с конца подстроки 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A054DE">
        <w:rPr>
          <w:rFonts w:ascii="Times New Roman" w:hAnsi="Times New Roman" w:cs="Times New Roman"/>
          <w:sz w:val="28"/>
          <w:szCs w:val="28"/>
        </w:rPr>
        <w:t> и с начала подстроки 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Pr="00A054DE">
        <w:rPr>
          <w:rFonts w:ascii="Times New Roman" w:hAnsi="Times New Roman" w:cs="Times New Roman"/>
          <w:sz w:val="28"/>
          <w:szCs w:val="28"/>
        </w:rPr>
        <w:t>, и выполняется проверка на стыке. Поскольку Rope обеспечивает извлечение подстроки за </w:t>
      </w:r>
      <m:oMath>
        <m:r>
          <w:rPr>
            <w:rFonts w:ascii="Cambria Math" w:hAnsi="Cambria Math" w:cs="Times New Roman"/>
            <w:sz w:val="28"/>
            <w:szCs w:val="28"/>
          </w:rPr>
          <m:t>O(log⁡N+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54DE">
        <w:rPr>
          <w:rFonts w:ascii="Times New Roman" w:hAnsi="Times New Roman" w:cs="Times New Roman"/>
          <w:sz w:val="28"/>
          <w:szCs w:val="28"/>
        </w:rPr>
        <w:t>, эта проверка не ухудшает асимптотику.</w:t>
      </w:r>
    </w:p>
    <w:p w:rsidR="00A054DE" w:rsidRPr="00A054DE" w:rsidRDefault="00A054DE" w:rsidP="00B7127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Алгоритм эффективен благодаря использованию предвычисленных аннотаций, позволяя пропускать целые поддеревья без фактического просмотра их содержимого.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20" w:name="_Toc227150621"/>
      <w:r w:rsidRPr="007D6FFB">
        <w:rPr>
          <w:rFonts w:ascii="Times New Roman" w:hAnsi="Times New Roman" w:cs="Times New Roman"/>
          <w:sz w:val="28"/>
          <w:szCs w:val="28"/>
        </w:rPr>
        <w:lastRenderedPageBreak/>
        <w:t>3.7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Алгоритм замены с локальной перестройкой</w:t>
      </w:r>
      <w:bookmarkEnd w:id="20"/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После нахождения вхождения подстроки для замены необходимо выполнить локальную перестройку структуры дерева Rope.</w:t>
      </w:r>
    </w:p>
    <w:p w:rsidR="00A054DE" w:rsidRPr="00A054DE" w:rsidRDefault="00A054DE" w:rsidP="00801E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Алгоритм:</w:t>
      </w:r>
    </w:p>
    <w:p w:rsidR="00A054DE" w:rsidRPr="00A054DE" w:rsidRDefault="00A054DE" w:rsidP="00801E4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Разделение</w:t>
      </w:r>
      <w:r w:rsidRPr="00F8331A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дерева</w:t>
      </w:r>
      <w:r w:rsidRPr="00F8331A">
        <w:rPr>
          <w:rFonts w:ascii="Times New Roman" w:hAnsi="Times New Roman" w:cs="Times New Roman"/>
          <w:sz w:val="28"/>
          <w:szCs w:val="28"/>
        </w:rPr>
        <w:t>:</w:t>
      </w:r>
      <w:r w:rsidRPr="00F8331A">
        <w:rPr>
          <w:rFonts w:ascii="Times New Roman" w:hAnsi="Times New Roman" w:cs="Times New Roman"/>
          <w:sz w:val="28"/>
          <w:szCs w:val="28"/>
        </w:rPr>
        <w:br/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8331A">
        <w:rPr>
          <w:rFonts w:ascii="Times New Roman" w:hAnsi="Times New Roman" w:cs="Times New Roman"/>
          <w:sz w:val="28"/>
          <w:szCs w:val="28"/>
        </w:rPr>
        <w:t>.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leftPart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split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rope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position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F8331A">
        <w:rPr>
          <w:rFonts w:ascii="Times New Roman" w:hAnsi="Times New Roman" w:cs="Times New Roman"/>
          <w:sz w:val="28"/>
          <w:szCs w:val="28"/>
        </w:rPr>
        <w:br/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054DE">
        <w:rPr>
          <w:rFonts w:ascii="Times New Roman" w:hAnsi="Times New Roman" w:cs="Times New Roman"/>
          <w:sz w:val="28"/>
          <w:szCs w:val="28"/>
        </w:rPr>
        <w:t>.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middleAndRig</m:t>
        </m:r>
        <m:r>
          <w:rPr>
            <w:rFonts w:ascii="Cambria Math" w:hAnsi="Cambria Math" w:cs="Times New Roman"/>
            <w:sz w:val="28"/>
            <w:szCs w:val="28"/>
          </w:rPr>
          <m:t>h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split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rope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position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oldPattern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054DE">
        <w:rPr>
          <w:rFonts w:ascii="Times New Roman" w:hAnsi="Times New Roman" w:cs="Times New Roman"/>
          <w:sz w:val="28"/>
          <w:szCs w:val="28"/>
        </w:rPr>
        <w:t>относительно</w:t>
      </w:r>
      <w:r w:rsidR="00801E41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исходного</w:t>
      </w:r>
      <w:r w:rsidR="00801E41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дерева</w:t>
      </w:r>
      <w:r w:rsidR="00B71273" w:rsidRPr="00B71273">
        <w:rPr>
          <w:rFonts w:ascii="Times New Roman" w:hAnsi="Times New Roman" w:cs="Times New Roman"/>
          <w:sz w:val="28"/>
          <w:szCs w:val="28"/>
        </w:rPr>
        <w:t>.</w:t>
      </w:r>
      <w:r w:rsidRPr="00A054DE">
        <w:rPr>
          <w:rFonts w:ascii="Times New Roman" w:hAnsi="Times New Roman" w:cs="Times New Roman"/>
          <w:sz w:val="28"/>
          <w:szCs w:val="28"/>
        </w:rPr>
        <w:br/>
      </w:r>
      <w:r w:rsidR="00B655E4">
        <w:rPr>
          <w:rFonts w:ascii="Times New Roman" w:hAnsi="Times New Roman" w:cs="Times New Roman"/>
          <w:sz w:val="28"/>
          <w:szCs w:val="28"/>
        </w:rPr>
        <w:t>В</w:t>
      </w:r>
      <w:r w:rsidRPr="00A054DE">
        <w:rPr>
          <w:rFonts w:ascii="Times New Roman" w:hAnsi="Times New Roman" w:cs="Times New Roman"/>
          <w:sz w:val="28"/>
          <w:szCs w:val="28"/>
        </w:rPr>
        <w:t xml:space="preserve"> результате получаем три дерева: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054DE">
        <w:rPr>
          <w:rFonts w:ascii="Times New Roman" w:hAnsi="Times New Roman" w:cs="Times New Roman"/>
          <w:sz w:val="28"/>
          <w:szCs w:val="28"/>
        </w:rPr>
        <w:t>(символы до вхождения),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old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054DE">
        <w:rPr>
          <w:rFonts w:ascii="Times New Roman" w:hAnsi="Times New Roman" w:cs="Times New Roman"/>
          <w:sz w:val="28"/>
          <w:szCs w:val="28"/>
        </w:rPr>
        <w:t>(заменяемый фрагмент),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</w:t>
      </w:r>
      <w:r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054DE">
        <w:rPr>
          <w:rFonts w:ascii="Times New Roman" w:hAnsi="Times New Roman" w:cs="Times New Roman"/>
          <w:sz w:val="28"/>
          <w:szCs w:val="28"/>
        </w:rPr>
        <w:t>(символы после вхождения).</w:t>
      </w:r>
    </w:p>
    <w:p w:rsidR="00A054DE" w:rsidRPr="00A054DE" w:rsidRDefault="00A054DE" w:rsidP="00801E4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Проверка корректности: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old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 должно в точности соответствовать </w:t>
      </w:r>
      <m:oMath>
        <m:r>
          <w:rPr>
            <w:rFonts w:ascii="Cambria Math" w:hAnsi="Cambria Math" w:cs="Times New Roman"/>
            <w:sz w:val="28"/>
            <w:szCs w:val="28"/>
          </w:rPr>
          <m:t>oldPattern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A054DE" w:rsidRDefault="00A054DE" w:rsidP="00801E4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Создание нового фрагмента: построить Rope</w:t>
      </w:r>
      <w:r w:rsidR="0087076A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new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 из строки</w:t>
      </w:r>
      <w:r w:rsidR="00801E4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newPattern</m:t>
        </m:r>
      </m:oMath>
      <w:r w:rsidRPr="00A054DE">
        <w:rPr>
          <w:rFonts w:ascii="Times New Roman" w:hAnsi="Times New Roman" w:cs="Times New Roman"/>
          <w:sz w:val="28"/>
          <w:szCs w:val="28"/>
        </w:rPr>
        <w:t>. Если </w:t>
      </w:r>
      <m:oMath>
        <m:r>
          <w:rPr>
            <w:rFonts w:ascii="Cambria Math" w:hAnsi="Cambria Math" w:cs="Times New Roman"/>
            <w:sz w:val="28"/>
            <w:szCs w:val="28"/>
          </w:rPr>
          <m:t>newPattern</m:t>
        </m:r>
      </m:oMath>
      <w:r w:rsidR="0087076A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пусто,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new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 — пустое дерево.</w:t>
      </w:r>
    </w:p>
    <w:p w:rsidR="00A054DE" w:rsidRPr="00F8331A" w:rsidRDefault="00A054DE" w:rsidP="00801E4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Сборка</w:t>
      </w:r>
      <w:r w:rsidRPr="00F8331A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нового</w:t>
      </w:r>
      <w:r w:rsidRPr="00F8331A">
        <w:rPr>
          <w:rFonts w:ascii="Times New Roman" w:hAnsi="Times New Roman" w:cs="Times New Roman"/>
          <w:sz w:val="28"/>
          <w:szCs w:val="28"/>
        </w:rPr>
        <w:t xml:space="preserve"> </w:t>
      </w:r>
      <w:r w:rsidRPr="00A054DE">
        <w:rPr>
          <w:rFonts w:ascii="Times New Roman" w:hAnsi="Times New Roman" w:cs="Times New Roman"/>
          <w:sz w:val="28"/>
          <w:szCs w:val="28"/>
        </w:rPr>
        <w:t>дерева</w:t>
      </w:r>
      <w:r w:rsidRPr="00F8331A">
        <w:rPr>
          <w:rFonts w:ascii="Times New Roman" w:hAnsi="Times New Roman" w:cs="Times New Roman"/>
          <w:sz w:val="28"/>
          <w:szCs w:val="28"/>
        </w:rPr>
        <w:t>:</w:t>
      </w:r>
      <w:r w:rsidR="00801E4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result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concat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concat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new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))</m:t>
        </m:r>
      </m:oMath>
    </w:p>
    <w:p w:rsidR="00A054DE" w:rsidRPr="00A054DE" w:rsidRDefault="00A054DE" w:rsidP="00801E4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4DE">
        <w:rPr>
          <w:rFonts w:ascii="Times New Roman" w:hAnsi="Times New Roman" w:cs="Times New Roman"/>
          <w:sz w:val="28"/>
          <w:szCs w:val="28"/>
        </w:rPr>
        <w:t>Ребалансировка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 xml:space="preserve"> и пересчёт аннотаций: при выполнении операций </w:t>
      </w:r>
      <m:oMath>
        <m:r>
          <w:rPr>
            <w:rFonts w:ascii="Cambria Math" w:hAnsi="Cambria Math" w:cs="Times New Roman"/>
            <w:sz w:val="28"/>
            <w:szCs w:val="28"/>
          </w:rPr>
          <m:t>split</m:t>
        </m:r>
      </m:oMath>
      <w:r w:rsidRPr="00A054DE">
        <w:rPr>
          <w:rFonts w:ascii="Times New Roman" w:hAnsi="Times New Roman" w:cs="Times New Roman"/>
          <w:sz w:val="28"/>
          <w:szCs w:val="28"/>
        </w:rPr>
        <w:t> и </w:t>
      </w:r>
      <m:oMath>
        <m:r>
          <w:rPr>
            <w:rFonts w:ascii="Cambria Math" w:hAnsi="Cambria Math" w:cs="Times New Roman"/>
            <w:sz w:val="28"/>
            <w:szCs w:val="28"/>
          </w:rPr>
          <m:t>concat</m:t>
        </m:r>
      </m:oMath>
      <w:r w:rsidRPr="00A054DE">
        <w:rPr>
          <w:rFonts w:ascii="Times New Roman" w:hAnsi="Times New Roman" w:cs="Times New Roman"/>
          <w:sz w:val="28"/>
          <w:szCs w:val="28"/>
        </w:rPr>
        <w:t> дерево перестраивается. Для каждого изменённого узла на пути от корня к листьям заново вычисляются аннотации.</w:t>
      </w:r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При пересчёте аннотаций используются свойства композиции функций:</w:t>
      </w:r>
    </w:p>
    <w:p w:rsidR="00A054DE" w:rsidRPr="00A054DE" w:rsidRDefault="00A054DE" w:rsidP="00A2752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Для нового узла </w:t>
      </w:r>
      <m:oMath>
        <m:r>
          <w:rPr>
            <w:rFonts w:ascii="Cambria Math" w:hAnsi="Cambria Math" w:cs="Times New Roman"/>
            <w:sz w:val="28"/>
            <w:szCs w:val="28"/>
          </w:rPr>
          <m:t>u=concat(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​):</m:t>
        </m:r>
      </m:oMath>
    </w:p>
    <w:p w:rsidR="00A054DE" w:rsidRPr="00A054DE" w:rsidRDefault="0087076A" w:rsidP="00A27520">
      <w:pPr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length(u)=length(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)+length(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</w:p>
    <w:p w:rsidR="00A054DE" w:rsidRPr="00A054DE" w:rsidRDefault="0087076A" w:rsidP="00A27520">
      <w:pPr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actionFunction(u)=actionFunction(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  <m:r>
          <w:rPr>
            <w:rFonts w:ascii="Cambria Math" w:hAnsi="Cambria Math" w:cs="Cambria Math"/>
            <w:sz w:val="28"/>
            <w:szCs w:val="28"/>
            <w:lang w:val="en-US"/>
          </w:rPr>
          <m:t>∘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actionFunction(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</w:p>
    <w:p w:rsidR="00A054DE" w:rsidRPr="00A054DE" w:rsidRDefault="0087076A" w:rsidP="00A27520">
      <w:pPr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distanceFunction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A054DE"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054DE" w:rsidRPr="00A054DE">
        <w:rPr>
          <w:rFonts w:ascii="Times New Roman" w:hAnsi="Times New Roman" w:cs="Times New Roman"/>
          <w:sz w:val="28"/>
          <w:szCs w:val="28"/>
        </w:rPr>
        <w:t>вычисляется с учётом возможности найти паттерн в</w:t>
      </w:r>
      <w:r w:rsidR="00A054DE"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A054DE" w:rsidRPr="00A054DE">
        <w:rPr>
          <w:rFonts w:ascii="Times New Roman" w:hAnsi="Times New Roman" w:cs="Times New Roman"/>
          <w:sz w:val="28"/>
          <w:szCs w:val="28"/>
        </w:rPr>
        <w:t>​</w:t>
      </w:r>
      <w:r w:rsidR="00A054DE"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054DE" w:rsidRPr="00A054DE">
        <w:rPr>
          <w:rFonts w:ascii="Times New Roman" w:hAnsi="Times New Roman" w:cs="Times New Roman"/>
          <w:sz w:val="28"/>
          <w:szCs w:val="28"/>
        </w:rPr>
        <w:t>или после обработки</w:t>
      </w:r>
      <w:r w:rsidR="00A054DE"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A054DE" w:rsidRPr="00A054DE">
        <w:rPr>
          <w:rFonts w:ascii="Times New Roman" w:hAnsi="Times New Roman" w:cs="Times New Roman"/>
          <w:sz w:val="28"/>
          <w:szCs w:val="28"/>
        </w:rPr>
        <w:t>​</w:t>
      </w:r>
      <w:r w:rsidR="00A054DE"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054DE" w:rsidRPr="00A054DE">
        <w:rPr>
          <w:rFonts w:ascii="Times New Roman" w:hAnsi="Times New Roman" w:cs="Times New Roman"/>
          <w:sz w:val="28"/>
          <w:szCs w:val="28"/>
        </w:rPr>
        <w:t>в</w:t>
      </w:r>
      <w:r w:rsidR="00A054DE" w:rsidRPr="00A054DE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A054DE" w:rsidRPr="00A054DE">
        <w:rPr>
          <w:rFonts w:ascii="Times New Roman" w:hAnsi="Times New Roman" w:cs="Times New Roman"/>
          <w:sz w:val="28"/>
          <w:szCs w:val="28"/>
        </w:rPr>
        <w:t>​.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21" w:name="_Toc227150622"/>
      <w:r w:rsidRPr="007D6FFB">
        <w:rPr>
          <w:rFonts w:ascii="Times New Roman" w:hAnsi="Times New Roman" w:cs="Times New Roman"/>
          <w:sz w:val="28"/>
          <w:szCs w:val="28"/>
        </w:rPr>
        <w:t>3.8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Учёт специфики нормальных алгоритмов Маркова</w:t>
      </w:r>
      <w:bookmarkEnd w:id="21"/>
    </w:p>
    <w:p w:rsidR="00A054DE" w:rsidRPr="00A054DE" w:rsidRDefault="00A054DE" w:rsidP="00B712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Предложенная структура данных может быть адаптирована для эффективной реализации именно нормальных алгоритмов Маркова за счёт следующих механизмов.</w:t>
      </w:r>
    </w:p>
    <w:p w:rsidR="00A054DE" w:rsidRPr="007D6FFB" w:rsidRDefault="00A054DE" w:rsidP="007D6FFB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Toc227150623"/>
      <w:r w:rsidRPr="007D6FFB">
        <w:rPr>
          <w:rFonts w:ascii="Times New Roman" w:hAnsi="Times New Roman" w:cs="Times New Roman"/>
          <w:sz w:val="28"/>
          <w:szCs w:val="28"/>
        </w:rPr>
        <w:lastRenderedPageBreak/>
        <w:t>3.8.1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Обработка множества правил</w:t>
      </w:r>
      <w:bookmarkEnd w:id="22"/>
    </w:p>
    <w:p w:rsidR="00A054DE" w:rsidRPr="00A054DE" w:rsidRDefault="00A054DE" w:rsidP="00B712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Нормальный алгоритм Маркова содержит 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A054DE">
        <w:rPr>
          <w:rFonts w:ascii="Times New Roman" w:hAnsi="Times New Roman" w:cs="Times New Roman"/>
          <w:sz w:val="28"/>
          <w:szCs w:val="28"/>
        </w:rPr>
        <w:t> правил подстановки, упорядоченных по приоритету. Наивный подход требует для каждого правила выполнять независимый поиск самого левого вхождения, что даёт сложность </w:t>
      </w:r>
      <m:oMath>
        <m:r>
          <w:rPr>
            <w:rFonts w:ascii="Cambria Math" w:hAnsi="Cambria Math" w:cs="Times New Roman"/>
            <w:sz w:val="28"/>
            <w:szCs w:val="28"/>
          </w:rPr>
          <m:t>O(M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N) </m:t>
        </m:r>
      </m:oMath>
      <w:r w:rsidRPr="00A054DE">
        <w:rPr>
          <w:rFonts w:ascii="Times New Roman" w:hAnsi="Times New Roman" w:cs="Times New Roman"/>
          <w:sz w:val="28"/>
          <w:szCs w:val="28"/>
        </w:rPr>
        <w:t>на каждом шаге.</w:t>
      </w:r>
    </w:p>
    <w:p w:rsidR="00D90FCB" w:rsidRPr="00A054DE" w:rsidRDefault="00A054DE" w:rsidP="00B712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 xml:space="preserve">В предложенном подходе возможно построение единого автомата 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Ахо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Корасик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> для всех левых частей правил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​. Такой автомат позволяет одновременно искать вхождения всех шаблонов за один проход. Однако для соблюдения семантики нормальных алгоритмов (приоритет правил) необходимо дополнительно аннотировать каждое финальное состояние автомата информацией о том, какому правилу оно соответствует, и выбирать вхождение с наивысшим приоритетом (то есть с наименьшим номером в списке правил).</w:t>
      </w:r>
    </w:p>
    <w:p w:rsidR="00A054DE" w:rsidRPr="007D6FFB" w:rsidRDefault="00A054DE" w:rsidP="007D6FFB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23" w:name="_Toc227150624"/>
      <w:r w:rsidRPr="007D6FFB">
        <w:rPr>
          <w:rFonts w:ascii="Times New Roman" w:hAnsi="Times New Roman" w:cs="Times New Roman"/>
          <w:sz w:val="28"/>
          <w:szCs w:val="28"/>
        </w:rPr>
        <w:t>3.8.2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Поиск самого левого вхождения среди множества правил</w:t>
      </w:r>
      <w:bookmarkEnd w:id="23"/>
    </w:p>
    <w:p w:rsidR="00A054DE" w:rsidRPr="00A054DE" w:rsidRDefault="00A054DE" w:rsidP="00B712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Для каждого узла 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A054DE">
        <w:rPr>
          <w:rFonts w:ascii="Times New Roman" w:hAnsi="Times New Roman" w:cs="Times New Roman"/>
          <w:sz w:val="28"/>
          <w:szCs w:val="28"/>
        </w:rPr>
        <w:t> дерева Rope в аннотациях хранится не только факт достижимости финального состояния, но и идентификатор правила с наивысшим приоритетом, вхождение которого обнаруживается в поддереве. При композиции двух узлов приоритеты сравниваются, и выбирается правило с наименьшим номером (</w:t>
      </w:r>
      <w:proofErr w:type="gramStart"/>
      <w:r w:rsidRPr="00A054DE">
        <w:rPr>
          <w:rFonts w:ascii="Times New Roman" w:hAnsi="Times New Roman" w:cs="Times New Roman"/>
          <w:sz w:val="28"/>
          <w:szCs w:val="28"/>
        </w:rPr>
        <w:t>наивысшим приоритетом согласно естественному порядку</w:t>
      </w:r>
      <w:proofErr w:type="gramEnd"/>
      <w:r w:rsidRPr="00A054DE">
        <w:rPr>
          <w:rFonts w:ascii="Times New Roman" w:hAnsi="Times New Roman" w:cs="Times New Roman"/>
          <w:sz w:val="28"/>
          <w:szCs w:val="28"/>
        </w:rPr>
        <w:t xml:space="preserve"> правил в алгоритме Маркова).</w:t>
      </w:r>
    </w:p>
    <w:p w:rsidR="00A054DE" w:rsidRPr="00A054DE" w:rsidRDefault="00A054DE" w:rsidP="00B712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Кроме того, для каждого правила хранится расстояние до его первого вхождения, что позволяет при обходе дерева корректно определять самое левое вхождение среди всех правил с учётом их приоритетов.</w:t>
      </w:r>
    </w:p>
    <w:p w:rsidR="00A054DE" w:rsidRPr="007D6FFB" w:rsidRDefault="00A054DE" w:rsidP="007D6FFB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Toc227150625"/>
      <w:r w:rsidRPr="007D6FFB">
        <w:rPr>
          <w:rFonts w:ascii="Times New Roman" w:hAnsi="Times New Roman" w:cs="Times New Roman"/>
          <w:sz w:val="28"/>
          <w:szCs w:val="28"/>
        </w:rPr>
        <w:t>3.8.3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Досрочное прекращение поиска</w:t>
      </w:r>
      <w:bookmarkEnd w:id="24"/>
    </w:p>
    <w:p w:rsidR="00A054DE" w:rsidRPr="00A054DE" w:rsidRDefault="00A054DE" w:rsidP="00B712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Важной оптимизацией, вытекающей из семантики нормальных алгоритмов, является возможность досрочного прекращения поиска в правом поддереве, если в левом поддереве уже обнаружено вхождение правила с наивысшим приоритетом. Поскольку алгоритм Маркова всегда применяет первое подходящее правило к самому левому вхождению, любое вхождение правее не имеет значения, если левее уже найдено применимое правило.</w:t>
      </w:r>
    </w:p>
    <w:p w:rsidR="00A054DE" w:rsidRPr="00A054DE" w:rsidRDefault="00A054DE" w:rsidP="00B712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lastRenderedPageBreak/>
        <w:t>Эта оптимизация позволяет сократить количество просматриваемых узлов дерева и дополнительно ускорить работу интерпретатора.</w:t>
      </w:r>
    </w:p>
    <w:p w:rsidR="00A054DE" w:rsidRPr="007D6FFB" w:rsidRDefault="00A054DE" w:rsidP="007D6FFB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25" w:name="_Toc227150626"/>
      <w:r w:rsidRPr="007D6FFB">
        <w:rPr>
          <w:rFonts w:ascii="Times New Roman" w:hAnsi="Times New Roman" w:cs="Times New Roman"/>
          <w:sz w:val="28"/>
          <w:szCs w:val="28"/>
        </w:rPr>
        <w:t>3.8.4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Обработка заключительных правил</w:t>
      </w:r>
      <w:bookmarkEnd w:id="25"/>
    </w:p>
    <w:p w:rsidR="00A054DE" w:rsidRPr="00A054DE" w:rsidRDefault="00A054DE" w:rsidP="00B712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 xml:space="preserve">Различие между обычными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(→) </m:t>
        </m:r>
      </m:oMath>
      <w:r w:rsidRPr="00A054DE">
        <w:rPr>
          <w:rFonts w:ascii="Times New Roman" w:hAnsi="Times New Roman" w:cs="Times New Roman"/>
          <w:sz w:val="28"/>
          <w:szCs w:val="28"/>
        </w:rPr>
        <w:t xml:space="preserve">и заключительными </w:t>
      </w:r>
      <m:oMath>
        <m:r>
          <w:rPr>
            <w:rFonts w:ascii="Cambria Math" w:hAnsi="Cambria Math" w:cs="Times New Roman"/>
            <w:sz w:val="28"/>
            <w:szCs w:val="28"/>
          </w:rPr>
          <m:t>(→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54DE">
        <w:rPr>
          <w:rFonts w:ascii="Times New Roman" w:hAnsi="Times New Roman" w:cs="Times New Roman"/>
          <w:sz w:val="28"/>
          <w:szCs w:val="28"/>
        </w:rPr>
        <w:t xml:space="preserve"> правилами учитывается в логике интерпретатора: при обнаружении вхождения заключительного правила после выполнения замены вычисление останавливается. Структура данных Rope при этом сохраняет корректность, а аннотации могут быть использованы повторно при продолжении вычислений (если останов не произошёл).</w:t>
      </w:r>
    </w:p>
    <w:p w:rsidR="00A054DE" w:rsidRPr="007D6FFB" w:rsidRDefault="00A054DE" w:rsidP="007D6FFB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26" w:name="_Toc227150627"/>
      <w:r w:rsidRPr="007D6FFB">
        <w:rPr>
          <w:rFonts w:ascii="Times New Roman" w:hAnsi="Times New Roman" w:cs="Times New Roman"/>
          <w:sz w:val="28"/>
          <w:szCs w:val="28"/>
        </w:rPr>
        <w:t>3.8.5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Инкрементальное обновление аннотаций при изменении правил</w:t>
      </w:r>
      <w:bookmarkEnd w:id="26"/>
    </w:p>
    <w:p w:rsidR="00B71273" w:rsidRDefault="00A054DE" w:rsidP="00B712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 xml:space="preserve">Если в процессе работы требуется изменить набор правил (например, в </w:t>
      </w:r>
      <w:proofErr w:type="gramStart"/>
      <w:r w:rsidRPr="00A054DE">
        <w:rPr>
          <w:rFonts w:ascii="Times New Roman" w:hAnsi="Times New Roman" w:cs="Times New Roman"/>
          <w:sz w:val="28"/>
          <w:szCs w:val="28"/>
        </w:rPr>
        <w:t>само-модифицирующихся</w:t>
      </w:r>
      <w:proofErr w:type="gramEnd"/>
      <w:r w:rsidRPr="00A054DE">
        <w:rPr>
          <w:rFonts w:ascii="Times New Roman" w:hAnsi="Times New Roman" w:cs="Times New Roman"/>
          <w:sz w:val="28"/>
          <w:szCs w:val="28"/>
        </w:rPr>
        <w:t xml:space="preserve"> алгоритмах), возможна частичная 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инвалидация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 xml:space="preserve"> аннотаций и их пересчёт только для затронутых узлов. Это направление является перспективным для дальнейших исследований.</w:t>
      </w:r>
    </w:p>
    <w:p w:rsidR="00A054DE" w:rsidRPr="00B71273" w:rsidRDefault="00B71273" w:rsidP="00B71273">
      <w:r>
        <w:br w:type="page"/>
      </w:r>
    </w:p>
    <w:p w:rsidR="00A054DE" w:rsidRPr="007D6FFB" w:rsidRDefault="00A054DE" w:rsidP="007D6FF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27" w:name="_Toc227150628"/>
      <w:r w:rsidRPr="007D6FFB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EA2FF7" w:rsidRPr="00EA2FF7">
        <w:rPr>
          <w:rFonts w:ascii="Times New Roman" w:hAnsi="Times New Roman" w:cs="Times New Roman"/>
          <w:sz w:val="28"/>
          <w:szCs w:val="28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Теоретическая оценка предложенного решения</w:t>
      </w:r>
      <w:bookmarkEnd w:id="27"/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28" w:name="_Toc227150629"/>
      <w:r w:rsidRPr="007D6FFB">
        <w:rPr>
          <w:rFonts w:ascii="Times New Roman" w:hAnsi="Times New Roman" w:cs="Times New Roman"/>
          <w:sz w:val="28"/>
          <w:szCs w:val="28"/>
        </w:rPr>
        <w:t>4.1</w:t>
      </w:r>
      <w:r w:rsidR="00EA2FF7" w:rsidRPr="00EA2FF7">
        <w:rPr>
          <w:rFonts w:ascii="Times New Roman" w:hAnsi="Times New Roman" w:cs="Times New Roman"/>
          <w:sz w:val="28"/>
          <w:szCs w:val="28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Сложность базовых операций</w:t>
      </w:r>
      <w:bookmarkEnd w:id="28"/>
    </w:p>
    <w:p w:rsidR="00A054DE" w:rsidRPr="00A054DE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Для строки длины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A054DE">
        <w:rPr>
          <w:rFonts w:ascii="Times New Roman" w:hAnsi="Times New Roman" w:cs="Times New Roman"/>
          <w:sz w:val="28"/>
          <w:szCs w:val="28"/>
        </w:rPr>
        <w:t> при использовании сбалансированного дерева Rope (например, на основе AVL или красно-чёрного дерева) справедливы следующие оценки:</w:t>
      </w:r>
    </w:p>
    <w:p w:rsidR="00A054DE" w:rsidRPr="00A054DE" w:rsidRDefault="00A054DE" w:rsidP="00A2752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поиск позиции по индексу: </w:t>
      </w:r>
      <m:oMath>
        <m:r>
          <w:rPr>
            <w:rFonts w:ascii="Cambria Math" w:hAnsi="Cambria Math" w:cs="Times New Roman"/>
            <w:sz w:val="28"/>
            <w:szCs w:val="28"/>
          </w:rPr>
          <m:t>O(log⁡N);</m:t>
        </m:r>
      </m:oMath>
    </w:p>
    <w:p w:rsidR="00A054DE" w:rsidRPr="00A054DE" w:rsidRDefault="00A054DE" w:rsidP="00A2752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разбиение строки</w:t>
      </w:r>
      <m:oMath>
        <m:r>
          <w:rPr>
            <w:rFonts w:ascii="Cambria Math" w:hAnsi="Cambria Math" w:cs="Times New Roman"/>
            <w:sz w:val="28"/>
            <w:szCs w:val="28"/>
          </w:rPr>
          <m:t>: O(log⁡N);</m:t>
        </m:r>
      </m:oMath>
    </w:p>
    <w:p w:rsidR="00A054DE" w:rsidRPr="00A054DE" w:rsidRDefault="00A054DE" w:rsidP="00A2752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вставка подстроки: </w:t>
      </w:r>
      <m:oMath>
        <m:r>
          <w:rPr>
            <w:rFonts w:ascii="Cambria Math" w:hAnsi="Cambria Math" w:cs="Times New Roman"/>
            <w:sz w:val="28"/>
            <w:szCs w:val="28"/>
          </w:rPr>
          <m:t>O(log⁡N);</m:t>
        </m:r>
      </m:oMath>
    </w:p>
    <w:p w:rsidR="00A054DE" w:rsidRPr="00A054DE" w:rsidRDefault="00A054DE" w:rsidP="00A2752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удаление подстроки: </w:t>
      </w:r>
      <m:oMath>
        <m:r>
          <w:rPr>
            <w:rFonts w:ascii="Cambria Math" w:hAnsi="Cambria Math" w:cs="Times New Roman"/>
            <w:sz w:val="28"/>
            <w:szCs w:val="28"/>
          </w:rPr>
          <m:t>O(log⁡N);</m:t>
        </m:r>
      </m:oMath>
    </w:p>
    <w:p w:rsidR="00A054DE" w:rsidRPr="00A054DE" w:rsidRDefault="00A054DE" w:rsidP="00A2752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конкатенация двух строк: </w:t>
      </w:r>
      <m:oMath>
        <m:r>
          <w:rPr>
            <w:rFonts w:ascii="Cambria Math" w:hAnsi="Cambria Math" w:cs="Times New Roman"/>
            <w:sz w:val="28"/>
            <w:szCs w:val="28"/>
          </w:rPr>
          <m:t>O(log⁡N)</m:t>
        </m:r>
      </m:oMath>
    </w:p>
    <w:p w:rsidR="00A054DE" w:rsidRPr="00A054DE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Поиск шаблона с использованием предвычисленных аннотаций выполняется за </w:t>
      </w:r>
      <m:oMath>
        <m:r>
          <w:rPr>
            <w:rFonts w:ascii="Cambria Math" w:hAnsi="Cambria Math" w:cs="Times New Roman"/>
            <w:sz w:val="28"/>
            <w:szCs w:val="28"/>
          </w:rPr>
          <m:t>O(logN+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 xml:space="preserve">), </m:t>
        </m:r>
      </m:oMath>
      <w:r w:rsidRPr="00A054DE">
        <w:rPr>
          <w:rFonts w:ascii="Times New Roman" w:hAnsi="Times New Roman" w:cs="Times New Roman"/>
          <w:sz w:val="28"/>
          <w:szCs w:val="28"/>
        </w:rPr>
        <w:t>где </w:t>
      </w:r>
      <m:oMath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 </m:t>
        </m:r>
      </m:oMath>
      <w:r w:rsidRPr="00A054DE">
        <w:rPr>
          <w:rFonts w:ascii="Times New Roman" w:hAnsi="Times New Roman" w:cs="Times New Roman"/>
          <w:sz w:val="28"/>
          <w:szCs w:val="28"/>
        </w:rPr>
        <w:t>— количество состояний автомата. Эта оценка справедлива при условии, что аннотации узлов уже предвычислены.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29" w:name="_Toc227150630"/>
      <w:r w:rsidRPr="007D6FFB">
        <w:rPr>
          <w:rFonts w:ascii="Times New Roman" w:hAnsi="Times New Roman" w:cs="Times New Roman"/>
          <w:sz w:val="28"/>
          <w:szCs w:val="28"/>
        </w:rPr>
        <w:t>4.2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Сложность композиции функций</w:t>
      </w:r>
      <w:bookmarkEnd w:id="29"/>
    </w:p>
    <w:p w:rsidR="00A054DE" w:rsidRPr="00A054DE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 разделе 4.1 была приведена оценка сложности операции поиска </w:t>
      </w:r>
      <m:oMath>
        <m:r>
          <w:rPr>
            <w:rFonts w:ascii="Cambria Math" w:hAnsi="Cambria Math" w:cs="Times New Roman"/>
            <w:sz w:val="28"/>
            <w:szCs w:val="28"/>
          </w:rPr>
          <m:t>O(logN+</m:t>
        </m:r>
        <m:r>
          <w:rPr>
            <w:rFonts w:ascii="Cambria Math" w:hAnsi="Cambria Math" w:cs="Cambria Math"/>
            <w:sz w:val="28"/>
            <w:szCs w:val="28"/>
          </w:rPr>
          <m:t>|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|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54DE">
        <w:rPr>
          <w:rFonts w:ascii="Times New Roman" w:hAnsi="Times New Roman" w:cs="Times New Roman"/>
          <w:sz w:val="28"/>
          <w:szCs w:val="28"/>
        </w:rPr>
        <w:t>. Данная оценка справедлива при условии, что аннотации узлов уже предвычислены. Однако при модификации дерева (вставка, удаление, замена) возникает необходимость пересчёта аннотаций вдоль пути от изменённого листа к корню.</w:t>
      </w:r>
    </w:p>
    <w:p w:rsidR="00A054DE" w:rsidRPr="00A054DE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Критически важной операцией в этом процессе является композиция функций действия автомата. При объединении двух узлов дерева с функциями действия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 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​, результирующая функция вычисляется как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</m:t>
        </m:r>
        <m:r>
          <w:rPr>
            <w:rFonts w:ascii="Cambria Math" w:hAnsi="Cambria Math" w:cs="Cambria Math"/>
            <w:sz w:val="28"/>
            <w:szCs w:val="28"/>
          </w:rPr>
          <m:t>∘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054DE">
        <w:rPr>
          <w:rFonts w:ascii="Times New Roman" w:hAnsi="Times New Roman" w:cs="Times New Roman"/>
          <w:sz w:val="28"/>
          <w:szCs w:val="28"/>
        </w:rPr>
        <w:t>​.</w:t>
      </w:r>
    </w:p>
    <w:p w:rsidR="00A054DE" w:rsidRPr="00A054DE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Если автомат имеет </w:t>
      </w:r>
      <m:oMath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∣</m:t>
        </m:r>
      </m:oMath>
      <w:r w:rsidRPr="00A054DE">
        <w:rPr>
          <w:rFonts w:ascii="Times New Roman" w:hAnsi="Times New Roman" w:cs="Times New Roman"/>
          <w:sz w:val="28"/>
          <w:szCs w:val="28"/>
        </w:rPr>
        <w:t> состояний, то каждая функция действия может быть представлена как таблица размером </w:t>
      </w:r>
      <m:oMath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∣</m:t>
        </m:r>
      </m:oMath>
      <w:r w:rsidRPr="00A054DE">
        <w:rPr>
          <w:rFonts w:ascii="Times New Roman" w:hAnsi="Times New Roman" w:cs="Times New Roman"/>
          <w:sz w:val="28"/>
          <w:szCs w:val="28"/>
        </w:rPr>
        <w:t>. Прямолинейная композиция двух таких функций выполняется за 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∣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54DE">
        <w:rPr>
          <w:rFonts w:ascii="Times New Roman" w:hAnsi="Times New Roman" w:cs="Times New Roman"/>
          <w:sz w:val="28"/>
          <w:szCs w:val="28"/>
        </w:rPr>
        <w:t> путём вычисления новых переходов для каждой пары состояний.</w:t>
      </w:r>
    </w:p>
    <w:p w:rsidR="00A054DE" w:rsidRPr="00A054DE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Таким образом, полная стоимость операции модификации (вставки или замены) складывается из:</w:t>
      </w:r>
    </w:p>
    <w:p w:rsidR="00A054DE" w:rsidRPr="00A054DE" w:rsidRDefault="00A054DE" w:rsidP="00A2752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поиска позиции: </w:t>
      </w:r>
      <m:oMath>
        <m:r>
          <w:rPr>
            <w:rFonts w:ascii="Cambria Math" w:hAnsi="Cambria Math" w:cs="Times New Roman"/>
            <w:sz w:val="28"/>
            <w:szCs w:val="28"/>
          </w:rPr>
          <m:t>O(logN+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54DE">
        <w:rPr>
          <w:rFonts w:ascii="Times New Roman" w:hAnsi="Times New Roman" w:cs="Times New Roman"/>
          <w:sz w:val="28"/>
          <w:szCs w:val="28"/>
        </w:rPr>
        <w:t>;</w:t>
      </w:r>
    </w:p>
    <w:p w:rsidR="00A054DE" w:rsidRPr="00A054DE" w:rsidRDefault="00A054DE" w:rsidP="00A2752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собственно перестройки дерева: </w:t>
      </w:r>
      <m:oMath>
        <m:r>
          <w:rPr>
            <w:rFonts w:ascii="Cambria Math" w:hAnsi="Cambria Math" w:cs="Times New Roman"/>
            <w:sz w:val="28"/>
            <w:szCs w:val="28"/>
          </w:rPr>
          <m:t>O(logN)</m:t>
        </m:r>
      </m:oMath>
      <w:r w:rsidRPr="00A054DE">
        <w:rPr>
          <w:rFonts w:ascii="Times New Roman" w:hAnsi="Times New Roman" w:cs="Times New Roman"/>
          <w:sz w:val="28"/>
          <w:szCs w:val="28"/>
        </w:rPr>
        <w:t>;</w:t>
      </w:r>
    </w:p>
    <w:p w:rsidR="00A054DE" w:rsidRPr="00A054DE" w:rsidRDefault="00A054DE" w:rsidP="00A2752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lastRenderedPageBreak/>
        <w:t>пересчёта аннотаций на пути к корню: </w:t>
      </w:r>
      <m:oMath>
        <m:r>
          <w:rPr>
            <w:rFonts w:ascii="Cambria Math" w:hAnsi="Cambria Math" w:cs="Times New Roman"/>
            <w:sz w:val="28"/>
            <w:szCs w:val="28"/>
          </w:rPr>
          <m:t>O(log⁡N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∣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A054DE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Итоговая сложность одной модификации составляет </w:t>
      </w:r>
      <m:oMath>
        <m:r>
          <w:rPr>
            <w:rFonts w:ascii="Cambria Math" w:hAnsi="Cambria Math" w:cs="Times New Roman"/>
            <w:sz w:val="28"/>
            <w:szCs w:val="28"/>
          </w:rPr>
          <m:t>O(log⁡N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∣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54DE">
        <w:rPr>
          <w:rFonts w:ascii="Times New Roman" w:hAnsi="Times New Roman" w:cs="Times New Roman"/>
          <w:sz w:val="28"/>
          <w:szCs w:val="28"/>
        </w:rPr>
        <w:t>, где первый множитель соответствует высоте сбалансированного дерева, а второй — стоимости пересчёта аннотаций для каждого узла на пути.</w:t>
      </w:r>
    </w:p>
    <w:p w:rsidR="00A054DE" w:rsidRPr="00A054DE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При использовании одного шаблона (например, алгоритма КМП) размер состояния </w:t>
      </w:r>
      <m:oMath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=m+1</m:t>
        </m:r>
      </m:oMath>
      <w:r w:rsidRPr="00A054DE">
        <w:rPr>
          <w:rFonts w:ascii="Times New Roman" w:hAnsi="Times New Roman" w:cs="Times New Roman"/>
          <w:sz w:val="28"/>
          <w:szCs w:val="28"/>
        </w:rPr>
        <w:t>, где 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A054DE">
        <w:rPr>
          <w:rFonts w:ascii="Times New Roman" w:hAnsi="Times New Roman" w:cs="Times New Roman"/>
          <w:sz w:val="28"/>
          <w:szCs w:val="28"/>
        </w:rPr>
        <w:t> — длина шаблона. В этом случае композиция выполняется за 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54DE">
        <w:rPr>
          <w:rFonts w:ascii="Times New Roman" w:hAnsi="Times New Roman" w:cs="Times New Roman"/>
          <w:sz w:val="28"/>
          <w:szCs w:val="28"/>
        </w:rPr>
        <w:t>.</w:t>
      </w:r>
    </w:p>
    <w:p w:rsidR="00A054DE" w:rsidRPr="007D6FFB" w:rsidRDefault="00A054DE" w:rsidP="007D6FF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30" w:name="_Toc227150631"/>
      <w:r w:rsidRPr="007D6FFB">
        <w:rPr>
          <w:rFonts w:ascii="Times New Roman" w:hAnsi="Times New Roman" w:cs="Times New Roman"/>
          <w:sz w:val="28"/>
          <w:szCs w:val="28"/>
        </w:rPr>
        <w:t>4.</w:t>
      </w:r>
      <w:r w:rsidR="007D6FFB" w:rsidRPr="007D6FFB">
        <w:rPr>
          <w:rFonts w:ascii="Times New Roman" w:hAnsi="Times New Roman" w:cs="Times New Roman"/>
          <w:sz w:val="28"/>
          <w:szCs w:val="28"/>
        </w:rPr>
        <w:t>3</w:t>
      </w:r>
      <w:r w:rsidR="00EA2F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7D6FFB">
        <w:rPr>
          <w:rFonts w:ascii="Times New Roman" w:hAnsi="Times New Roman" w:cs="Times New Roman"/>
          <w:sz w:val="28"/>
          <w:szCs w:val="28"/>
        </w:rPr>
        <w:t xml:space="preserve"> Ограничения метода</w:t>
      </w:r>
      <w:bookmarkEnd w:id="30"/>
    </w:p>
    <w:p w:rsidR="00A054DE" w:rsidRPr="00A054DE" w:rsidRDefault="00A054DE" w:rsidP="00A275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Несмотря на преимущества, метод имеет следующие ограничения:</w:t>
      </w:r>
    </w:p>
    <w:p w:rsidR="00A054DE" w:rsidRPr="00A054DE" w:rsidRDefault="00A054DE" w:rsidP="00A2752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Сложность реализации. Поддержка сбалансированного дерева с аннотациями требует значительно более сложного кода по сравнению с обычной строкой.</w:t>
      </w:r>
    </w:p>
    <w:p w:rsidR="00A054DE" w:rsidRPr="00A054DE" w:rsidRDefault="00A054DE" w:rsidP="00A2752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Накладные расходы памяти. Каждый узел дерева хранит не только символы</w:t>
      </w:r>
      <w:r w:rsidR="00B71273" w:rsidRPr="00B71273">
        <w:rPr>
          <w:rFonts w:ascii="Times New Roman" w:hAnsi="Times New Roman" w:cs="Times New Roman"/>
          <w:sz w:val="28"/>
          <w:szCs w:val="28"/>
        </w:rPr>
        <w:t xml:space="preserve">, </w:t>
      </w:r>
      <w:r w:rsidRPr="00A054DE">
        <w:rPr>
          <w:rFonts w:ascii="Times New Roman" w:hAnsi="Times New Roman" w:cs="Times New Roman"/>
          <w:sz w:val="28"/>
          <w:szCs w:val="28"/>
        </w:rPr>
        <w:t>но и аннотации — функции действия и расстояния, что увеличивает потребление памяти в константное число раз.</w:t>
      </w:r>
    </w:p>
    <w:p w:rsidR="00A054DE" w:rsidRPr="00A054DE" w:rsidRDefault="00A054DE" w:rsidP="00A2752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Необходимость балансировки. После каждой модификации требуется поддерживать сбалансированность дерева, что добавляет накладные расходы.</w:t>
      </w:r>
    </w:p>
    <w:p w:rsidR="00A054DE" w:rsidRPr="00B71273" w:rsidRDefault="00A054DE" w:rsidP="00B7127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Зависимость от размера автомата. Сложность композиции функций 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∣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B71273">
        <w:rPr>
          <w:rFonts w:ascii="Times New Roman" w:hAnsi="Times New Roman" w:cs="Times New Roman"/>
          <w:sz w:val="28"/>
          <w:szCs w:val="28"/>
        </w:rPr>
        <w:t> может стать узким местом при большом количестве состояний автомата (например, при поиске очень длинного шаблона или множества шаблонов).</w:t>
      </w:r>
    </w:p>
    <w:p w:rsidR="00A054DE" w:rsidRPr="00A054DE" w:rsidRDefault="00A054DE" w:rsidP="00A2752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Ограниченный выигрыш на малых данных</w:t>
      </w:r>
      <w:r w:rsidRPr="00A054D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054DE">
        <w:rPr>
          <w:rFonts w:ascii="Times New Roman" w:hAnsi="Times New Roman" w:cs="Times New Roman"/>
          <w:sz w:val="28"/>
          <w:szCs w:val="28"/>
        </w:rPr>
        <w:t> При </w:t>
      </w:r>
      <m:oMath>
        <m:r>
          <w:rPr>
            <w:rFonts w:ascii="Cambria Math" w:hAnsi="Cambria Math" w:cs="Times New Roman"/>
            <w:sz w:val="28"/>
            <w:szCs w:val="28"/>
          </w:rPr>
          <m:t>N&lt;103</m:t>
        </m:r>
      </m:oMath>
      <w:r w:rsidRPr="00A054DE">
        <w:rPr>
          <w:rFonts w:ascii="Times New Roman" w:hAnsi="Times New Roman" w:cs="Times New Roman"/>
          <w:sz w:val="28"/>
          <w:szCs w:val="28"/>
        </w:rPr>
        <w:t> накладные расходы могут превысить выигрыш от логарифмической сложности.</w:t>
      </w:r>
    </w:p>
    <w:p w:rsidR="00EA2FF7" w:rsidRDefault="00A054DE" w:rsidP="00801E4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Следовательно, применение метода должно учитывать характер задачи, объём данных и частоту операций модификации.</w:t>
      </w:r>
    </w:p>
    <w:p w:rsidR="00A054DE" w:rsidRPr="00EA2FF7" w:rsidRDefault="00EA2FF7" w:rsidP="00EA2FF7">
      <w:r>
        <w:br w:type="page"/>
      </w:r>
    </w:p>
    <w:p w:rsidR="00A054DE" w:rsidRPr="007D6FFB" w:rsidRDefault="007D6FFB" w:rsidP="007D6FF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31" w:name="_Toc227150632"/>
      <w:r w:rsidRPr="007D6FFB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31"/>
    </w:p>
    <w:p w:rsidR="00A054DE" w:rsidRPr="00A054DE" w:rsidRDefault="00A054DE" w:rsidP="00D90FC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 работе исследована проблема эффективной реализации нормальных алгоритмов Маркова, связанная с высокой стоимостью поиска шаблонов и модификации строк при традиционном подходе. Проведён анализ существующих структур данных и методов поиска. Показано, что линейное строковое представление плохо подходит для задач многократного переписывания длинных строк.</w:t>
      </w:r>
    </w:p>
    <w:p w:rsidR="00A054DE" w:rsidRPr="00A054DE" w:rsidRDefault="00A054DE" w:rsidP="00D90FC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 качестве перспективного решения рассмотрено использование структуры Rope совместно с автоматными методами поиска подстрок. Предложенный подход сочетает эффективную модификацию строковых данных и снижение затрат на повторные поисковые операции. Математически формализована концепция аннотированных узлов дерева, содержащих функции действия и расстояния автомата поиска, что позволило достичь теоретической сложности </w:t>
      </w:r>
      <m:oMath>
        <m:r>
          <w:rPr>
            <w:rFonts w:ascii="Cambria Math" w:hAnsi="Cambria Math" w:cs="Times New Roman"/>
            <w:sz w:val="28"/>
            <w:szCs w:val="28"/>
          </w:rPr>
          <m:t>O(logN) </m:t>
        </m:r>
      </m:oMath>
      <w:r w:rsidRPr="00A054DE">
        <w:rPr>
          <w:rFonts w:ascii="Times New Roman" w:hAnsi="Times New Roman" w:cs="Times New Roman"/>
          <w:sz w:val="28"/>
          <w:szCs w:val="28"/>
        </w:rPr>
        <w:t>для основных операций доступа и </w:t>
      </w:r>
      <m:oMath>
        <m:r>
          <w:rPr>
            <w:rFonts w:ascii="Cambria Math" w:hAnsi="Cambria Math" w:cs="Times New Roman"/>
            <w:sz w:val="28"/>
            <w:szCs w:val="28"/>
          </w:rPr>
          <m:t>O(logN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Q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∣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 </m:t>
        </m:r>
      </m:oMath>
      <w:r w:rsidRPr="00A054DE">
        <w:rPr>
          <w:rFonts w:ascii="Times New Roman" w:hAnsi="Times New Roman" w:cs="Times New Roman"/>
          <w:sz w:val="28"/>
          <w:szCs w:val="28"/>
        </w:rPr>
        <w:t>для операций модификации.</w:t>
      </w:r>
    </w:p>
    <w:p w:rsidR="00A054DE" w:rsidRPr="00A054DE" w:rsidRDefault="00A054DE" w:rsidP="00D90FC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Выполненная теоретическая оценка показывает, что при больших объёмах данных и большом числе преобразований комбинированный подход обладает существенными преимуществами перед наивной реализацией. Рассмотрена адаптация метода к специфике нормальных алгоритмов Маркова, включая обработку множества правил с приоритетами, поиск самого левого вхождения и досрочное прекращение поиска.</w:t>
      </w:r>
    </w:p>
    <w:p w:rsidR="00A054DE" w:rsidRPr="00A054DE" w:rsidRDefault="00A054DE" w:rsidP="00D90FC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Полученные результаты могут быть использованы при разработке интерпретаторов формальных языков, систем символьных вычислений и программных средств обработки больших текстов. Практическая значимость подтверждена конкретными примерами применения в текстовых редакторах, биоинформатике и системах компьютерной вёрстки.</w:t>
      </w:r>
    </w:p>
    <w:p w:rsidR="00A054DE" w:rsidRPr="00A054DE" w:rsidRDefault="00A054DE" w:rsidP="00EA2FF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Перспективными направлениями дальнейших исследований являются:</w:t>
      </w:r>
    </w:p>
    <w:p w:rsidR="00A054DE" w:rsidRPr="00A054DE" w:rsidRDefault="00A054DE" w:rsidP="00A2752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 xml:space="preserve">использование автоматов 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Ахо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Корасик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 xml:space="preserve"> для эффективной обработки множества шаблонов;</w:t>
      </w:r>
    </w:p>
    <w:p w:rsidR="00A054DE" w:rsidRPr="00A054DE" w:rsidRDefault="00A054DE" w:rsidP="00A2752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lastRenderedPageBreak/>
        <w:t>параллельная обработка дерева Rope для ускорения операций на многоядерных системах;</w:t>
      </w:r>
    </w:p>
    <w:p w:rsidR="00A054DE" w:rsidRPr="00A054DE" w:rsidRDefault="00A054DE" w:rsidP="00A2752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адаптивная балансировка структуры в зависимости от паттернов доступа;</w:t>
      </w:r>
    </w:p>
    <w:p w:rsidR="00A054DE" w:rsidRPr="00A054DE" w:rsidRDefault="00A054DE" w:rsidP="00A2752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разработка ленивых (отложенных) вычислений аннотаций для узлов, которые редко посещаются, с целью уменьшения константы при </w:t>
      </w:r>
      <m:oMath>
        <m:r>
          <w:rPr>
            <w:rFonts w:ascii="Cambria Math" w:hAnsi="Cambria Math" w:cs="Times New Roman"/>
            <w:sz w:val="28"/>
            <w:szCs w:val="28"/>
          </w:rPr>
          <m:t>O(m</m:t>
        </m:r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logN).</m:t>
        </m:r>
      </m:oMath>
    </w:p>
    <w:p w:rsidR="00A054DE" w:rsidRPr="00A054DE" w:rsidRDefault="00A054DE" w:rsidP="00D90FCB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Конкретный математический аппарат для будущих исследований может включать теорию категорий для формализации отображения между классом регулярных языков и структурой Rope, методы инкрементальных вычислений для динамической адаптации аннотаций, а также теорию ленивых вычислений для оптимизации пересчёта функций в больших деревьях.</w:t>
      </w:r>
    </w:p>
    <w:p w:rsidR="00EA2FF7" w:rsidRDefault="00A054DE" w:rsidP="00EA2FF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Эти направления открывают возможности для дальнейшего повышения эффективности реализации нормальных алгоритмов Маркова и расширения областей их практического применения.</w:t>
      </w:r>
    </w:p>
    <w:p w:rsidR="00D90FCB" w:rsidRPr="00EA2FF7" w:rsidRDefault="00EA2FF7" w:rsidP="00EA2FF7">
      <w:r>
        <w:br w:type="page"/>
      </w:r>
    </w:p>
    <w:p w:rsidR="00A054DE" w:rsidRPr="007D6FFB" w:rsidRDefault="007D6FFB" w:rsidP="007D6FF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27150633"/>
      <w:r w:rsidRPr="007D6FFB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32"/>
    </w:p>
    <w:p w:rsidR="00A054DE" w:rsidRPr="00A054DE" w:rsidRDefault="00A054DE" w:rsidP="00A275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 xml:space="preserve">Марков, А.А. Теория 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алгорифмов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 xml:space="preserve"> // Тр. 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Матем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>. ин-та им. В.А. Стеклова. — 1954. — Т. 42.</w:t>
      </w:r>
    </w:p>
    <w:p w:rsidR="00A054DE" w:rsidRPr="00A054DE" w:rsidRDefault="00A054DE" w:rsidP="00A275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4DE">
        <w:rPr>
          <w:rFonts w:ascii="Times New Roman" w:hAnsi="Times New Roman" w:cs="Times New Roman"/>
          <w:sz w:val="28"/>
          <w:szCs w:val="28"/>
        </w:rPr>
        <w:t>Кнут, Д. Искусство программирования. Т. 1. Основные алгоритмы. — М.: Вильямс, 2015.</w:t>
      </w:r>
    </w:p>
    <w:p w:rsidR="00A054DE" w:rsidRPr="00A054DE" w:rsidRDefault="00A054DE" w:rsidP="00A275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4DE">
        <w:rPr>
          <w:rFonts w:ascii="Times New Roman" w:hAnsi="Times New Roman" w:cs="Times New Roman"/>
          <w:sz w:val="28"/>
          <w:szCs w:val="28"/>
        </w:rPr>
        <w:t>Ахо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 xml:space="preserve">, А., </w:t>
      </w:r>
      <w:proofErr w:type="spellStart"/>
      <w:r w:rsidRPr="00A054DE">
        <w:rPr>
          <w:rFonts w:ascii="Times New Roman" w:hAnsi="Times New Roman" w:cs="Times New Roman"/>
          <w:sz w:val="28"/>
          <w:szCs w:val="28"/>
        </w:rPr>
        <w:t>Хопкрофт</w:t>
      </w:r>
      <w:proofErr w:type="spellEnd"/>
      <w:r w:rsidRPr="00A054DE">
        <w:rPr>
          <w:rFonts w:ascii="Times New Roman" w:hAnsi="Times New Roman" w:cs="Times New Roman"/>
          <w:sz w:val="28"/>
          <w:szCs w:val="28"/>
        </w:rPr>
        <w:t>, Дж., Ульман, Дж. Построение и анализ вычислительных алгоритмов. — М.: Мир, 1979.</w:t>
      </w:r>
    </w:p>
    <w:p w:rsidR="00A054DE" w:rsidRPr="00A054DE" w:rsidRDefault="00A054DE" w:rsidP="00A275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4DE">
        <w:rPr>
          <w:rFonts w:ascii="Times New Roman" w:hAnsi="Times New Roman" w:cs="Times New Roman"/>
          <w:sz w:val="28"/>
          <w:szCs w:val="28"/>
          <w:lang w:val="en-US"/>
        </w:rPr>
        <w:t>Sedgewick, R. Algorithms in Java. — 3rd ed. — Addison-Wesley, 2002.</w:t>
      </w:r>
    </w:p>
    <w:p w:rsidR="00A054DE" w:rsidRPr="00A054DE" w:rsidRDefault="00A054DE" w:rsidP="00A275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4DE">
        <w:rPr>
          <w:rFonts w:ascii="Times New Roman" w:hAnsi="Times New Roman" w:cs="Times New Roman"/>
          <w:sz w:val="28"/>
          <w:szCs w:val="28"/>
          <w:lang w:val="en-US"/>
        </w:rPr>
        <w:t xml:space="preserve">Boehm, H.J., Atkinson, R., </w:t>
      </w:r>
      <w:proofErr w:type="spellStart"/>
      <w:r w:rsidRPr="00A054DE">
        <w:rPr>
          <w:rFonts w:ascii="Times New Roman" w:hAnsi="Times New Roman" w:cs="Times New Roman"/>
          <w:sz w:val="28"/>
          <w:szCs w:val="28"/>
          <w:lang w:val="en-US"/>
        </w:rPr>
        <w:t>Plass</w:t>
      </w:r>
      <w:proofErr w:type="spellEnd"/>
      <w:r w:rsidRPr="00A054DE">
        <w:rPr>
          <w:rFonts w:ascii="Times New Roman" w:hAnsi="Times New Roman" w:cs="Times New Roman"/>
          <w:sz w:val="28"/>
          <w:szCs w:val="28"/>
          <w:lang w:val="en-US"/>
        </w:rPr>
        <w:t xml:space="preserve">, M. Ropes: </w:t>
      </w:r>
      <w:proofErr w:type="gramStart"/>
      <w:r w:rsidRPr="00A054DE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gramEnd"/>
      <w:r w:rsidRPr="00A054DE">
        <w:rPr>
          <w:rFonts w:ascii="Times New Roman" w:hAnsi="Times New Roman" w:cs="Times New Roman"/>
          <w:sz w:val="28"/>
          <w:szCs w:val="28"/>
          <w:lang w:val="en-US"/>
        </w:rPr>
        <w:t xml:space="preserve"> Alternative to Strings // Software: Practice and Experience. — 1995. — Vol. 25. — № 12. — P. 1315–1330.</w:t>
      </w:r>
    </w:p>
    <w:p w:rsidR="00A054DE" w:rsidRPr="00A054DE" w:rsidRDefault="00A054DE" w:rsidP="00A275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4DE">
        <w:rPr>
          <w:rFonts w:ascii="Times New Roman" w:hAnsi="Times New Roman" w:cs="Times New Roman"/>
          <w:sz w:val="28"/>
          <w:szCs w:val="28"/>
          <w:lang w:val="en-US"/>
        </w:rPr>
        <w:t>Knuth, D.E., Morris, J.H., Pratt, V.R. Fast pattern matching in strings // SIAM Journal on Computing. — 1977. — Vol. 6. — № 2. — P. 323–350.</w:t>
      </w:r>
    </w:p>
    <w:p w:rsidR="0013344F" w:rsidRPr="005C0CDC" w:rsidRDefault="00A054DE" w:rsidP="00A275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54DE">
        <w:rPr>
          <w:rFonts w:ascii="Times New Roman" w:hAnsi="Times New Roman" w:cs="Times New Roman"/>
          <w:sz w:val="28"/>
          <w:szCs w:val="28"/>
          <w:lang w:val="en-US"/>
        </w:rPr>
        <w:t>Aho</w:t>
      </w:r>
      <w:proofErr w:type="spellEnd"/>
      <w:r w:rsidRPr="00A054DE">
        <w:rPr>
          <w:rFonts w:ascii="Times New Roman" w:hAnsi="Times New Roman" w:cs="Times New Roman"/>
          <w:sz w:val="28"/>
          <w:szCs w:val="28"/>
          <w:lang w:val="en-US"/>
        </w:rPr>
        <w:t xml:space="preserve">, A.V., </w:t>
      </w:r>
      <w:proofErr w:type="spellStart"/>
      <w:r w:rsidRPr="00A054DE">
        <w:rPr>
          <w:rFonts w:ascii="Times New Roman" w:hAnsi="Times New Roman" w:cs="Times New Roman"/>
          <w:sz w:val="28"/>
          <w:szCs w:val="28"/>
          <w:lang w:val="en-US"/>
        </w:rPr>
        <w:t>Corasick</w:t>
      </w:r>
      <w:proofErr w:type="spellEnd"/>
      <w:r w:rsidRPr="00A054DE">
        <w:rPr>
          <w:rFonts w:ascii="Times New Roman" w:hAnsi="Times New Roman" w:cs="Times New Roman"/>
          <w:sz w:val="28"/>
          <w:szCs w:val="28"/>
          <w:lang w:val="en-US"/>
        </w:rPr>
        <w:t>, M.J. Efficient string matching: an aid to bibliographic search // Communications of the ACM. — 1975. — Vol. 18. — № 6. — P. 333–340.</w:t>
      </w:r>
    </w:p>
    <w:sectPr w:rsidR="0013344F" w:rsidRPr="005C0CDC" w:rsidSect="00B9364B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2CA9" w:rsidRDefault="00F12CA9" w:rsidP="007D6FFB">
      <w:r>
        <w:separator/>
      </w:r>
    </w:p>
  </w:endnote>
  <w:endnote w:type="continuationSeparator" w:id="0">
    <w:p w:rsidR="00F12CA9" w:rsidRDefault="00F12CA9" w:rsidP="007D6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110090239"/>
      <w:docPartObj>
        <w:docPartGallery w:val="Page Numbers (Bottom of Page)"/>
        <w:docPartUnique/>
      </w:docPartObj>
    </w:sdtPr>
    <w:sdtContent>
      <w:p w:rsidR="00B9364B" w:rsidRDefault="00B9364B" w:rsidP="00E20E5C">
        <w:pPr>
          <w:pStyle w:val="a8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:rsidR="00B9364B" w:rsidRDefault="00B9364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1273633103"/>
      <w:docPartObj>
        <w:docPartGallery w:val="Page Numbers (Bottom of Page)"/>
        <w:docPartUnique/>
      </w:docPartObj>
    </w:sdtPr>
    <w:sdtContent>
      <w:p w:rsidR="00B9364B" w:rsidRDefault="00B9364B" w:rsidP="00E20E5C">
        <w:pPr>
          <w:pStyle w:val="a8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:rsidR="00B9364B" w:rsidRDefault="00B9364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2CA9" w:rsidRDefault="00F12CA9" w:rsidP="007D6FFB">
      <w:r>
        <w:separator/>
      </w:r>
    </w:p>
  </w:footnote>
  <w:footnote w:type="continuationSeparator" w:id="0">
    <w:p w:rsidR="00F12CA9" w:rsidRDefault="00F12CA9" w:rsidP="007D6F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477A"/>
    <w:multiLevelType w:val="multilevel"/>
    <w:tmpl w:val="9FC6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670DF"/>
    <w:multiLevelType w:val="multilevel"/>
    <w:tmpl w:val="D870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2014F"/>
    <w:multiLevelType w:val="multilevel"/>
    <w:tmpl w:val="BC1C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D3995"/>
    <w:multiLevelType w:val="multilevel"/>
    <w:tmpl w:val="74E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679F7"/>
    <w:multiLevelType w:val="multilevel"/>
    <w:tmpl w:val="AF0A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005CC"/>
    <w:multiLevelType w:val="multilevel"/>
    <w:tmpl w:val="387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82AFF"/>
    <w:multiLevelType w:val="multilevel"/>
    <w:tmpl w:val="595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90DC0"/>
    <w:multiLevelType w:val="multilevel"/>
    <w:tmpl w:val="875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30A00"/>
    <w:multiLevelType w:val="multilevel"/>
    <w:tmpl w:val="93FA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040E0"/>
    <w:multiLevelType w:val="multilevel"/>
    <w:tmpl w:val="4AD4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D69E0"/>
    <w:multiLevelType w:val="multilevel"/>
    <w:tmpl w:val="FE3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B358E"/>
    <w:multiLevelType w:val="multilevel"/>
    <w:tmpl w:val="8CB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05863"/>
    <w:multiLevelType w:val="multilevel"/>
    <w:tmpl w:val="1AB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4798C"/>
    <w:multiLevelType w:val="multilevel"/>
    <w:tmpl w:val="98F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F0103"/>
    <w:multiLevelType w:val="multilevel"/>
    <w:tmpl w:val="19BC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6318F"/>
    <w:multiLevelType w:val="multilevel"/>
    <w:tmpl w:val="0E1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73C1A"/>
    <w:multiLevelType w:val="multilevel"/>
    <w:tmpl w:val="C0D0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25641"/>
    <w:multiLevelType w:val="multilevel"/>
    <w:tmpl w:val="73D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F62A3"/>
    <w:multiLevelType w:val="multilevel"/>
    <w:tmpl w:val="AF0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C75BC"/>
    <w:multiLevelType w:val="multilevel"/>
    <w:tmpl w:val="FDC2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00F81"/>
    <w:multiLevelType w:val="multilevel"/>
    <w:tmpl w:val="F50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54A97"/>
    <w:multiLevelType w:val="multilevel"/>
    <w:tmpl w:val="7B5E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102A1"/>
    <w:multiLevelType w:val="multilevel"/>
    <w:tmpl w:val="03F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A387C"/>
    <w:multiLevelType w:val="multilevel"/>
    <w:tmpl w:val="79F2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D41D1"/>
    <w:multiLevelType w:val="multilevel"/>
    <w:tmpl w:val="628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E31DF"/>
    <w:multiLevelType w:val="multilevel"/>
    <w:tmpl w:val="E94C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61473"/>
    <w:multiLevelType w:val="multilevel"/>
    <w:tmpl w:val="8CDA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B6101"/>
    <w:multiLevelType w:val="multilevel"/>
    <w:tmpl w:val="428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526AB"/>
    <w:multiLevelType w:val="multilevel"/>
    <w:tmpl w:val="383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BD7F1E"/>
    <w:multiLevelType w:val="multilevel"/>
    <w:tmpl w:val="F35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41A4F"/>
    <w:multiLevelType w:val="multilevel"/>
    <w:tmpl w:val="12B2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0737">
    <w:abstractNumId w:val="10"/>
  </w:num>
  <w:num w:numId="2" w16cid:durableId="1077019839">
    <w:abstractNumId w:val="14"/>
  </w:num>
  <w:num w:numId="3" w16cid:durableId="1711222499">
    <w:abstractNumId w:val="17"/>
  </w:num>
  <w:num w:numId="4" w16cid:durableId="1417097872">
    <w:abstractNumId w:val="28"/>
  </w:num>
  <w:num w:numId="5" w16cid:durableId="717317812">
    <w:abstractNumId w:val="26"/>
  </w:num>
  <w:num w:numId="6" w16cid:durableId="1468620439">
    <w:abstractNumId w:val="20"/>
  </w:num>
  <w:num w:numId="7" w16cid:durableId="187186789">
    <w:abstractNumId w:val="6"/>
  </w:num>
  <w:num w:numId="8" w16cid:durableId="1193346363">
    <w:abstractNumId w:val="24"/>
  </w:num>
  <w:num w:numId="9" w16cid:durableId="1944223712">
    <w:abstractNumId w:val="23"/>
  </w:num>
  <w:num w:numId="10" w16cid:durableId="842939515">
    <w:abstractNumId w:val="30"/>
  </w:num>
  <w:num w:numId="11" w16cid:durableId="176969171">
    <w:abstractNumId w:val="5"/>
  </w:num>
  <w:num w:numId="12" w16cid:durableId="340666430">
    <w:abstractNumId w:val="16"/>
  </w:num>
  <w:num w:numId="13" w16cid:durableId="615327698">
    <w:abstractNumId w:val="3"/>
  </w:num>
  <w:num w:numId="14" w16cid:durableId="39867809">
    <w:abstractNumId w:val="19"/>
  </w:num>
  <w:num w:numId="15" w16cid:durableId="1144153718">
    <w:abstractNumId w:val="15"/>
  </w:num>
  <w:num w:numId="16" w16cid:durableId="264194546">
    <w:abstractNumId w:val="29"/>
  </w:num>
  <w:num w:numId="17" w16cid:durableId="447162446">
    <w:abstractNumId w:val="7"/>
  </w:num>
  <w:num w:numId="18" w16cid:durableId="164437314">
    <w:abstractNumId w:val="1"/>
  </w:num>
  <w:num w:numId="19" w16cid:durableId="93018661">
    <w:abstractNumId w:val="11"/>
  </w:num>
  <w:num w:numId="20" w16cid:durableId="1841772647">
    <w:abstractNumId w:val="0"/>
  </w:num>
  <w:num w:numId="21" w16cid:durableId="1807317429">
    <w:abstractNumId w:val="2"/>
  </w:num>
  <w:num w:numId="22" w16cid:durableId="2046246473">
    <w:abstractNumId w:val="21"/>
  </w:num>
  <w:num w:numId="23" w16cid:durableId="683941128">
    <w:abstractNumId w:val="12"/>
  </w:num>
  <w:num w:numId="24" w16cid:durableId="1850411059">
    <w:abstractNumId w:val="25"/>
  </w:num>
  <w:num w:numId="25" w16cid:durableId="1564607234">
    <w:abstractNumId w:val="13"/>
  </w:num>
  <w:num w:numId="26" w16cid:durableId="534734307">
    <w:abstractNumId w:val="8"/>
  </w:num>
  <w:num w:numId="27" w16cid:durableId="2142845560">
    <w:abstractNumId w:val="27"/>
  </w:num>
  <w:num w:numId="28" w16cid:durableId="1826239388">
    <w:abstractNumId w:val="18"/>
  </w:num>
  <w:num w:numId="29" w16cid:durableId="71125939">
    <w:abstractNumId w:val="9"/>
  </w:num>
  <w:num w:numId="30" w16cid:durableId="377440854">
    <w:abstractNumId w:val="22"/>
  </w:num>
  <w:num w:numId="31" w16cid:durableId="637027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45"/>
    <w:rsid w:val="0013344F"/>
    <w:rsid w:val="00236241"/>
    <w:rsid w:val="00375906"/>
    <w:rsid w:val="005C0CDC"/>
    <w:rsid w:val="007C2970"/>
    <w:rsid w:val="007D0413"/>
    <w:rsid w:val="007D6FFB"/>
    <w:rsid w:val="00801E41"/>
    <w:rsid w:val="008531CB"/>
    <w:rsid w:val="0087076A"/>
    <w:rsid w:val="008A124A"/>
    <w:rsid w:val="008F1B31"/>
    <w:rsid w:val="00A054DE"/>
    <w:rsid w:val="00A27520"/>
    <w:rsid w:val="00AD4C18"/>
    <w:rsid w:val="00B655E4"/>
    <w:rsid w:val="00B71273"/>
    <w:rsid w:val="00B9364B"/>
    <w:rsid w:val="00CA5545"/>
    <w:rsid w:val="00D90FCB"/>
    <w:rsid w:val="00EA2FF7"/>
    <w:rsid w:val="00F12CA9"/>
    <w:rsid w:val="00F8331A"/>
    <w:rsid w:val="00F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13202"/>
  <w15:chartTrackingRefBased/>
  <w15:docId w15:val="{AD02F70C-C5B7-FC41-8AC8-23CA17D6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6F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D6F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D6F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054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A054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A054DE"/>
    <w:rPr>
      <w:b/>
      <w:bCs/>
    </w:rPr>
  </w:style>
  <w:style w:type="character" w:customStyle="1" w:styleId="apple-converted-space">
    <w:name w:val="apple-converted-space"/>
    <w:basedOn w:val="a0"/>
    <w:rsid w:val="00A054DE"/>
  </w:style>
  <w:style w:type="character" w:customStyle="1" w:styleId="katex">
    <w:name w:val="katex"/>
    <w:basedOn w:val="a0"/>
    <w:rsid w:val="00A054DE"/>
  </w:style>
  <w:style w:type="character" w:customStyle="1" w:styleId="katex-mathml">
    <w:name w:val="katex-mathml"/>
    <w:basedOn w:val="a0"/>
    <w:rsid w:val="00A054DE"/>
  </w:style>
  <w:style w:type="character" w:customStyle="1" w:styleId="katex-html">
    <w:name w:val="katex-html"/>
    <w:basedOn w:val="a0"/>
    <w:rsid w:val="00A054DE"/>
  </w:style>
  <w:style w:type="character" w:customStyle="1" w:styleId="base">
    <w:name w:val="base"/>
    <w:basedOn w:val="a0"/>
    <w:rsid w:val="00A054DE"/>
  </w:style>
  <w:style w:type="character" w:customStyle="1" w:styleId="strut">
    <w:name w:val="strut"/>
    <w:basedOn w:val="a0"/>
    <w:rsid w:val="00A054DE"/>
  </w:style>
  <w:style w:type="character" w:customStyle="1" w:styleId="mord">
    <w:name w:val="mord"/>
    <w:basedOn w:val="a0"/>
    <w:rsid w:val="00A054DE"/>
  </w:style>
  <w:style w:type="character" w:customStyle="1" w:styleId="msupsub">
    <w:name w:val="msupsub"/>
    <w:basedOn w:val="a0"/>
    <w:rsid w:val="00A054DE"/>
  </w:style>
  <w:style w:type="character" w:customStyle="1" w:styleId="vlist-t">
    <w:name w:val="vlist-t"/>
    <w:basedOn w:val="a0"/>
    <w:rsid w:val="00A054DE"/>
  </w:style>
  <w:style w:type="character" w:customStyle="1" w:styleId="vlist-r">
    <w:name w:val="vlist-r"/>
    <w:basedOn w:val="a0"/>
    <w:rsid w:val="00A054DE"/>
  </w:style>
  <w:style w:type="character" w:customStyle="1" w:styleId="vlist">
    <w:name w:val="vlist"/>
    <w:basedOn w:val="a0"/>
    <w:rsid w:val="00A054DE"/>
  </w:style>
  <w:style w:type="character" w:customStyle="1" w:styleId="pstrut">
    <w:name w:val="pstrut"/>
    <w:basedOn w:val="a0"/>
    <w:rsid w:val="00A054DE"/>
  </w:style>
  <w:style w:type="character" w:customStyle="1" w:styleId="sizing">
    <w:name w:val="sizing"/>
    <w:basedOn w:val="a0"/>
    <w:rsid w:val="00A054DE"/>
  </w:style>
  <w:style w:type="character" w:customStyle="1" w:styleId="mbin">
    <w:name w:val="mbin"/>
    <w:basedOn w:val="a0"/>
    <w:rsid w:val="00A054DE"/>
  </w:style>
  <w:style w:type="character" w:customStyle="1" w:styleId="mspace">
    <w:name w:val="mspace"/>
    <w:basedOn w:val="a0"/>
    <w:rsid w:val="00A054DE"/>
  </w:style>
  <w:style w:type="character" w:customStyle="1" w:styleId="mrel">
    <w:name w:val="mrel"/>
    <w:basedOn w:val="a0"/>
    <w:rsid w:val="00A054DE"/>
  </w:style>
  <w:style w:type="character" w:customStyle="1" w:styleId="mpunct">
    <w:name w:val="mpunct"/>
    <w:basedOn w:val="a0"/>
    <w:rsid w:val="00A054DE"/>
  </w:style>
  <w:style w:type="character" w:customStyle="1" w:styleId="vlist-s">
    <w:name w:val="vlist-s"/>
    <w:basedOn w:val="a0"/>
    <w:rsid w:val="00A054DE"/>
  </w:style>
  <w:style w:type="character" w:customStyle="1" w:styleId="mopen">
    <w:name w:val="mopen"/>
    <w:basedOn w:val="a0"/>
    <w:rsid w:val="00A054DE"/>
  </w:style>
  <w:style w:type="character" w:customStyle="1" w:styleId="mclose">
    <w:name w:val="mclose"/>
    <w:basedOn w:val="a0"/>
    <w:rsid w:val="00A054DE"/>
  </w:style>
  <w:style w:type="character" w:styleId="a4">
    <w:name w:val="Emphasis"/>
    <w:basedOn w:val="a0"/>
    <w:uiPriority w:val="20"/>
    <w:qFormat/>
    <w:rsid w:val="00A054DE"/>
    <w:rPr>
      <w:i/>
      <w:iCs/>
    </w:rPr>
  </w:style>
  <w:style w:type="character" w:customStyle="1" w:styleId="mop">
    <w:name w:val="mop"/>
    <w:basedOn w:val="a0"/>
    <w:rsid w:val="00A054DE"/>
  </w:style>
  <w:style w:type="character" w:customStyle="1" w:styleId="minner">
    <w:name w:val="minner"/>
    <w:basedOn w:val="a0"/>
    <w:rsid w:val="00A054DE"/>
  </w:style>
  <w:style w:type="character" w:customStyle="1" w:styleId="katex-display">
    <w:name w:val="katex-display"/>
    <w:basedOn w:val="a0"/>
    <w:rsid w:val="00A054DE"/>
  </w:style>
  <w:style w:type="character" w:customStyle="1" w:styleId="thinbox">
    <w:name w:val="thinbox"/>
    <w:basedOn w:val="a0"/>
    <w:rsid w:val="00A054DE"/>
  </w:style>
  <w:style w:type="character" w:customStyle="1" w:styleId="rlap">
    <w:name w:val="rlap"/>
    <w:basedOn w:val="a0"/>
    <w:rsid w:val="00A054DE"/>
  </w:style>
  <w:style w:type="character" w:customStyle="1" w:styleId="inner">
    <w:name w:val="inner"/>
    <w:basedOn w:val="a0"/>
    <w:rsid w:val="00A054DE"/>
  </w:style>
  <w:style w:type="character" w:customStyle="1" w:styleId="fix">
    <w:name w:val="fix"/>
    <w:basedOn w:val="a0"/>
    <w:rsid w:val="00A054DE"/>
  </w:style>
  <w:style w:type="character" w:styleId="a5">
    <w:name w:val="Placeholder Text"/>
    <w:basedOn w:val="a0"/>
    <w:uiPriority w:val="99"/>
    <w:semiHidden/>
    <w:rsid w:val="008A124A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7D6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D6F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7D6FF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D6FFB"/>
  </w:style>
  <w:style w:type="paragraph" w:styleId="a8">
    <w:name w:val="footer"/>
    <w:basedOn w:val="a"/>
    <w:link w:val="a9"/>
    <w:uiPriority w:val="99"/>
    <w:unhideWhenUsed/>
    <w:rsid w:val="007D6FF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D6FFB"/>
  </w:style>
  <w:style w:type="paragraph" w:styleId="aa">
    <w:name w:val="TOC Heading"/>
    <w:basedOn w:val="1"/>
    <w:next w:val="a"/>
    <w:uiPriority w:val="39"/>
    <w:unhideWhenUsed/>
    <w:qFormat/>
    <w:rsid w:val="007D6FFB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D6FFB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7D6FFB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b">
    <w:name w:val="Hyperlink"/>
    <w:basedOn w:val="a0"/>
    <w:uiPriority w:val="99"/>
    <w:unhideWhenUsed/>
    <w:rsid w:val="007D6FFB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7D6FFB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D6FFB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D6FFB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D6FFB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D6FFB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D6FFB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D6FFB"/>
    <w:pPr>
      <w:ind w:left="1920"/>
    </w:pPr>
    <w:rPr>
      <w:rFonts w:cstheme="minorHAnsi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7D6FF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c">
    <w:name w:val="page number"/>
    <w:basedOn w:val="a0"/>
    <w:uiPriority w:val="99"/>
    <w:semiHidden/>
    <w:unhideWhenUsed/>
    <w:rsid w:val="00B93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0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92BE4C-1D71-9F43-B40C-D939F46DC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21</Pages>
  <Words>4470</Words>
  <Characters>25481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Терюхов Богдан Андреевич</dc:creator>
  <cp:keywords/>
  <dc:description/>
  <cp:lastModifiedBy>Терюхов Богдан Андреевич</cp:lastModifiedBy>
  <cp:revision>9</cp:revision>
  <dcterms:created xsi:type="dcterms:W3CDTF">2026-04-13T15:28:00Z</dcterms:created>
  <dcterms:modified xsi:type="dcterms:W3CDTF">2026-04-15T10:15:00Z</dcterms:modified>
</cp:coreProperties>
</file>