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EA48" w14:textId="77777777" w:rsidR="00105F57" w:rsidRPr="00302EAF" w:rsidRDefault="00105F57" w:rsidP="00302EAF">
      <w:pPr>
        <w:jc w:val="center"/>
        <w:rPr>
          <w:rFonts w:ascii="Segoe Script" w:hAnsi="Segoe Script" w:cs="MV Boli"/>
          <w:b/>
          <w:color w:val="0D0D0D" w:themeColor="text1" w:themeTint="F2"/>
          <w:spacing w:val="60"/>
          <w:sz w:val="52"/>
          <w:szCs w:val="5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</w:pPr>
      <w:r w:rsidRPr="00302EAF">
        <w:rPr>
          <w:rFonts w:ascii="Segoe Script" w:hAnsi="Segoe Script" w:cs="MV Boli"/>
          <w:b/>
          <w:color w:val="0D0D0D" w:themeColor="text1" w:themeTint="F2"/>
          <w:spacing w:val="60"/>
          <w:sz w:val="52"/>
          <w:szCs w:val="5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</w:rPr>
        <w:t>Essay activator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060"/>
        <w:gridCol w:w="4518"/>
      </w:tblGrid>
      <w:tr w:rsidR="00AE6C91" w14:paraId="268167CA" w14:textId="77777777" w:rsidTr="0065772F">
        <w:tc>
          <w:tcPr>
            <w:tcW w:w="1998" w:type="dxa"/>
            <w:shd w:val="clear" w:color="auto" w:fill="BFBFBF" w:themeFill="background1" w:themeFillShade="BF"/>
          </w:tcPr>
          <w:p w14:paraId="33F0A552" w14:textId="77777777" w:rsidR="005A7DF2" w:rsidRDefault="005A7DF2" w:rsidP="005A7DF2">
            <w:pPr>
              <w:jc w:val="center"/>
            </w:pPr>
          </w:p>
          <w:p w14:paraId="32031A79" w14:textId="77777777" w:rsidR="00AE6C91" w:rsidRDefault="00AE6C91" w:rsidP="0065772F">
            <w:pPr>
              <w:jc w:val="center"/>
            </w:pPr>
            <w:r>
              <w:t>Advantages and disadvantage</w:t>
            </w:r>
          </w:p>
        </w:tc>
        <w:tc>
          <w:tcPr>
            <w:tcW w:w="3060" w:type="dxa"/>
            <w:shd w:val="clear" w:color="auto" w:fill="BFBFBF" w:themeFill="background1" w:themeFillShade="BF"/>
          </w:tcPr>
          <w:p w14:paraId="3C1B6C13" w14:textId="77777777" w:rsidR="00AE6C91" w:rsidRDefault="00AE6C91" w:rsidP="004867EC">
            <w:pPr>
              <w:jc w:val="center"/>
            </w:pPr>
            <w:r>
              <w:t>Advantage</w:t>
            </w:r>
          </w:p>
          <w:p w14:paraId="030DDFC2" w14:textId="77777777" w:rsidR="00AE6C91" w:rsidRDefault="00AE6C91" w:rsidP="004867EC">
            <w:pPr>
              <w:jc w:val="center"/>
            </w:pPr>
            <w:r>
              <w:t>Benefit</w:t>
            </w:r>
          </w:p>
          <w:p w14:paraId="464DDA8F" w14:textId="77777777" w:rsidR="00AE6C91" w:rsidRDefault="00AE6C91" w:rsidP="004867EC">
            <w:pPr>
              <w:jc w:val="center"/>
            </w:pPr>
            <w:r>
              <w:t>Merit</w:t>
            </w:r>
          </w:p>
          <w:p w14:paraId="33C68BED" w14:textId="77777777" w:rsidR="00AE6C91" w:rsidRDefault="00AE6C91" w:rsidP="004867EC">
            <w:pPr>
              <w:jc w:val="center"/>
            </w:pPr>
            <w:r>
              <w:t>Good point</w:t>
            </w:r>
          </w:p>
          <w:p w14:paraId="62F2C3C2" w14:textId="77777777" w:rsidR="00AE6C91" w:rsidRDefault="00AE6C91" w:rsidP="004867EC">
            <w:pPr>
              <w:jc w:val="center"/>
            </w:pPr>
            <w:r>
              <w:t>Plus point</w:t>
            </w:r>
          </w:p>
        </w:tc>
        <w:tc>
          <w:tcPr>
            <w:tcW w:w="4518" w:type="dxa"/>
            <w:shd w:val="clear" w:color="auto" w:fill="BFBFBF" w:themeFill="background1" w:themeFillShade="BF"/>
          </w:tcPr>
          <w:p w14:paraId="164CE051" w14:textId="77777777" w:rsidR="00AE6C91" w:rsidRDefault="00AE6C91" w:rsidP="004867EC">
            <w:pPr>
              <w:jc w:val="center"/>
            </w:pPr>
            <w:r>
              <w:t>Disadvantage</w:t>
            </w:r>
          </w:p>
          <w:p w14:paraId="1E463A0D" w14:textId="77777777" w:rsidR="00AE6C91" w:rsidRDefault="00AE6C91" w:rsidP="004867EC">
            <w:pPr>
              <w:jc w:val="center"/>
            </w:pPr>
            <w:r>
              <w:t>Drawback</w:t>
            </w:r>
          </w:p>
          <w:p w14:paraId="072DC829" w14:textId="77777777" w:rsidR="00AE6C91" w:rsidRDefault="00AE6C91" w:rsidP="004867EC">
            <w:pPr>
              <w:jc w:val="center"/>
            </w:pPr>
            <w:r>
              <w:t>Downside</w:t>
            </w:r>
          </w:p>
          <w:p w14:paraId="026492A8" w14:textId="77777777" w:rsidR="00AE6C91" w:rsidRDefault="00AE6C91" w:rsidP="00302EAF">
            <w:pPr>
              <w:jc w:val="center"/>
            </w:pPr>
            <w:r>
              <w:t>Bad point</w:t>
            </w:r>
          </w:p>
          <w:p w14:paraId="675AEEA0" w14:textId="77777777" w:rsidR="00AE6C91" w:rsidRDefault="00AE6C91" w:rsidP="00AE6C91"/>
        </w:tc>
      </w:tr>
      <w:tr w:rsidR="00A21B21" w14:paraId="79C5AA25" w14:textId="77777777" w:rsidTr="0065772F">
        <w:trPr>
          <w:trHeight w:val="263"/>
        </w:trPr>
        <w:tc>
          <w:tcPr>
            <w:tcW w:w="1998" w:type="dxa"/>
            <w:vMerge w:val="restart"/>
            <w:shd w:val="clear" w:color="auto" w:fill="FFFF66"/>
          </w:tcPr>
          <w:p w14:paraId="4D777DEF" w14:textId="77777777" w:rsidR="005A7DF2" w:rsidRDefault="005A7DF2" w:rsidP="005A7DF2">
            <w:pPr>
              <w:jc w:val="center"/>
            </w:pPr>
          </w:p>
          <w:p w14:paraId="7C271396" w14:textId="77777777" w:rsidR="005A7DF2" w:rsidRDefault="005A7DF2" w:rsidP="005A7DF2">
            <w:pPr>
              <w:jc w:val="center"/>
            </w:pPr>
          </w:p>
          <w:p w14:paraId="02275290" w14:textId="77777777" w:rsidR="005A7DF2" w:rsidRDefault="005A7DF2" w:rsidP="005A7DF2">
            <w:pPr>
              <w:jc w:val="center"/>
            </w:pPr>
          </w:p>
          <w:p w14:paraId="39971589" w14:textId="77777777" w:rsidR="005A7DF2" w:rsidRDefault="005A7DF2" w:rsidP="005A7DF2">
            <w:pPr>
              <w:jc w:val="center"/>
            </w:pPr>
          </w:p>
          <w:p w14:paraId="7421FD96" w14:textId="77777777" w:rsidR="005A7DF2" w:rsidRDefault="005A7DF2" w:rsidP="005A7DF2">
            <w:pPr>
              <w:jc w:val="center"/>
            </w:pPr>
          </w:p>
          <w:p w14:paraId="570A6C03" w14:textId="77777777" w:rsidR="005A7DF2" w:rsidRDefault="005A7DF2" w:rsidP="005A7DF2">
            <w:pPr>
              <w:jc w:val="center"/>
            </w:pPr>
          </w:p>
          <w:p w14:paraId="45DE8721" w14:textId="77777777" w:rsidR="00A21B21" w:rsidRDefault="00A21B21" w:rsidP="004867EC">
            <w:pPr>
              <w:jc w:val="center"/>
            </w:pPr>
            <w:r>
              <w:t>Agreeing</w:t>
            </w:r>
          </w:p>
          <w:p w14:paraId="04F2E73E" w14:textId="77777777" w:rsidR="005A7DF2" w:rsidRDefault="005A7DF2" w:rsidP="005A7DF2">
            <w:pPr>
              <w:jc w:val="center"/>
            </w:pPr>
          </w:p>
        </w:tc>
        <w:tc>
          <w:tcPr>
            <w:tcW w:w="3060" w:type="dxa"/>
            <w:shd w:val="clear" w:color="auto" w:fill="FFFF99"/>
          </w:tcPr>
          <w:p w14:paraId="759DD85D" w14:textId="77777777" w:rsidR="00A21B21" w:rsidRDefault="00A21B21" w:rsidP="00A21B21">
            <w:r>
              <w:t>Subscribe to a view</w:t>
            </w:r>
          </w:p>
        </w:tc>
        <w:tc>
          <w:tcPr>
            <w:tcW w:w="4518" w:type="dxa"/>
            <w:shd w:val="clear" w:color="auto" w:fill="FFFFCC"/>
          </w:tcPr>
          <w:p w14:paraId="43825362" w14:textId="77777777" w:rsidR="00A21B21" w:rsidRDefault="00A21B21" w:rsidP="00A21B21">
            <w:r>
              <w:t>There are a number of scientists who</w:t>
            </w:r>
            <w:r w:rsidRPr="004867EC">
              <w:rPr>
                <w:i/>
              </w:rPr>
              <w:t xml:space="preserve"> </w:t>
            </w:r>
            <w:r w:rsidRPr="004867EC">
              <w:rPr>
                <w:i/>
                <w:u w:val="single"/>
              </w:rPr>
              <w:t>subscribe to the view</w:t>
            </w:r>
            <w:r w:rsidR="004867EC" w:rsidRPr="004867EC">
              <w:rPr>
                <w:u w:val="single"/>
              </w:rPr>
              <w:t xml:space="preserve"> </w:t>
            </w:r>
            <w:r>
              <w:t xml:space="preserve">that </w:t>
            </w:r>
            <w:r w:rsidR="00235B95">
              <w:t>there is a God who controls the working of the universe.</w:t>
            </w:r>
          </w:p>
        </w:tc>
      </w:tr>
      <w:tr w:rsidR="00A21B21" w14:paraId="231CFABD" w14:textId="77777777" w:rsidTr="0065772F">
        <w:trPr>
          <w:trHeight w:val="214"/>
        </w:trPr>
        <w:tc>
          <w:tcPr>
            <w:tcW w:w="1998" w:type="dxa"/>
            <w:vMerge/>
            <w:shd w:val="clear" w:color="auto" w:fill="FFFF66"/>
          </w:tcPr>
          <w:p w14:paraId="2F1D3B96" w14:textId="77777777" w:rsidR="00A21B21" w:rsidRDefault="00A21B21"/>
        </w:tc>
        <w:tc>
          <w:tcPr>
            <w:tcW w:w="3060" w:type="dxa"/>
            <w:shd w:val="clear" w:color="auto" w:fill="FFFF99"/>
          </w:tcPr>
          <w:p w14:paraId="0F83C3EF" w14:textId="77777777" w:rsidR="00A21B21" w:rsidRDefault="00A21B21" w:rsidP="00A21B21">
            <w:r>
              <w:t>Share sb</w:t>
            </w:r>
            <w:r w:rsidR="00E94244">
              <w:t>’</w:t>
            </w:r>
            <w:r>
              <w:t>s view/concern/fear</w:t>
            </w:r>
          </w:p>
        </w:tc>
        <w:tc>
          <w:tcPr>
            <w:tcW w:w="4518" w:type="dxa"/>
            <w:shd w:val="clear" w:color="auto" w:fill="FFFFCC"/>
          </w:tcPr>
          <w:p w14:paraId="4D006484" w14:textId="77777777" w:rsidR="00A21B21" w:rsidRDefault="00235B95" w:rsidP="00A21B21">
            <w:r>
              <w:t xml:space="preserve"> A lot of people </w:t>
            </w:r>
            <w:r w:rsidRPr="004867EC">
              <w:rPr>
                <w:i/>
                <w:u w:val="single"/>
              </w:rPr>
              <w:t>share his view</w:t>
            </w:r>
            <w:r>
              <w:t xml:space="preserve"> that tourism will have a negative impact on the island.</w:t>
            </w:r>
          </w:p>
        </w:tc>
      </w:tr>
      <w:tr w:rsidR="00A21B21" w14:paraId="4E352CC8" w14:textId="77777777" w:rsidTr="0065772F">
        <w:trPr>
          <w:trHeight w:val="238"/>
        </w:trPr>
        <w:tc>
          <w:tcPr>
            <w:tcW w:w="1998" w:type="dxa"/>
            <w:vMerge/>
            <w:shd w:val="clear" w:color="auto" w:fill="FFFF66"/>
          </w:tcPr>
          <w:p w14:paraId="29CBF5E2" w14:textId="77777777" w:rsidR="00A21B21" w:rsidRDefault="00A21B21"/>
        </w:tc>
        <w:tc>
          <w:tcPr>
            <w:tcW w:w="3060" w:type="dxa"/>
            <w:shd w:val="clear" w:color="auto" w:fill="FFFF99"/>
          </w:tcPr>
          <w:p w14:paraId="10A4B50C" w14:textId="77777777" w:rsidR="00A21B21" w:rsidRDefault="00A21B21" w:rsidP="00A21B21">
            <w:r w:rsidRPr="00AE6C91">
              <w:rPr>
                <w:b/>
              </w:rPr>
              <w:t>Concur</w:t>
            </w:r>
          </w:p>
        </w:tc>
        <w:tc>
          <w:tcPr>
            <w:tcW w:w="4518" w:type="dxa"/>
            <w:shd w:val="clear" w:color="auto" w:fill="FFFFCC"/>
          </w:tcPr>
          <w:p w14:paraId="19C24DF3" w14:textId="77777777" w:rsidR="00A21B21" w:rsidRDefault="00235B95" w:rsidP="00A21B21">
            <w:r>
              <w:t xml:space="preserve">The committee </w:t>
            </w:r>
            <w:r w:rsidRPr="004867EC">
              <w:rPr>
                <w:i/>
                <w:u w:val="single"/>
              </w:rPr>
              <w:t>concurred</w:t>
            </w:r>
            <w:r>
              <w:t xml:space="preserve"> with this view.</w:t>
            </w:r>
          </w:p>
        </w:tc>
      </w:tr>
      <w:tr w:rsidR="00A21B21" w14:paraId="432ADFC0" w14:textId="77777777" w:rsidTr="0065772F">
        <w:trPr>
          <w:trHeight w:val="250"/>
        </w:trPr>
        <w:tc>
          <w:tcPr>
            <w:tcW w:w="1998" w:type="dxa"/>
            <w:vMerge/>
            <w:shd w:val="clear" w:color="auto" w:fill="FFFF66"/>
          </w:tcPr>
          <w:p w14:paraId="6903D5C3" w14:textId="77777777" w:rsidR="00A21B21" w:rsidRDefault="00A21B21"/>
        </w:tc>
        <w:tc>
          <w:tcPr>
            <w:tcW w:w="3060" w:type="dxa"/>
            <w:shd w:val="clear" w:color="auto" w:fill="FFFF99"/>
          </w:tcPr>
          <w:p w14:paraId="532C8343" w14:textId="77777777" w:rsidR="00A21B21" w:rsidRPr="00AE6C91" w:rsidRDefault="00A21B21" w:rsidP="00A21B21">
            <w:pPr>
              <w:rPr>
                <w:b/>
              </w:rPr>
            </w:pPr>
            <w:r>
              <w:rPr>
                <w:b/>
              </w:rPr>
              <w:t>There is some truth in</w:t>
            </w:r>
          </w:p>
        </w:tc>
        <w:tc>
          <w:tcPr>
            <w:tcW w:w="4518" w:type="dxa"/>
            <w:shd w:val="clear" w:color="auto" w:fill="FFFFCC"/>
          </w:tcPr>
          <w:p w14:paraId="6DB490FB" w14:textId="77777777" w:rsidR="00A21B21" w:rsidRDefault="001041AB" w:rsidP="00A21B21">
            <w:r w:rsidRPr="004867EC">
              <w:rPr>
                <w:i/>
                <w:u w:val="single"/>
              </w:rPr>
              <w:t>There is some truth</w:t>
            </w:r>
            <w:r>
              <w:t xml:space="preserve"> in the argument that there is a link between violence on our streets and violence on our TV screens.</w:t>
            </w:r>
          </w:p>
        </w:tc>
      </w:tr>
      <w:tr w:rsidR="00A21B21" w14:paraId="2EB62492" w14:textId="77777777" w:rsidTr="0065772F">
        <w:trPr>
          <w:trHeight w:val="249"/>
        </w:trPr>
        <w:tc>
          <w:tcPr>
            <w:tcW w:w="1998" w:type="dxa"/>
            <w:vMerge/>
            <w:shd w:val="clear" w:color="auto" w:fill="FFFF66"/>
          </w:tcPr>
          <w:p w14:paraId="5ED6983F" w14:textId="77777777" w:rsidR="00A21B21" w:rsidRDefault="00A21B21"/>
        </w:tc>
        <w:tc>
          <w:tcPr>
            <w:tcW w:w="3060" w:type="dxa"/>
            <w:shd w:val="clear" w:color="auto" w:fill="FFFF99"/>
          </w:tcPr>
          <w:p w14:paraId="699B9E5F" w14:textId="77777777" w:rsidR="00A21B21" w:rsidRDefault="00A21B21" w:rsidP="00A21B21">
            <w:pPr>
              <w:rPr>
                <w:b/>
              </w:rPr>
            </w:pPr>
            <w:r>
              <w:rPr>
                <w:b/>
              </w:rPr>
              <w:t>Unanimous</w:t>
            </w:r>
          </w:p>
        </w:tc>
        <w:tc>
          <w:tcPr>
            <w:tcW w:w="4518" w:type="dxa"/>
            <w:shd w:val="clear" w:color="auto" w:fill="FFFFCC"/>
          </w:tcPr>
          <w:p w14:paraId="12179B86" w14:textId="77777777" w:rsidR="00A21B21" w:rsidRDefault="001041AB" w:rsidP="00A21B21">
            <w:r>
              <w:t xml:space="preserve">Medical experts are </w:t>
            </w:r>
            <w:r w:rsidRPr="004867EC">
              <w:rPr>
                <w:i/>
                <w:u w:val="single"/>
              </w:rPr>
              <w:t>unanimous</w:t>
            </w:r>
            <w:r>
              <w:t xml:space="preserve"> on this issue.</w:t>
            </w:r>
          </w:p>
        </w:tc>
      </w:tr>
      <w:tr w:rsidR="00A21B21" w14:paraId="61C4E567" w14:textId="77777777" w:rsidTr="0065772F">
        <w:trPr>
          <w:trHeight w:val="275"/>
        </w:trPr>
        <w:tc>
          <w:tcPr>
            <w:tcW w:w="1998" w:type="dxa"/>
            <w:vMerge/>
            <w:shd w:val="clear" w:color="auto" w:fill="FFFF66"/>
          </w:tcPr>
          <w:p w14:paraId="1CA5B40E" w14:textId="77777777" w:rsidR="00A21B21" w:rsidRDefault="00A21B21"/>
        </w:tc>
        <w:tc>
          <w:tcPr>
            <w:tcW w:w="3060" w:type="dxa"/>
            <w:shd w:val="clear" w:color="auto" w:fill="FFFF99"/>
          </w:tcPr>
          <w:p w14:paraId="1BF94DB6" w14:textId="77777777" w:rsidR="00A21B21" w:rsidRDefault="00A21B21" w:rsidP="00A21B21">
            <w:pPr>
              <w:rPr>
                <w:b/>
              </w:rPr>
            </w:pPr>
            <w:r>
              <w:rPr>
                <w:b/>
              </w:rPr>
              <w:t>Widely held view/belief</w:t>
            </w:r>
          </w:p>
        </w:tc>
        <w:tc>
          <w:tcPr>
            <w:tcW w:w="4518" w:type="dxa"/>
            <w:shd w:val="clear" w:color="auto" w:fill="FFFFCC"/>
          </w:tcPr>
          <w:p w14:paraId="462703AD" w14:textId="77777777" w:rsidR="00A21B21" w:rsidRDefault="001041AB" w:rsidP="00A21B21">
            <w:r>
              <w:t xml:space="preserve">There is a </w:t>
            </w:r>
            <w:r w:rsidRPr="004867EC">
              <w:rPr>
                <w:i/>
                <w:u w:val="single"/>
              </w:rPr>
              <w:t>widely held belief</w:t>
            </w:r>
            <w:r>
              <w:t xml:space="preserve"> that advanced western </w:t>
            </w:r>
            <w:proofErr w:type="spellStart"/>
            <w:r>
              <w:t>societis</w:t>
            </w:r>
            <w:proofErr w:type="spellEnd"/>
            <w:r>
              <w:t xml:space="preserve"> are becoming more and more criminalized.</w:t>
            </w:r>
          </w:p>
        </w:tc>
      </w:tr>
      <w:tr w:rsidR="00A21B21" w:rsidRPr="004867EC" w14:paraId="5FF5C264" w14:textId="77777777" w:rsidTr="0065772F">
        <w:trPr>
          <w:trHeight w:val="589"/>
        </w:trPr>
        <w:tc>
          <w:tcPr>
            <w:tcW w:w="1998" w:type="dxa"/>
            <w:vMerge/>
            <w:shd w:val="clear" w:color="auto" w:fill="FFFF66"/>
          </w:tcPr>
          <w:p w14:paraId="59A18D4A" w14:textId="77777777" w:rsidR="00A21B21" w:rsidRDefault="00A21B21"/>
        </w:tc>
        <w:tc>
          <w:tcPr>
            <w:tcW w:w="3060" w:type="dxa"/>
            <w:shd w:val="clear" w:color="auto" w:fill="FFFF99"/>
          </w:tcPr>
          <w:p w14:paraId="25B626CD" w14:textId="77777777" w:rsidR="00A21B21" w:rsidRDefault="00A21B21" w:rsidP="00A21B21">
            <w:pPr>
              <w:rPr>
                <w:b/>
              </w:rPr>
            </w:pPr>
            <w:r>
              <w:rPr>
                <w:b/>
              </w:rPr>
              <w:t>Widely/generally accepted</w:t>
            </w:r>
          </w:p>
        </w:tc>
        <w:tc>
          <w:tcPr>
            <w:tcW w:w="4518" w:type="dxa"/>
            <w:shd w:val="clear" w:color="auto" w:fill="FFFFCC"/>
          </w:tcPr>
          <w:p w14:paraId="57FB54EC" w14:textId="77777777" w:rsidR="00A21B21" w:rsidRDefault="001041AB" w:rsidP="00A21B21">
            <w:r>
              <w:t xml:space="preserve">It is </w:t>
            </w:r>
            <w:r w:rsidRPr="004867EC">
              <w:rPr>
                <w:i/>
                <w:u w:val="single"/>
              </w:rPr>
              <w:t>generally accepted</w:t>
            </w:r>
            <w:r w:rsidR="004867EC">
              <w:t xml:space="preserve"> </w:t>
            </w:r>
            <w:r>
              <w:t>that electricity generated from nuclear power is more expensive than other forms of electricity.</w:t>
            </w:r>
          </w:p>
        </w:tc>
      </w:tr>
      <w:tr w:rsidR="001041AB" w14:paraId="36DE5895" w14:textId="77777777" w:rsidTr="0065772F">
        <w:trPr>
          <w:trHeight w:val="300"/>
        </w:trPr>
        <w:tc>
          <w:tcPr>
            <w:tcW w:w="1998" w:type="dxa"/>
            <w:vMerge w:val="restart"/>
            <w:shd w:val="clear" w:color="auto" w:fill="9DFF3B"/>
          </w:tcPr>
          <w:p w14:paraId="722F5C4E" w14:textId="77777777" w:rsidR="005A7DF2" w:rsidRDefault="005A7DF2"/>
          <w:p w14:paraId="1DF4FE58" w14:textId="77777777" w:rsidR="001041AB" w:rsidRDefault="001041AB" w:rsidP="005A7DF2">
            <w:pPr>
              <w:jc w:val="center"/>
            </w:pPr>
            <w:r>
              <w:t>Approximate</w:t>
            </w:r>
          </w:p>
        </w:tc>
        <w:tc>
          <w:tcPr>
            <w:tcW w:w="3060" w:type="dxa"/>
            <w:shd w:val="clear" w:color="auto" w:fill="CCFF66"/>
          </w:tcPr>
          <w:p w14:paraId="5ACE3FEC" w14:textId="77777777" w:rsidR="001041AB" w:rsidRDefault="001041AB" w:rsidP="001041AB">
            <w:r>
              <w:t>Approximately</w:t>
            </w:r>
          </w:p>
        </w:tc>
        <w:tc>
          <w:tcPr>
            <w:tcW w:w="4518" w:type="dxa"/>
            <w:shd w:val="clear" w:color="auto" w:fill="CCFF99"/>
          </w:tcPr>
          <w:p w14:paraId="3577254A" w14:textId="77777777" w:rsidR="001041AB" w:rsidRDefault="001041AB" w:rsidP="001041AB">
            <w:r w:rsidRPr="004867EC">
              <w:rPr>
                <w:i/>
                <w:u w:val="single"/>
              </w:rPr>
              <w:t>Approximately</w:t>
            </w:r>
            <w:r>
              <w:t xml:space="preserve"> 30% pf adults who have </w:t>
            </w:r>
            <w:proofErr w:type="spellStart"/>
            <w:r>
              <w:t>athe</w:t>
            </w:r>
            <w:proofErr w:type="spellEnd"/>
            <w:r>
              <w:t xml:space="preserve"> disease will die from it.</w:t>
            </w:r>
          </w:p>
        </w:tc>
      </w:tr>
      <w:tr w:rsidR="001041AB" w14:paraId="282CE2B8" w14:textId="77777777" w:rsidTr="0065772F">
        <w:trPr>
          <w:trHeight w:val="223"/>
        </w:trPr>
        <w:tc>
          <w:tcPr>
            <w:tcW w:w="1998" w:type="dxa"/>
            <w:vMerge/>
            <w:shd w:val="clear" w:color="auto" w:fill="9DFF3B"/>
          </w:tcPr>
          <w:p w14:paraId="0AF917A9" w14:textId="77777777" w:rsidR="001041AB" w:rsidRDefault="001041AB"/>
        </w:tc>
        <w:tc>
          <w:tcPr>
            <w:tcW w:w="3060" w:type="dxa"/>
            <w:shd w:val="clear" w:color="auto" w:fill="CCFF66"/>
          </w:tcPr>
          <w:p w14:paraId="110D6578" w14:textId="77777777" w:rsidR="001041AB" w:rsidRDefault="001041AB" w:rsidP="001041AB">
            <w:r w:rsidRPr="00AE6C91">
              <w:rPr>
                <w:b/>
              </w:rPr>
              <w:t>Roughly</w:t>
            </w:r>
          </w:p>
        </w:tc>
        <w:tc>
          <w:tcPr>
            <w:tcW w:w="4518" w:type="dxa"/>
            <w:shd w:val="clear" w:color="auto" w:fill="CCFF99"/>
          </w:tcPr>
          <w:p w14:paraId="49FA737A" w14:textId="77777777" w:rsidR="001041AB" w:rsidRDefault="001041AB" w:rsidP="001041AB">
            <w:r w:rsidRPr="004867EC">
              <w:rPr>
                <w:i/>
                <w:u w:val="single"/>
              </w:rPr>
              <w:t>Roughly</w:t>
            </w:r>
            <w:r>
              <w:t xml:space="preserve"> half of </w:t>
            </w:r>
            <w:r w:rsidR="009307B5">
              <w:t>all Italy’s gas is imported.</w:t>
            </w:r>
          </w:p>
        </w:tc>
      </w:tr>
      <w:tr w:rsidR="001041AB" w14:paraId="5665CE70" w14:textId="77777777" w:rsidTr="0065772F">
        <w:trPr>
          <w:trHeight w:val="301"/>
        </w:trPr>
        <w:tc>
          <w:tcPr>
            <w:tcW w:w="1998" w:type="dxa"/>
            <w:vMerge/>
            <w:shd w:val="clear" w:color="auto" w:fill="9DFF3B"/>
          </w:tcPr>
          <w:p w14:paraId="5D0266B0" w14:textId="77777777" w:rsidR="001041AB" w:rsidRDefault="001041AB"/>
        </w:tc>
        <w:tc>
          <w:tcPr>
            <w:tcW w:w="3060" w:type="dxa"/>
            <w:shd w:val="clear" w:color="auto" w:fill="CCFF66"/>
          </w:tcPr>
          <w:p w14:paraId="402A5078" w14:textId="77777777" w:rsidR="001041AB" w:rsidRPr="00AE6C91" w:rsidRDefault="001041AB" w:rsidP="001041AB">
            <w:pPr>
              <w:rPr>
                <w:b/>
              </w:rPr>
            </w:pPr>
            <w:r>
              <w:t>In the region of</w:t>
            </w:r>
          </w:p>
        </w:tc>
        <w:tc>
          <w:tcPr>
            <w:tcW w:w="4518" w:type="dxa"/>
            <w:shd w:val="clear" w:color="auto" w:fill="CCFF99"/>
          </w:tcPr>
          <w:p w14:paraId="325DDFF7" w14:textId="77777777" w:rsidR="001041AB" w:rsidRDefault="009307B5" w:rsidP="001041AB">
            <w:r>
              <w:t>A n</w:t>
            </w:r>
            <w:r w:rsidR="004867EC">
              <w:t>e</w:t>
            </w:r>
            <w:r>
              <w:t xml:space="preserve">w stadium would cost somewhere </w:t>
            </w:r>
            <w:r w:rsidRPr="004867EC">
              <w:rPr>
                <w:i/>
                <w:u w:val="single"/>
              </w:rPr>
              <w:t>in the region of</w:t>
            </w:r>
            <w:r>
              <w:t xml:space="preserve"> $100 million.</w:t>
            </w:r>
          </w:p>
        </w:tc>
      </w:tr>
      <w:tr w:rsidR="001041AB" w14:paraId="641E8F22" w14:textId="77777777" w:rsidTr="0065772F">
        <w:trPr>
          <w:trHeight w:val="276"/>
        </w:trPr>
        <w:tc>
          <w:tcPr>
            <w:tcW w:w="1998" w:type="dxa"/>
            <w:vMerge w:val="restart"/>
            <w:shd w:val="clear" w:color="auto" w:fill="00FFCC"/>
          </w:tcPr>
          <w:p w14:paraId="1AAD7203" w14:textId="77777777" w:rsidR="005A7DF2" w:rsidRDefault="005A7DF2"/>
          <w:p w14:paraId="0AFB8FF8" w14:textId="77777777" w:rsidR="005A7DF2" w:rsidRDefault="005A7DF2"/>
          <w:p w14:paraId="6FCEDD61" w14:textId="77777777" w:rsidR="005A7DF2" w:rsidRDefault="005A7DF2"/>
          <w:p w14:paraId="6E0FCC98" w14:textId="77777777" w:rsidR="005A7DF2" w:rsidRDefault="005A7DF2"/>
          <w:p w14:paraId="6F28D4E2" w14:textId="77777777" w:rsidR="001041AB" w:rsidRDefault="009307B5" w:rsidP="005A7DF2">
            <w:pPr>
              <w:jc w:val="center"/>
            </w:pPr>
            <w:r>
              <w:t>C</w:t>
            </w:r>
            <w:r w:rsidR="001041AB">
              <w:t>auses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66FFCC"/>
          </w:tcPr>
          <w:p w14:paraId="0C7BD113" w14:textId="77777777" w:rsidR="001041AB" w:rsidRPr="00AE6C91" w:rsidRDefault="009307B5" w:rsidP="001041AB">
            <w:pPr>
              <w:rPr>
                <w:b/>
              </w:rPr>
            </w:pPr>
            <w:r>
              <w:t>Lead to</w:t>
            </w:r>
          </w:p>
        </w:tc>
        <w:tc>
          <w:tcPr>
            <w:tcW w:w="4518" w:type="dxa"/>
            <w:shd w:val="clear" w:color="auto" w:fill="CCFFCC"/>
          </w:tcPr>
          <w:p w14:paraId="051079D5" w14:textId="77777777" w:rsidR="001041AB" w:rsidRPr="009307B5" w:rsidRDefault="009307B5" w:rsidP="001041AB">
            <w:r>
              <w:t xml:space="preserve">Cutting spending budgets will inevitably </w:t>
            </w:r>
            <w:r w:rsidRPr="004867EC">
              <w:rPr>
                <w:i/>
                <w:u w:val="single"/>
              </w:rPr>
              <w:t>lead to</w:t>
            </w:r>
            <w:r>
              <w:t xml:space="preserve"> poorer quality public services.</w:t>
            </w:r>
          </w:p>
        </w:tc>
      </w:tr>
      <w:tr w:rsidR="001041AB" w14:paraId="7A132151" w14:textId="77777777" w:rsidTr="0065772F">
        <w:trPr>
          <w:trHeight w:val="236"/>
        </w:trPr>
        <w:tc>
          <w:tcPr>
            <w:tcW w:w="1998" w:type="dxa"/>
            <w:vMerge/>
            <w:shd w:val="clear" w:color="auto" w:fill="00FFCC"/>
          </w:tcPr>
          <w:p w14:paraId="0365F262" w14:textId="77777777" w:rsidR="001041AB" w:rsidRDefault="001041AB"/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66FFCC"/>
          </w:tcPr>
          <w:p w14:paraId="791043B5" w14:textId="77777777" w:rsidR="001041AB" w:rsidRDefault="001041AB" w:rsidP="001041AB">
            <w:r>
              <w:t xml:space="preserve">Result in </w:t>
            </w:r>
          </w:p>
        </w:tc>
        <w:tc>
          <w:tcPr>
            <w:tcW w:w="4518" w:type="dxa"/>
            <w:shd w:val="clear" w:color="auto" w:fill="CCFFCC"/>
          </w:tcPr>
          <w:p w14:paraId="00027A1C" w14:textId="77777777" w:rsidR="001041AB" w:rsidRPr="009307B5" w:rsidRDefault="009307B5" w:rsidP="001041AB">
            <w:r>
              <w:t xml:space="preserve">Many household fires </w:t>
            </w:r>
            <w:r w:rsidRPr="004867EC">
              <w:rPr>
                <w:i/>
                <w:u w:val="single"/>
              </w:rPr>
              <w:t>result in</w:t>
            </w:r>
            <w:r>
              <w:t xml:space="preserve"> deaths or serious injuries.</w:t>
            </w:r>
          </w:p>
        </w:tc>
      </w:tr>
      <w:tr w:rsidR="001041AB" w14:paraId="4516C2ED" w14:textId="77777777" w:rsidTr="0065772F">
        <w:trPr>
          <w:trHeight w:val="288"/>
        </w:trPr>
        <w:tc>
          <w:tcPr>
            <w:tcW w:w="1998" w:type="dxa"/>
            <w:vMerge/>
            <w:shd w:val="clear" w:color="auto" w:fill="00FFCC"/>
          </w:tcPr>
          <w:p w14:paraId="4AF21384" w14:textId="77777777" w:rsidR="001041AB" w:rsidRDefault="001041AB"/>
        </w:tc>
        <w:tc>
          <w:tcPr>
            <w:tcW w:w="3060" w:type="dxa"/>
            <w:tcBorders>
              <w:top w:val="single" w:sz="4" w:space="0" w:color="auto"/>
            </w:tcBorders>
            <w:shd w:val="clear" w:color="auto" w:fill="66FFCC"/>
          </w:tcPr>
          <w:p w14:paraId="43E396BB" w14:textId="77777777" w:rsidR="001041AB" w:rsidRDefault="001041AB" w:rsidP="001041AB">
            <w:r w:rsidRPr="00AE6C91">
              <w:rPr>
                <w:b/>
              </w:rPr>
              <w:t>Give rise to</w:t>
            </w:r>
          </w:p>
        </w:tc>
        <w:tc>
          <w:tcPr>
            <w:tcW w:w="4518" w:type="dxa"/>
            <w:shd w:val="clear" w:color="auto" w:fill="CCFFCC"/>
          </w:tcPr>
          <w:p w14:paraId="0D1A4D5E" w14:textId="77777777" w:rsidR="001041AB" w:rsidRPr="009307B5" w:rsidRDefault="009307B5" w:rsidP="001041AB">
            <w:r>
              <w:t xml:space="preserve">Poor performance in exams can </w:t>
            </w:r>
            <w:r w:rsidRPr="004867EC">
              <w:rPr>
                <w:i/>
                <w:u w:val="single"/>
              </w:rPr>
              <w:t>give rise to</w:t>
            </w:r>
            <w:r>
              <w:t xml:space="preserve"> depression and even thoughts of suicide.</w:t>
            </w:r>
          </w:p>
        </w:tc>
      </w:tr>
      <w:tr w:rsidR="001041AB" w14:paraId="6EBAF0CC" w14:textId="77777777" w:rsidTr="0065772F">
        <w:trPr>
          <w:trHeight w:val="238"/>
        </w:trPr>
        <w:tc>
          <w:tcPr>
            <w:tcW w:w="1998" w:type="dxa"/>
            <w:vMerge/>
            <w:shd w:val="clear" w:color="auto" w:fill="00FFCC"/>
          </w:tcPr>
          <w:p w14:paraId="1540C548" w14:textId="77777777" w:rsidR="001041AB" w:rsidRDefault="001041AB"/>
        </w:tc>
        <w:tc>
          <w:tcPr>
            <w:tcW w:w="3060" w:type="dxa"/>
            <w:shd w:val="clear" w:color="auto" w:fill="66FFCC"/>
          </w:tcPr>
          <w:p w14:paraId="70DD240F" w14:textId="77777777" w:rsidR="001041AB" w:rsidRDefault="001041AB" w:rsidP="001041AB">
            <w:r>
              <w:rPr>
                <w:b/>
              </w:rPr>
              <w:t>Contribute to</w:t>
            </w:r>
          </w:p>
        </w:tc>
        <w:tc>
          <w:tcPr>
            <w:tcW w:w="4518" w:type="dxa"/>
            <w:shd w:val="clear" w:color="auto" w:fill="CCFFCC"/>
          </w:tcPr>
          <w:p w14:paraId="6EBD4989" w14:textId="77777777" w:rsidR="001041AB" w:rsidRPr="009307B5" w:rsidRDefault="009307B5" w:rsidP="001041AB">
            <w:r>
              <w:t xml:space="preserve">Passive smoking could </w:t>
            </w:r>
            <w:r w:rsidRPr="004867EC">
              <w:rPr>
                <w:i/>
                <w:u w:val="single"/>
              </w:rPr>
              <w:t>contribute to</w:t>
            </w:r>
            <w:r>
              <w:t xml:space="preserve"> the development of respiratory diseases among nonsmokers.</w:t>
            </w:r>
          </w:p>
        </w:tc>
      </w:tr>
      <w:tr w:rsidR="001041AB" w14:paraId="72387C7B" w14:textId="77777777" w:rsidTr="0065772F">
        <w:trPr>
          <w:trHeight w:val="463"/>
        </w:trPr>
        <w:tc>
          <w:tcPr>
            <w:tcW w:w="1998" w:type="dxa"/>
            <w:vMerge/>
            <w:shd w:val="clear" w:color="auto" w:fill="00FFCC"/>
          </w:tcPr>
          <w:p w14:paraId="14B4AED5" w14:textId="77777777" w:rsidR="001041AB" w:rsidRDefault="001041AB"/>
        </w:tc>
        <w:tc>
          <w:tcPr>
            <w:tcW w:w="3060" w:type="dxa"/>
            <w:shd w:val="clear" w:color="auto" w:fill="66FFCC"/>
          </w:tcPr>
          <w:p w14:paraId="72A3EA6E" w14:textId="77777777" w:rsidR="001041AB" w:rsidRDefault="001041AB" w:rsidP="001041AB">
            <w:pPr>
              <w:rPr>
                <w:b/>
              </w:rPr>
            </w:pPr>
            <w:r>
              <w:rPr>
                <w:b/>
              </w:rPr>
              <w:t>Arise from</w:t>
            </w:r>
          </w:p>
        </w:tc>
        <w:tc>
          <w:tcPr>
            <w:tcW w:w="4518" w:type="dxa"/>
            <w:shd w:val="clear" w:color="auto" w:fill="CCFFCC"/>
          </w:tcPr>
          <w:p w14:paraId="156581FD" w14:textId="77777777" w:rsidR="001041AB" w:rsidRPr="009307B5" w:rsidRDefault="009307B5" w:rsidP="001041AB">
            <w:r w:rsidRPr="009307B5">
              <w:t xml:space="preserve">People are now much more aware of the dangers </w:t>
            </w:r>
            <w:r w:rsidRPr="004867EC">
              <w:rPr>
                <w:i/>
                <w:u w:val="single"/>
              </w:rPr>
              <w:t>arising from</w:t>
            </w:r>
            <w:r w:rsidRPr="009307B5">
              <w:t xml:space="preserve"> asbestos dust.</w:t>
            </w:r>
          </w:p>
        </w:tc>
      </w:tr>
      <w:tr w:rsidR="009307B5" w14:paraId="37096F41" w14:textId="77777777" w:rsidTr="0065772F">
        <w:trPr>
          <w:trHeight w:val="237"/>
        </w:trPr>
        <w:tc>
          <w:tcPr>
            <w:tcW w:w="1998" w:type="dxa"/>
            <w:vMerge w:val="restart"/>
            <w:shd w:val="clear" w:color="auto" w:fill="2FA6FF"/>
          </w:tcPr>
          <w:p w14:paraId="7C0C7603" w14:textId="77777777" w:rsidR="005A7DF2" w:rsidRDefault="005A7DF2"/>
          <w:p w14:paraId="051850B2" w14:textId="77777777" w:rsidR="005A7DF2" w:rsidRDefault="005A7DF2" w:rsidP="005A7DF2">
            <w:pPr>
              <w:jc w:val="center"/>
            </w:pPr>
          </w:p>
          <w:p w14:paraId="10DC7D08" w14:textId="77777777" w:rsidR="009307B5" w:rsidRDefault="009307B5" w:rsidP="005A7DF2">
            <w:pPr>
              <w:jc w:val="center"/>
            </w:pPr>
            <w:r>
              <w:t>Comparing and contrasting</w:t>
            </w:r>
          </w:p>
        </w:tc>
        <w:tc>
          <w:tcPr>
            <w:tcW w:w="3060" w:type="dxa"/>
            <w:shd w:val="clear" w:color="auto" w:fill="99CCFF"/>
          </w:tcPr>
          <w:p w14:paraId="75B55081" w14:textId="77777777" w:rsidR="009307B5" w:rsidRDefault="009307B5" w:rsidP="009307B5">
            <w:r>
              <w:t>In contrast/by contrast</w:t>
            </w:r>
          </w:p>
        </w:tc>
        <w:tc>
          <w:tcPr>
            <w:tcW w:w="4518" w:type="dxa"/>
            <w:shd w:val="clear" w:color="auto" w:fill="CCECFF"/>
          </w:tcPr>
          <w:p w14:paraId="47DE5255" w14:textId="77777777" w:rsidR="009307B5" w:rsidRDefault="009307B5" w:rsidP="001041AB">
            <w:r w:rsidRPr="004867EC">
              <w:rPr>
                <w:i/>
                <w:u w:val="single"/>
              </w:rPr>
              <w:t>In contrast</w:t>
            </w:r>
            <w:r>
              <w:t xml:space="preserve"> to the south of the island, the north is still untouched by tourism.</w:t>
            </w:r>
          </w:p>
        </w:tc>
      </w:tr>
      <w:tr w:rsidR="009307B5" w14:paraId="0DCC6260" w14:textId="77777777" w:rsidTr="0065772F">
        <w:trPr>
          <w:trHeight w:val="301"/>
        </w:trPr>
        <w:tc>
          <w:tcPr>
            <w:tcW w:w="1998" w:type="dxa"/>
            <w:vMerge/>
            <w:shd w:val="clear" w:color="auto" w:fill="2FA6FF"/>
          </w:tcPr>
          <w:p w14:paraId="7FFDEB6C" w14:textId="77777777" w:rsidR="009307B5" w:rsidRDefault="009307B5"/>
        </w:tc>
        <w:tc>
          <w:tcPr>
            <w:tcW w:w="3060" w:type="dxa"/>
            <w:shd w:val="clear" w:color="auto" w:fill="99CCFF"/>
          </w:tcPr>
          <w:p w14:paraId="4B3D9422" w14:textId="77777777" w:rsidR="009307B5" w:rsidRDefault="009307B5" w:rsidP="009307B5">
            <w:r>
              <w:t>Draw a parallel</w:t>
            </w:r>
          </w:p>
        </w:tc>
        <w:tc>
          <w:tcPr>
            <w:tcW w:w="4518" w:type="dxa"/>
            <w:shd w:val="clear" w:color="auto" w:fill="CCECFF"/>
          </w:tcPr>
          <w:p w14:paraId="1468A69C" w14:textId="77777777" w:rsidR="009307B5" w:rsidRDefault="000B3EEC" w:rsidP="001041AB">
            <w:r>
              <w:t xml:space="preserve">The writer </w:t>
            </w:r>
            <w:r w:rsidRPr="004867EC">
              <w:rPr>
                <w:i/>
                <w:u w:val="single"/>
              </w:rPr>
              <w:t>draws a parallel between</w:t>
            </w:r>
            <w:r>
              <w:t xml:space="preserve"> Henry James’s style of </w:t>
            </w:r>
            <w:proofErr w:type="gramStart"/>
            <w:r>
              <w:t>writing  and</w:t>
            </w:r>
            <w:proofErr w:type="gramEnd"/>
            <w:r>
              <w:t xml:space="preserve"> the ingenious patterns and curious details in Milton’s paintings.</w:t>
            </w:r>
          </w:p>
        </w:tc>
      </w:tr>
      <w:tr w:rsidR="000B3EEC" w14:paraId="74B9CF38" w14:textId="77777777" w:rsidTr="0065772F">
        <w:trPr>
          <w:trHeight w:val="551"/>
        </w:trPr>
        <w:tc>
          <w:tcPr>
            <w:tcW w:w="1998" w:type="dxa"/>
            <w:vMerge w:val="restart"/>
            <w:shd w:val="clear" w:color="auto" w:fill="D279FF"/>
          </w:tcPr>
          <w:p w14:paraId="74E6BD16" w14:textId="77777777" w:rsidR="005A7DF2" w:rsidRDefault="005A7DF2"/>
          <w:p w14:paraId="52F0E862" w14:textId="77777777" w:rsidR="005A7DF2" w:rsidRDefault="005A7DF2"/>
          <w:p w14:paraId="7F0FC6F2" w14:textId="77777777" w:rsidR="005A7DF2" w:rsidRDefault="005A7DF2"/>
          <w:p w14:paraId="1B503FD5" w14:textId="77777777" w:rsidR="000B3EEC" w:rsidRDefault="000B3EEC" w:rsidP="005A7DF2">
            <w:pPr>
              <w:jc w:val="center"/>
            </w:pPr>
            <w:r>
              <w:t>Emphasizing</w:t>
            </w:r>
          </w:p>
        </w:tc>
        <w:tc>
          <w:tcPr>
            <w:tcW w:w="3060" w:type="dxa"/>
            <w:shd w:val="clear" w:color="auto" w:fill="CF9FFF"/>
          </w:tcPr>
          <w:p w14:paraId="70AD830D" w14:textId="77777777" w:rsidR="000B3EEC" w:rsidRDefault="000B3EEC" w:rsidP="000B3EEC">
            <w:r>
              <w:t>It is worth bearing in mind that</w:t>
            </w:r>
          </w:p>
        </w:tc>
        <w:tc>
          <w:tcPr>
            <w:tcW w:w="4518" w:type="dxa"/>
            <w:shd w:val="clear" w:color="auto" w:fill="E4AEC0"/>
          </w:tcPr>
          <w:p w14:paraId="4B897E29" w14:textId="77777777" w:rsidR="000B3EEC" w:rsidRDefault="000B3EEC">
            <w:r w:rsidRPr="004867EC">
              <w:rPr>
                <w:i/>
                <w:u w:val="single"/>
              </w:rPr>
              <w:t>It is worth bearing in mind that</w:t>
            </w:r>
            <w:r>
              <w:t xml:space="preserve"> 90% of the scientists researching herbicides in the US are employed by chemical companies.</w:t>
            </w:r>
          </w:p>
        </w:tc>
      </w:tr>
      <w:tr w:rsidR="000B3EEC" w14:paraId="3C282BA0" w14:textId="77777777" w:rsidTr="0065772F">
        <w:trPr>
          <w:trHeight w:val="250"/>
        </w:trPr>
        <w:tc>
          <w:tcPr>
            <w:tcW w:w="1998" w:type="dxa"/>
            <w:vMerge/>
            <w:shd w:val="clear" w:color="auto" w:fill="D279FF"/>
          </w:tcPr>
          <w:p w14:paraId="174F9FDE" w14:textId="77777777" w:rsidR="000B3EEC" w:rsidRDefault="000B3EEC"/>
        </w:tc>
        <w:tc>
          <w:tcPr>
            <w:tcW w:w="3060" w:type="dxa"/>
            <w:shd w:val="clear" w:color="auto" w:fill="CF9FFF"/>
          </w:tcPr>
          <w:p w14:paraId="64B4B953" w14:textId="77777777" w:rsidR="000B3EEC" w:rsidRDefault="000B3EEC" w:rsidP="000B3EEC">
            <w:r w:rsidRPr="00105F57">
              <w:rPr>
                <w:b/>
              </w:rPr>
              <w:t>Crucial</w:t>
            </w:r>
          </w:p>
        </w:tc>
        <w:tc>
          <w:tcPr>
            <w:tcW w:w="4518" w:type="dxa"/>
            <w:shd w:val="clear" w:color="auto" w:fill="E4AEC0"/>
          </w:tcPr>
          <w:p w14:paraId="04368F68" w14:textId="77777777" w:rsidR="000B3EEC" w:rsidRDefault="004867EC">
            <w:r>
              <w:t>Factors such</w:t>
            </w:r>
            <w:r w:rsidR="000B3EEC">
              <w:t xml:space="preserve"> </w:t>
            </w:r>
            <w:r w:rsidR="000B3EEC" w:rsidRPr="004867EC">
              <w:t>as</w:t>
            </w:r>
            <w:r>
              <w:t xml:space="preserve"> </w:t>
            </w:r>
            <w:r w:rsidR="000B3EEC" w:rsidRPr="004867EC">
              <w:t>temperatures</w:t>
            </w:r>
            <w:r w:rsidR="000B3EEC">
              <w:t xml:space="preserve"> and acidity play a </w:t>
            </w:r>
            <w:r w:rsidR="000B3EEC" w:rsidRPr="004867EC">
              <w:rPr>
                <w:i/>
                <w:u w:val="single"/>
              </w:rPr>
              <w:t>crucial</w:t>
            </w:r>
            <w:r w:rsidR="000B3EEC">
              <w:t xml:space="preserve"> role in determining how well the process works.</w:t>
            </w:r>
          </w:p>
        </w:tc>
      </w:tr>
      <w:tr w:rsidR="000B3EEC" w14:paraId="07342A8A" w14:textId="77777777" w:rsidTr="0065772F">
        <w:trPr>
          <w:trHeight w:val="275"/>
        </w:trPr>
        <w:tc>
          <w:tcPr>
            <w:tcW w:w="1998" w:type="dxa"/>
            <w:vMerge/>
            <w:shd w:val="clear" w:color="auto" w:fill="D279FF"/>
          </w:tcPr>
          <w:p w14:paraId="6C1E5E5B" w14:textId="77777777" w:rsidR="000B3EEC" w:rsidRDefault="000B3EEC"/>
        </w:tc>
        <w:tc>
          <w:tcPr>
            <w:tcW w:w="3060" w:type="dxa"/>
            <w:shd w:val="clear" w:color="auto" w:fill="CF9FFF"/>
          </w:tcPr>
          <w:p w14:paraId="6416C2F7" w14:textId="77777777" w:rsidR="000B3EEC" w:rsidRPr="00105F57" w:rsidRDefault="000B3EEC" w:rsidP="000B3EEC">
            <w:pPr>
              <w:rPr>
                <w:b/>
              </w:rPr>
            </w:pPr>
            <w:r w:rsidRPr="00105F57">
              <w:rPr>
                <w:b/>
              </w:rPr>
              <w:t>Underline/underscore</w:t>
            </w:r>
          </w:p>
        </w:tc>
        <w:tc>
          <w:tcPr>
            <w:tcW w:w="4518" w:type="dxa"/>
            <w:shd w:val="clear" w:color="auto" w:fill="E4AEC0"/>
          </w:tcPr>
          <w:p w14:paraId="58426BF3" w14:textId="77777777" w:rsidR="000B3EEC" w:rsidRDefault="000B3EEC">
            <w:r>
              <w:t xml:space="preserve">Studies and statistics </w:t>
            </w:r>
            <w:r w:rsidRPr="004867EC">
              <w:rPr>
                <w:i/>
                <w:u w:val="single"/>
              </w:rPr>
              <w:t>underscore</w:t>
            </w:r>
            <w:r>
              <w:t xml:space="preserve"> the fact that much of the country’s wealth is in the hands of a tiny minority.</w:t>
            </w:r>
          </w:p>
        </w:tc>
      </w:tr>
      <w:tr w:rsidR="000B3EEC" w14:paraId="36D1085A" w14:textId="77777777" w:rsidTr="0065772F">
        <w:trPr>
          <w:trHeight w:val="291"/>
        </w:trPr>
        <w:tc>
          <w:tcPr>
            <w:tcW w:w="1998" w:type="dxa"/>
            <w:vMerge w:val="restart"/>
            <w:shd w:val="clear" w:color="auto" w:fill="FF8BE1"/>
          </w:tcPr>
          <w:p w14:paraId="77509AC4" w14:textId="77777777" w:rsidR="005A7DF2" w:rsidRDefault="005A7DF2" w:rsidP="000B3EEC"/>
          <w:p w14:paraId="6A4E389A" w14:textId="77777777" w:rsidR="005A7DF2" w:rsidRDefault="005A7DF2" w:rsidP="000B3EEC"/>
          <w:p w14:paraId="55DE5F42" w14:textId="77777777" w:rsidR="005A7DF2" w:rsidRDefault="005A7DF2" w:rsidP="000B3EEC"/>
          <w:p w14:paraId="4EF955B8" w14:textId="77777777" w:rsidR="005A7DF2" w:rsidRDefault="005A7DF2" w:rsidP="000B3EEC"/>
          <w:p w14:paraId="4E5A5F84" w14:textId="77777777" w:rsidR="000B3EEC" w:rsidRDefault="000B3EEC" w:rsidP="005A7DF2">
            <w:pPr>
              <w:jc w:val="center"/>
            </w:pPr>
            <w:r>
              <w:t>Giving examples</w:t>
            </w:r>
          </w:p>
        </w:tc>
        <w:tc>
          <w:tcPr>
            <w:tcW w:w="3060" w:type="dxa"/>
            <w:shd w:val="clear" w:color="auto" w:fill="FFAFE4"/>
          </w:tcPr>
          <w:p w14:paraId="7C0F2577" w14:textId="77777777" w:rsidR="000B3EEC" w:rsidRDefault="000B3EEC" w:rsidP="000B3EEC">
            <w:r>
              <w:t>For instance</w:t>
            </w:r>
          </w:p>
        </w:tc>
        <w:tc>
          <w:tcPr>
            <w:tcW w:w="4518" w:type="dxa"/>
            <w:shd w:val="clear" w:color="auto" w:fill="FFCCFF"/>
          </w:tcPr>
          <w:p w14:paraId="6C1D3040" w14:textId="77777777" w:rsidR="000B3EEC" w:rsidRDefault="000B3EEC" w:rsidP="001041AB">
            <w:r>
              <w:t>There is a great deal we can do to reduce the amount of pollution we produce</w:t>
            </w:r>
            <w:r w:rsidRPr="004867EC">
              <w:rPr>
                <w:i/>
                <w:u w:val="single"/>
              </w:rPr>
              <w:t>. For instance</w:t>
            </w:r>
            <w:r>
              <w:t>, we can use our car less, and use public transport instead.</w:t>
            </w:r>
          </w:p>
        </w:tc>
      </w:tr>
      <w:tr w:rsidR="000B3EEC" w14:paraId="56517908" w14:textId="77777777" w:rsidTr="0065772F">
        <w:trPr>
          <w:trHeight w:val="285"/>
        </w:trPr>
        <w:tc>
          <w:tcPr>
            <w:tcW w:w="1998" w:type="dxa"/>
            <w:vMerge/>
            <w:shd w:val="clear" w:color="auto" w:fill="FF8BE1"/>
          </w:tcPr>
          <w:p w14:paraId="0C3A3D57" w14:textId="77777777" w:rsidR="000B3EEC" w:rsidRDefault="000B3EEC"/>
        </w:tc>
        <w:tc>
          <w:tcPr>
            <w:tcW w:w="3060" w:type="dxa"/>
            <w:shd w:val="clear" w:color="auto" w:fill="FFAFE4"/>
          </w:tcPr>
          <w:p w14:paraId="314FE183" w14:textId="77777777" w:rsidR="000B3EEC" w:rsidRDefault="000B3EEC" w:rsidP="000B3EEC">
            <w:r w:rsidRPr="00105F57">
              <w:rPr>
                <w:b/>
              </w:rPr>
              <w:t>By way of illustration</w:t>
            </w:r>
          </w:p>
        </w:tc>
        <w:tc>
          <w:tcPr>
            <w:tcW w:w="4518" w:type="dxa"/>
            <w:shd w:val="clear" w:color="auto" w:fill="FFCCFF"/>
          </w:tcPr>
          <w:p w14:paraId="608B2D30" w14:textId="77777777" w:rsidR="000B3EEC" w:rsidRDefault="00EE77E7" w:rsidP="001041AB">
            <w:r>
              <w:t>Plants have been used in Cambodia in many ways for many centuries</w:t>
            </w:r>
            <w:r w:rsidRPr="004867EC">
              <w:rPr>
                <w:i/>
                <w:u w:val="single"/>
              </w:rPr>
              <w:t>. By way of illustration</w:t>
            </w:r>
            <w:r>
              <w:t>, of the 2,000 species of plants in Cambodia, approximately 40% have a traditional use, primarily as food and medicine.</w:t>
            </w:r>
          </w:p>
        </w:tc>
      </w:tr>
      <w:tr w:rsidR="000B3EEC" w14:paraId="5888C6E0" w14:textId="77777777" w:rsidTr="0065772F">
        <w:trPr>
          <w:trHeight w:val="300"/>
        </w:trPr>
        <w:tc>
          <w:tcPr>
            <w:tcW w:w="1998" w:type="dxa"/>
            <w:vMerge/>
            <w:shd w:val="clear" w:color="auto" w:fill="FF8BE1"/>
          </w:tcPr>
          <w:p w14:paraId="0E9D05A5" w14:textId="77777777" w:rsidR="000B3EEC" w:rsidRDefault="000B3EEC"/>
        </w:tc>
        <w:tc>
          <w:tcPr>
            <w:tcW w:w="3060" w:type="dxa"/>
            <w:shd w:val="clear" w:color="auto" w:fill="FFAFE4"/>
          </w:tcPr>
          <w:p w14:paraId="38EE4756" w14:textId="77777777" w:rsidR="000B3EEC" w:rsidRPr="00105F57" w:rsidRDefault="000B3EEC" w:rsidP="000B3EEC">
            <w:pPr>
              <w:rPr>
                <w:b/>
              </w:rPr>
            </w:pPr>
            <w:r w:rsidRPr="00105F57">
              <w:rPr>
                <w:b/>
              </w:rPr>
              <w:t>Be shown by</w:t>
            </w:r>
          </w:p>
        </w:tc>
        <w:tc>
          <w:tcPr>
            <w:tcW w:w="4518" w:type="dxa"/>
            <w:shd w:val="clear" w:color="auto" w:fill="FFCCFF"/>
          </w:tcPr>
          <w:p w14:paraId="28337128" w14:textId="77777777" w:rsidR="000B3EEC" w:rsidRDefault="00EE77E7" w:rsidP="001041AB">
            <w:r>
              <w:t xml:space="preserve">Metal tools were produced here for thousands of years, </w:t>
            </w:r>
            <w:r w:rsidRPr="004867EC">
              <w:rPr>
                <w:i/>
                <w:u w:val="single"/>
              </w:rPr>
              <w:t>as is shown by</w:t>
            </w:r>
            <w:r>
              <w:t xml:space="preserve"> weapons discovered in </w:t>
            </w:r>
            <w:proofErr w:type="spellStart"/>
            <w:r>
              <w:t>acient</w:t>
            </w:r>
            <w:proofErr w:type="spellEnd"/>
            <w:r>
              <w:t xml:space="preserve"> tombs.</w:t>
            </w:r>
          </w:p>
        </w:tc>
      </w:tr>
      <w:tr w:rsidR="00E94244" w14:paraId="3BEC1FA9" w14:textId="77777777" w:rsidTr="0065772F">
        <w:trPr>
          <w:trHeight w:val="226"/>
        </w:trPr>
        <w:tc>
          <w:tcPr>
            <w:tcW w:w="1998" w:type="dxa"/>
            <w:vMerge w:val="restart"/>
            <w:shd w:val="clear" w:color="auto" w:fill="FF6969"/>
          </w:tcPr>
          <w:p w14:paraId="124253D3" w14:textId="77777777" w:rsidR="005A7DF2" w:rsidRDefault="005A7DF2" w:rsidP="005A7DF2">
            <w:pPr>
              <w:jc w:val="center"/>
            </w:pPr>
          </w:p>
          <w:p w14:paraId="15966DF7" w14:textId="77777777" w:rsidR="005A7DF2" w:rsidRDefault="005A7DF2" w:rsidP="005A7DF2">
            <w:pPr>
              <w:jc w:val="center"/>
            </w:pPr>
          </w:p>
          <w:p w14:paraId="47056BEE" w14:textId="77777777" w:rsidR="00F30348" w:rsidRDefault="00F30348" w:rsidP="005A7DF2">
            <w:pPr>
              <w:jc w:val="center"/>
            </w:pPr>
            <w:r>
              <w:t>Giving reasons</w:t>
            </w:r>
          </w:p>
        </w:tc>
        <w:tc>
          <w:tcPr>
            <w:tcW w:w="3060" w:type="dxa"/>
            <w:shd w:val="clear" w:color="auto" w:fill="FEB0B0"/>
          </w:tcPr>
          <w:p w14:paraId="360A6313" w14:textId="77777777" w:rsidR="00F30348" w:rsidRDefault="00F30348" w:rsidP="00F30348">
            <w:r>
              <w:t>As a result of</w:t>
            </w:r>
          </w:p>
        </w:tc>
        <w:tc>
          <w:tcPr>
            <w:tcW w:w="4518" w:type="dxa"/>
            <w:shd w:val="clear" w:color="auto" w:fill="FFD5D5"/>
          </w:tcPr>
          <w:p w14:paraId="4787B308" w14:textId="77777777" w:rsidR="00F30348" w:rsidRDefault="00F30348" w:rsidP="00F30348">
            <w:r>
              <w:t xml:space="preserve">Sea levels are rising </w:t>
            </w:r>
            <w:r w:rsidRPr="004867EC">
              <w:rPr>
                <w:i/>
                <w:u w:val="single"/>
              </w:rPr>
              <w:t>as a result of</w:t>
            </w:r>
            <w:r>
              <w:t xml:space="preserve"> global warming.</w:t>
            </w:r>
          </w:p>
        </w:tc>
      </w:tr>
      <w:tr w:rsidR="00E94244" w14:paraId="65480A4D" w14:textId="77777777" w:rsidTr="0065772F">
        <w:trPr>
          <w:trHeight w:val="275"/>
        </w:trPr>
        <w:tc>
          <w:tcPr>
            <w:tcW w:w="1998" w:type="dxa"/>
            <w:vMerge/>
            <w:shd w:val="clear" w:color="auto" w:fill="FF6969"/>
          </w:tcPr>
          <w:p w14:paraId="6C87637E" w14:textId="77777777" w:rsidR="00F30348" w:rsidRDefault="00F30348"/>
        </w:tc>
        <w:tc>
          <w:tcPr>
            <w:tcW w:w="3060" w:type="dxa"/>
            <w:shd w:val="clear" w:color="auto" w:fill="FEB0B0"/>
          </w:tcPr>
          <w:p w14:paraId="2100D575" w14:textId="77777777" w:rsidR="00F30348" w:rsidRDefault="00F30348" w:rsidP="00F30348">
            <w:r>
              <w:t>Due to/ owing to</w:t>
            </w:r>
          </w:p>
        </w:tc>
        <w:tc>
          <w:tcPr>
            <w:tcW w:w="4518" w:type="dxa"/>
            <w:shd w:val="clear" w:color="auto" w:fill="FFD5D5"/>
          </w:tcPr>
          <w:p w14:paraId="3809A692" w14:textId="77777777" w:rsidR="00F30348" w:rsidRDefault="00F30348" w:rsidP="00F30348">
            <w:r w:rsidRPr="004867EC">
              <w:rPr>
                <w:i/>
                <w:u w:val="single"/>
              </w:rPr>
              <w:t>Owing to</w:t>
            </w:r>
            <w:r>
              <w:t xml:space="preserve"> lack of public interest, the </w:t>
            </w:r>
            <w:proofErr w:type="spellStart"/>
            <w:r>
              <w:t>programme</w:t>
            </w:r>
            <w:proofErr w:type="spellEnd"/>
            <w:r>
              <w:t xml:space="preserve"> was abandoned.</w:t>
            </w:r>
          </w:p>
        </w:tc>
      </w:tr>
      <w:tr w:rsidR="00E94244" w14:paraId="11166088" w14:textId="77777777" w:rsidTr="0065772F">
        <w:trPr>
          <w:trHeight w:val="563"/>
        </w:trPr>
        <w:tc>
          <w:tcPr>
            <w:tcW w:w="1998" w:type="dxa"/>
            <w:vMerge/>
            <w:shd w:val="clear" w:color="auto" w:fill="FF6969"/>
          </w:tcPr>
          <w:p w14:paraId="17C00EF5" w14:textId="77777777" w:rsidR="00F30348" w:rsidRDefault="00F30348"/>
        </w:tc>
        <w:tc>
          <w:tcPr>
            <w:tcW w:w="3060" w:type="dxa"/>
            <w:shd w:val="clear" w:color="auto" w:fill="FEB0B0"/>
          </w:tcPr>
          <w:p w14:paraId="3E0A7E75" w14:textId="77777777" w:rsidR="00F30348" w:rsidRPr="00105F57" w:rsidRDefault="00F30348">
            <w:pPr>
              <w:rPr>
                <w:b/>
              </w:rPr>
            </w:pPr>
            <w:r w:rsidRPr="00105F57">
              <w:rPr>
                <w:b/>
              </w:rPr>
              <w:t>Grounds</w:t>
            </w:r>
          </w:p>
          <w:p w14:paraId="33A223D9" w14:textId="77777777" w:rsidR="00F30348" w:rsidRDefault="00F30348" w:rsidP="00F30348"/>
        </w:tc>
        <w:tc>
          <w:tcPr>
            <w:tcW w:w="4518" w:type="dxa"/>
            <w:shd w:val="clear" w:color="auto" w:fill="FFD5D5"/>
          </w:tcPr>
          <w:p w14:paraId="6E461166" w14:textId="77777777" w:rsidR="00F30348" w:rsidRDefault="00F30348" w:rsidP="00F30348">
            <w:r>
              <w:t xml:space="preserve">The latest crime statistics provide some </w:t>
            </w:r>
            <w:r w:rsidRPr="004867EC">
              <w:rPr>
                <w:i/>
                <w:u w:val="single"/>
              </w:rPr>
              <w:t>grounds</w:t>
            </w:r>
            <w:r>
              <w:t xml:space="preserve"> for optimism.</w:t>
            </w:r>
          </w:p>
        </w:tc>
      </w:tr>
      <w:tr w:rsidR="00F30348" w14:paraId="7B5CB8D5" w14:textId="77777777" w:rsidTr="0065772F">
        <w:trPr>
          <w:trHeight w:val="288"/>
        </w:trPr>
        <w:tc>
          <w:tcPr>
            <w:tcW w:w="1998" w:type="dxa"/>
            <w:vMerge w:val="restart"/>
            <w:shd w:val="clear" w:color="auto" w:fill="F79747"/>
          </w:tcPr>
          <w:p w14:paraId="2281F93B" w14:textId="77777777" w:rsidR="005A7DF2" w:rsidRDefault="005A7DF2"/>
          <w:p w14:paraId="6F430C45" w14:textId="77777777" w:rsidR="005A7DF2" w:rsidRDefault="005A7DF2"/>
          <w:p w14:paraId="7A3AA9F9" w14:textId="77777777" w:rsidR="005A7DF2" w:rsidRDefault="005A7DF2"/>
          <w:p w14:paraId="3797BFDA" w14:textId="77777777" w:rsidR="005A7DF2" w:rsidRDefault="005A7DF2"/>
          <w:p w14:paraId="53A7D48D" w14:textId="77777777" w:rsidR="005A7DF2" w:rsidRDefault="005A7DF2"/>
          <w:p w14:paraId="68921490" w14:textId="77777777" w:rsidR="005A7DF2" w:rsidRDefault="005A7DF2"/>
          <w:p w14:paraId="472BD55E" w14:textId="77777777" w:rsidR="005A7DF2" w:rsidRDefault="005A7DF2"/>
          <w:p w14:paraId="77A5570E" w14:textId="77777777" w:rsidR="00F30348" w:rsidRDefault="00F30348" w:rsidP="005A7DF2">
            <w:pPr>
              <w:jc w:val="center"/>
            </w:pPr>
            <w:r>
              <w:t>Linking parts of a sentence</w:t>
            </w:r>
          </w:p>
        </w:tc>
        <w:tc>
          <w:tcPr>
            <w:tcW w:w="3060" w:type="dxa"/>
            <w:shd w:val="clear" w:color="auto" w:fill="FABF8F" w:themeFill="accent6" w:themeFillTint="99"/>
          </w:tcPr>
          <w:p w14:paraId="1D09A11C" w14:textId="77777777" w:rsidR="00F30348" w:rsidRPr="00105F57" w:rsidRDefault="00F30348" w:rsidP="00F30348">
            <w:pPr>
              <w:rPr>
                <w:b/>
              </w:rPr>
            </w:pPr>
            <w:r>
              <w:t>A</w:t>
            </w:r>
            <w:r w:rsidR="004867EC">
              <w:t>lthough</w:t>
            </w:r>
          </w:p>
        </w:tc>
        <w:tc>
          <w:tcPr>
            <w:tcW w:w="4518" w:type="dxa"/>
            <w:shd w:val="clear" w:color="auto" w:fill="FDE9D9" w:themeFill="accent6" w:themeFillTint="33"/>
          </w:tcPr>
          <w:p w14:paraId="15766DBD" w14:textId="77777777" w:rsidR="00F30348" w:rsidRPr="00F30348" w:rsidRDefault="00F30348" w:rsidP="00F30348">
            <w:r w:rsidRPr="004867EC">
              <w:rPr>
                <w:i/>
                <w:u w:val="single"/>
              </w:rPr>
              <w:t>Although</w:t>
            </w:r>
            <w:r w:rsidRPr="00F30348">
              <w:t xml:space="preserve"> most of her books are for adults, she also writes for children.</w:t>
            </w:r>
          </w:p>
        </w:tc>
      </w:tr>
      <w:tr w:rsidR="00F30348" w14:paraId="28A048BB" w14:textId="77777777" w:rsidTr="0065772F">
        <w:trPr>
          <w:trHeight w:val="300"/>
        </w:trPr>
        <w:tc>
          <w:tcPr>
            <w:tcW w:w="1998" w:type="dxa"/>
            <w:vMerge/>
            <w:shd w:val="clear" w:color="auto" w:fill="F79747"/>
          </w:tcPr>
          <w:p w14:paraId="2F2BC707" w14:textId="77777777" w:rsidR="00F30348" w:rsidRDefault="00F30348"/>
        </w:tc>
        <w:tc>
          <w:tcPr>
            <w:tcW w:w="3060" w:type="dxa"/>
            <w:shd w:val="clear" w:color="auto" w:fill="FABF8F" w:themeFill="accent6" w:themeFillTint="99"/>
          </w:tcPr>
          <w:p w14:paraId="3D7F36ED" w14:textId="77777777" w:rsidR="00F30348" w:rsidRDefault="00F30348" w:rsidP="00F30348">
            <w:r>
              <w:t>In addition</w:t>
            </w:r>
          </w:p>
        </w:tc>
        <w:tc>
          <w:tcPr>
            <w:tcW w:w="4518" w:type="dxa"/>
            <w:shd w:val="clear" w:color="auto" w:fill="FDE9D9" w:themeFill="accent6" w:themeFillTint="33"/>
          </w:tcPr>
          <w:p w14:paraId="546B04B4" w14:textId="77777777" w:rsidR="00F30348" w:rsidRPr="00F30348" w:rsidRDefault="00F30348" w:rsidP="00F30348">
            <w:r w:rsidRPr="004867EC">
              <w:rPr>
                <w:i/>
                <w:u w:val="single"/>
              </w:rPr>
              <w:t>In addition</w:t>
            </w:r>
            <w:r>
              <w:t xml:space="preserve"> to being a major oil producer, Nigeria is home to over 110 million people.</w:t>
            </w:r>
          </w:p>
        </w:tc>
      </w:tr>
      <w:tr w:rsidR="00F30348" w14:paraId="5948063F" w14:textId="77777777" w:rsidTr="0065772F">
        <w:trPr>
          <w:trHeight w:val="275"/>
        </w:trPr>
        <w:tc>
          <w:tcPr>
            <w:tcW w:w="1998" w:type="dxa"/>
            <w:vMerge/>
            <w:shd w:val="clear" w:color="auto" w:fill="F79747"/>
          </w:tcPr>
          <w:p w14:paraId="2812F185" w14:textId="77777777" w:rsidR="00F30348" w:rsidRDefault="00F30348"/>
        </w:tc>
        <w:tc>
          <w:tcPr>
            <w:tcW w:w="3060" w:type="dxa"/>
            <w:shd w:val="clear" w:color="auto" w:fill="FABF8F" w:themeFill="accent6" w:themeFillTint="99"/>
          </w:tcPr>
          <w:p w14:paraId="79C84F02" w14:textId="77777777" w:rsidR="00F30348" w:rsidRDefault="00F30348" w:rsidP="00F30348">
            <w:r>
              <w:t>Furthermore/moreover</w:t>
            </w:r>
          </w:p>
        </w:tc>
        <w:tc>
          <w:tcPr>
            <w:tcW w:w="4518" w:type="dxa"/>
            <w:shd w:val="clear" w:color="auto" w:fill="FDE9D9" w:themeFill="accent6" w:themeFillTint="33"/>
          </w:tcPr>
          <w:p w14:paraId="148BFBD0" w14:textId="77777777" w:rsidR="00F30348" w:rsidRDefault="00F30348" w:rsidP="00F30348">
            <w:pPr>
              <w:rPr>
                <w:b/>
              </w:rPr>
            </w:pPr>
          </w:p>
        </w:tc>
      </w:tr>
      <w:tr w:rsidR="00F30348" w14:paraId="06B64C7E" w14:textId="77777777" w:rsidTr="0065772F">
        <w:trPr>
          <w:trHeight w:val="219"/>
        </w:trPr>
        <w:tc>
          <w:tcPr>
            <w:tcW w:w="1998" w:type="dxa"/>
            <w:vMerge/>
            <w:shd w:val="clear" w:color="auto" w:fill="F79747"/>
          </w:tcPr>
          <w:p w14:paraId="3B2474C1" w14:textId="77777777" w:rsidR="00F30348" w:rsidRDefault="00F30348"/>
        </w:tc>
        <w:tc>
          <w:tcPr>
            <w:tcW w:w="3060" w:type="dxa"/>
            <w:shd w:val="clear" w:color="auto" w:fill="FABF8F" w:themeFill="accent6" w:themeFillTint="99"/>
          </w:tcPr>
          <w:p w14:paraId="009FF01A" w14:textId="77777777" w:rsidR="00F30348" w:rsidRDefault="00F30348" w:rsidP="00F30348">
            <w:r w:rsidRPr="00105F57">
              <w:rPr>
                <w:b/>
              </w:rPr>
              <w:t>Not to mention</w:t>
            </w:r>
          </w:p>
        </w:tc>
        <w:tc>
          <w:tcPr>
            <w:tcW w:w="4518" w:type="dxa"/>
            <w:shd w:val="clear" w:color="auto" w:fill="FDE9D9" w:themeFill="accent6" w:themeFillTint="33"/>
          </w:tcPr>
          <w:p w14:paraId="12CABCB6" w14:textId="77777777" w:rsidR="00F30348" w:rsidRPr="00F30348" w:rsidRDefault="00F30348" w:rsidP="00F30348">
            <w:r w:rsidRPr="00F30348">
              <w:t xml:space="preserve">As he got older, his films become very strange, </w:t>
            </w:r>
            <w:r w:rsidRPr="004867EC">
              <w:rPr>
                <w:i/>
                <w:u w:val="single"/>
              </w:rPr>
              <w:t>not to mention</w:t>
            </w:r>
            <w:r w:rsidRPr="00F30348">
              <w:t xml:space="preserve"> violent.</w:t>
            </w:r>
          </w:p>
        </w:tc>
      </w:tr>
      <w:tr w:rsidR="00F30348" w14:paraId="4C32C4DD" w14:textId="77777777" w:rsidTr="0065772F">
        <w:trPr>
          <w:trHeight w:val="238"/>
        </w:trPr>
        <w:tc>
          <w:tcPr>
            <w:tcW w:w="1998" w:type="dxa"/>
            <w:vMerge/>
            <w:shd w:val="clear" w:color="auto" w:fill="F79747"/>
          </w:tcPr>
          <w:p w14:paraId="1AA1297F" w14:textId="77777777" w:rsidR="00F30348" w:rsidRDefault="00F30348"/>
        </w:tc>
        <w:tc>
          <w:tcPr>
            <w:tcW w:w="3060" w:type="dxa"/>
            <w:shd w:val="clear" w:color="auto" w:fill="FABF8F" w:themeFill="accent6" w:themeFillTint="99"/>
          </w:tcPr>
          <w:p w14:paraId="33C1B34F" w14:textId="77777777" w:rsidR="00F30348" w:rsidRPr="00105F57" w:rsidRDefault="00F30348" w:rsidP="00F30348">
            <w:pPr>
              <w:rPr>
                <w:b/>
              </w:rPr>
            </w:pPr>
            <w:r>
              <w:rPr>
                <w:b/>
              </w:rPr>
              <w:t>In view of</w:t>
            </w:r>
          </w:p>
        </w:tc>
        <w:tc>
          <w:tcPr>
            <w:tcW w:w="4518" w:type="dxa"/>
            <w:shd w:val="clear" w:color="auto" w:fill="FDE9D9" w:themeFill="accent6" w:themeFillTint="33"/>
          </w:tcPr>
          <w:p w14:paraId="2908A871" w14:textId="77777777" w:rsidR="00F30348" w:rsidRPr="00F30348" w:rsidRDefault="00A71A0B" w:rsidP="00F30348">
            <w:r w:rsidRPr="004867EC">
              <w:rPr>
                <w:i/>
                <w:u w:val="single"/>
              </w:rPr>
              <w:t>In view of</w:t>
            </w:r>
            <w:r>
              <w:t xml:space="preserve"> all the research on the subject, it seems strange that so many people still smoke cigarettes.</w:t>
            </w:r>
          </w:p>
        </w:tc>
      </w:tr>
      <w:tr w:rsidR="00F30348" w14:paraId="5762592B" w14:textId="77777777" w:rsidTr="0065772F">
        <w:trPr>
          <w:trHeight w:val="250"/>
        </w:trPr>
        <w:tc>
          <w:tcPr>
            <w:tcW w:w="1998" w:type="dxa"/>
            <w:vMerge/>
            <w:shd w:val="clear" w:color="auto" w:fill="F79747"/>
          </w:tcPr>
          <w:p w14:paraId="52B73142" w14:textId="77777777" w:rsidR="00F30348" w:rsidRDefault="00F30348"/>
        </w:tc>
        <w:tc>
          <w:tcPr>
            <w:tcW w:w="3060" w:type="dxa"/>
            <w:shd w:val="clear" w:color="auto" w:fill="FABF8F" w:themeFill="accent6" w:themeFillTint="99"/>
          </w:tcPr>
          <w:p w14:paraId="58E98066" w14:textId="77777777" w:rsidR="00F30348" w:rsidRDefault="00F30348" w:rsidP="00F30348">
            <w:r>
              <w:t>However/nevertheless</w:t>
            </w:r>
          </w:p>
        </w:tc>
        <w:tc>
          <w:tcPr>
            <w:tcW w:w="4518" w:type="dxa"/>
            <w:shd w:val="clear" w:color="auto" w:fill="FDE9D9" w:themeFill="accent6" w:themeFillTint="33"/>
          </w:tcPr>
          <w:p w14:paraId="10EFB794" w14:textId="77777777" w:rsidR="00F30348" w:rsidRDefault="00F30348" w:rsidP="00F30348">
            <w:pPr>
              <w:rPr>
                <w:b/>
              </w:rPr>
            </w:pPr>
          </w:p>
        </w:tc>
      </w:tr>
      <w:tr w:rsidR="00F30348" w14:paraId="71BC1142" w14:textId="77777777" w:rsidTr="0065772F">
        <w:trPr>
          <w:trHeight w:val="237"/>
        </w:trPr>
        <w:tc>
          <w:tcPr>
            <w:tcW w:w="1998" w:type="dxa"/>
            <w:vMerge/>
            <w:shd w:val="clear" w:color="auto" w:fill="F79747"/>
          </w:tcPr>
          <w:p w14:paraId="7303AD7F" w14:textId="77777777" w:rsidR="00F30348" w:rsidRDefault="00F30348"/>
        </w:tc>
        <w:tc>
          <w:tcPr>
            <w:tcW w:w="3060" w:type="dxa"/>
            <w:shd w:val="clear" w:color="auto" w:fill="FABF8F" w:themeFill="accent6" w:themeFillTint="99"/>
          </w:tcPr>
          <w:p w14:paraId="6F23CA09" w14:textId="77777777" w:rsidR="00F30348" w:rsidRDefault="00F30348" w:rsidP="00F30348">
            <w:r>
              <w:t>Whereas/while</w:t>
            </w:r>
          </w:p>
        </w:tc>
        <w:tc>
          <w:tcPr>
            <w:tcW w:w="4518" w:type="dxa"/>
            <w:shd w:val="clear" w:color="auto" w:fill="FDE9D9" w:themeFill="accent6" w:themeFillTint="33"/>
          </w:tcPr>
          <w:p w14:paraId="4B0AA07F" w14:textId="77777777" w:rsidR="00F30348" w:rsidRPr="00A71A0B" w:rsidRDefault="00A71A0B" w:rsidP="00F30348">
            <w:r w:rsidRPr="004867EC">
              <w:rPr>
                <w:i/>
                <w:u w:val="single"/>
              </w:rPr>
              <w:t>Whereas</w:t>
            </w:r>
            <w:r w:rsidRPr="00A71A0B">
              <w:t xml:space="preserve"> in most of the world they drive on the right, in the UK and Japan they drive on the left.</w:t>
            </w:r>
          </w:p>
        </w:tc>
      </w:tr>
      <w:tr w:rsidR="00F30348" w14:paraId="7095F4DA" w14:textId="77777777" w:rsidTr="0065772F">
        <w:trPr>
          <w:trHeight w:val="250"/>
        </w:trPr>
        <w:tc>
          <w:tcPr>
            <w:tcW w:w="1998" w:type="dxa"/>
            <w:vMerge/>
            <w:shd w:val="clear" w:color="auto" w:fill="F79747"/>
          </w:tcPr>
          <w:p w14:paraId="56EF0B1C" w14:textId="77777777" w:rsidR="00F30348" w:rsidRDefault="00F30348"/>
        </w:tc>
        <w:tc>
          <w:tcPr>
            <w:tcW w:w="3060" w:type="dxa"/>
            <w:shd w:val="clear" w:color="auto" w:fill="FABF8F" w:themeFill="accent6" w:themeFillTint="99"/>
          </w:tcPr>
          <w:p w14:paraId="2B8A0E02" w14:textId="77777777" w:rsidR="00F30348" w:rsidRDefault="00F30348" w:rsidP="00F30348">
            <w:r>
              <w:t>Assuming that</w:t>
            </w:r>
          </w:p>
        </w:tc>
        <w:tc>
          <w:tcPr>
            <w:tcW w:w="4518" w:type="dxa"/>
            <w:shd w:val="clear" w:color="auto" w:fill="FDE9D9" w:themeFill="accent6" w:themeFillTint="33"/>
          </w:tcPr>
          <w:p w14:paraId="6A483E96" w14:textId="77777777" w:rsidR="00F30348" w:rsidRPr="00A71A0B" w:rsidRDefault="00A71A0B" w:rsidP="00F30348">
            <w:r w:rsidRPr="004867EC">
              <w:rPr>
                <w:i/>
                <w:u w:val="single"/>
              </w:rPr>
              <w:t>Assuming that</w:t>
            </w:r>
            <w:r w:rsidRPr="00A71A0B">
              <w:t xml:space="preserve"> the present trend continues, the world population is likely to rise to over 8 billion.</w:t>
            </w:r>
          </w:p>
        </w:tc>
      </w:tr>
      <w:tr w:rsidR="00F30348" w14:paraId="6D0D91B7" w14:textId="77777777" w:rsidTr="0065772F">
        <w:trPr>
          <w:trHeight w:val="275"/>
        </w:trPr>
        <w:tc>
          <w:tcPr>
            <w:tcW w:w="1998" w:type="dxa"/>
            <w:vMerge/>
            <w:shd w:val="clear" w:color="auto" w:fill="F79747"/>
          </w:tcPr>
          <w:p w14:paraId="43DF52C5" w14:textId="77777777" w:rsidR="00F30348" w:rsidRDefault="00F30348"/>
        </w:tc>
        <w:tc>
          <w:tcPr>
            <w:tcW w:w="3060" w:type="dxa"/>
            <w:shd w:val="clear" w:color="auto" w:fill="FABF8F" w:themeFill="accent6" w:themeFillTint="99"/>
          </w:tcPr>
          <w:p w14:paraId="697727E8" w14:textId="77777777" w:rsidR="00F30348" w:rsidRDefault="00F30348" w:rsidP="00F30348">
            <w:r w:rsidRPr="00105F57">
              <w:rPr>
                <w:b/>
              </w:rPr>
              <w:t xml:space="preserve">With the view to doing </w:t>
            </w:r>
            <w:proofErr w:type="spellStart"/>
            <w:r w:rsidRPr="00105F57">
              <w:rPr>
                <w:b/>
              </w:rPr>
              <w:t>sth</w:t>
            </w:r>
            <w:proofErr w:type="spellEnd"/>
          </w:p>
        </w:tc>
        <w:tc>
          <w:tcPr>
            <w:tcW w:w="4518" w:type="dxa"/>
            <w:shd w:val="clear" w:color="auto" w:fill="FDE9D9" w:themeFill="accent6" w:themeFillTint="33"/>
          </w:tcPr>
          <w:p w14:paraId="1B42CF0B" w14:textId="77777777" w:rsidR="00F30348" w:rsidRPr="00A71A0B" w:rsidRDefault="00A71A0B" w:rsidP="00F30348">
            <w:r w:rsidRPr="00A71A0B">
              <w:t xml:space="preserve">Rice and potatoes were genetically modified, </w:t>
            </w:r>
            <w:r w:rsidRPr="004867EC">
              <w:rPr>
                <w:i/>
                <w:u w:val="single"/>
              </w:rPr>
              <w:t>with a view to</w:t>
            </w:r>
            <w:r w:rsidRPr="00A71A0B">
              <w:t xml:space="preserve"> commercial planting.</w:t>
            </w:r>
          </w:p>
        </w:tc>
      </w:tr>
      <w:tr w:rsidR="00F30348" w14:paraId="0F839051" w14:textId="77777777" w:rsidTr="0065772F">
        <w:trPr>
          <w:trHeight w:val="426"/>
        </w:trPr>
        <w:tc>
          <w:tcPr>
            <w:tcW w:w="1998" w:type="dxa"/>
            <w:vMerge/>
            <w:shd w:val="clear" w:color="auto" w:fill="F79747"/>
          </w:tcPr>
          <w:p w14:paraId="3C9C0694" w14:textId="77777777" w:rsidR="00F30348" w:rsidRDefault="00F30348"/>
        </w:tc>
        <w:tc>
          <w:tcPr>
            <w:tcW w:w="3060" w:type="dxa"/>
            <w:shd w:val="clear" w:color="auto" w:fill="FABF8F" w:themeFill="accent6" w:themeFillTint="99"/>
          </w:tcPr>
          <w:p w14:paraId="48B52139" w14:textId="77777777" w:rsidR="00F30348" w:rsidRPr="004867EC" w:rsidRDefault="00F30348" w:rsidP="00F30348">
            <w:r>
              <w:rPr>
                <w:b/>
              </w:rPr>
              <w:t>Hence</w:t>
            </w:r>
            <w:r w:rsidR="004867EC">
              <w:rPr>
                <w:b/>
              </w:rPr>
              <w:t xml:space="preserve"> </w:t>
            </w:r>
            <w:r w:rsidR="004867EC">
              <w:t>(for this reason)</w:t>
            </w:r>
          </w:p>
        </w:tc>
        <w:tc>
          <w:tcPr>
            <w:tcW w:w="4518" w:type="dxa"/>
            <w:shd w:val="clear" w:color="auto" w:fill="FDE9D9" w:themeFill="accent6" w:themeFillTint="33"/>
          </w:tcPr>
          <w:p w14:paraId="67C87028" w14:textId="77777777" w:rsidR="00F30348" w:rsidRPr="00A71A0B" w:rsidRDefault="00A71A0B" w:rsidP="00F30348">
            <w:r>
              <w:t xml:space="preserve">The material is highly poisonous, </w:t>
            </w:r>
            <w:r w:rsidRPr="004867EC">
              <w:rPr>
                <w:i/>
                <w:u w:val="single"/>
              </w:rPr>
              <w:t>hence</w:t>
            </w:r>
            <w:r>
              <w:t xml:space="preserve"> the importance of careful handling.</w:t>
            </w:r>
          </w:p>
        </w:tc>
      </w:tr>
      <w:tr w:rsidR="00A71A0B" w14:paraId="2B51D6BE" w14:textId="77777777" w:rsidTr="0065772F">
        <w:trPr>
          <w:trHeight w:val="251"/>
        </w:trPr>
        <w:tc>
          <w:tcPr>
            <w:tcW w:w="1998" w:type="dxa"/>
            <w:vMerge w:val="restart"/>
            <w:shd w:val="clear" w:color="auto" w:fill="948A54" w:themeFill="background2" w:themeFillShade="80"/>
          </w:tcPr>
          <w:p w14:paraId="4544287A" w14:textId="77777777" w:rsidR="005A7DF2" w:rsidRDefault="005A7DF2"/>
          <w:p w14:paraId="62D19ADF" w14:textId="77777777" w:rsidR="005A7DF2" w:rsidRDefault="005A7DF2"/>
          <w:p w14:paraId="1E2F52F4" w14:textId="77777777" w:rsidR="005A7DF2" w:rsidRDefault="005A7DF2"/>
          <w:p w14:paraId="188E0A5F" w14:textId="77777777" w:rsidR="005A7DF2" w:rsidRDefault="005A7DF2"/>
          <w:p w14:paraId="1C30AD0A" w14:textId="77777777" w:rsidR="00A71A0B" w:rsidRDefault="00A71A0B" w:rsidP="005A7DF2">
            <w:pPr>
              <w:jc w:val="center"/>
            </w:pPr>
            <w:r>
              <w:t>Generalizations</w:t>
            </w:r>
          </w:p>
        </w:tc>
        <w:tc>
          <w:tcPr>
            <w:tcW w:w="3060" w:type="dxa"/>
            <w:shd w:val="clear" w:color="auto" w:fill="C4BC96" w:themeFill="background2" w:themeFillShade="BF"/>
          </w:tcPr>
          <w:p w14:paraId="126B19E6" w14:textId="77777777" w:rsidR="00A71A0B" w:rsidRDefault="00A71A0B" w:rsidP="00A71A0B">
            <w:r>
              <w:t>Mostly/mainly/largely</w:t>
            </w:r>
          </w:p>
        </w:tc>
        <w:tc>
          <w:tcPr>
            <w:tcW w:w="4518" w:type="dxa"/>
            <w:shd w:val="clear" w:color="auto" w:fill="DDD9C3" w:themeFill="background2" w:themeFillShade="E6"/>
          </w:tcPr>
          <w:p w14:paraId="31CD480D" w14:textId="77777777" w:rsidR="00A71A0B" w:rsidRDefault="005C2C01" w:rsidP="00A71A0B">
            <w:r>
              <w:t>The audie</w:t>
            </w:r>
            <w:r w:rsidR="004867EC">
              <w:t xml:space="preserve">nce were </w:t>
            </w:r>
            <w:r w:rsidR="004867EC" w:rsidRPr="004867EC">
              <w:rPr>
                <w:i/>
                <w:u w:val="single"/>
              </w:rPr>
              <w:t>mainly</w:t>
            </w:r>
            <w:r w:rsidR="004867EC">
              <w:t xml:space="preserve"> young people in</w:t>
            </w:r>
            <w:r>
              <w:t xml:space="preserve"> their teens.</w:t>
            </w:r>
          </w:p>
        </w:tc>
      </w:tr>
      <w:tr w:rsidR="00A71A0B" w14:paraId="0396F346" w14:textId="77777777" w:rsidTr="0065772F">
        <w:trPr>
          <w:trHeight w:val="287"/>
        </w:trPr>
        <w:tc>
          <w:tcPr>
            <w:tcW w:w="1998" w:type="dxa"/>
            <w:vMerge/>
            <w:shd w:val="clear" w:color="auto" w:fill="948A54" w:themeFill="background2" w:themeFillShade="80"/>
          </w:tcPr>
          <w:p w14:paraId="7DA7FD74" w14:textId="77777777" w:rsidR="00A71A0B" w:rsidRDefault="00A71A0B"/>
        </w:tc>
        <w:tc>
          <w:tcPr>
            <w:tcW w:w="3060" w:type="dxa"/>
            <w:shd w:val="clear" w:color="auto" w:fill="C4BC96" w:themeFill="background2" w:themeFillShade="BF"/>
          </w:tcPr>
          <w:p w14:paraId="30B34174" w14:textId="77777777" w:rsidR="00A71A0B" w:rsidRDefault="00A71A0B" w:rsidP="00A71A0B">
            <w:r>
              <w:t>The majority</w:t>
            </w:r>
          </w:p>
        </w:tc>
        <w:tc>
          <w:tcPr>
            <w:tcW w:w="4518" w:type="dxa"/>
            <w:shd w:val="clear" w:color="auto" w:fill="DDD9C3" w:themeFill="background2" w:themeFillShade="E6"/>
          </w:tcPr>
          <w:p w14:paraId="67E2D1C9" w14:textId="77777777" w:rsidR="00A71A0B" w:rsidRDefault="005C2C01" w:rsidP="00A71A0B">
            <w:r w:rsidRPr="004867EC">
              <w:rPr>
                <w:i/>
                <w:u w:val="single"/>
              </w:rPr>
              <w:t>The majority</w:t>
            </w:r>
            <w:r>
              <w:t xml:space="preserve"> of crimes are never reported to the police.</w:t>
            </w:r>
          </w:p>
        </w:tc>
      </w:tr>
      <w:tr w:rsidR="00A71A0B" w14:paraId="30F8126F" w14:textId="77777777" w:rsidTr="0065772F">
        <w:trPr>
          <w:trHeight w:val="212"/>
        </w:trPr>
        <w:tc>
          <w:tcPr>
            <w:tcW w:w="1998" w:type="dxa"/>
            <w:vMerge/>
            <w:shd w:val="clear" w:color="auto" w:fill="948A54" w:themeFill="background2" w:themeFillShade="80"/>
          </w:tcPr>
          <w:p w14:paraId="50FF8372" w14:textId="77777777" w:rsidR="00A71A0B" w:rsidRDefault="00A71A0B"/>
        </w:tc>
        <w:tc>
          <w:tcPr>
            <w:tcW w:w="3060" w:type="dxa"/>
            <w:shd w:val="clear" w:color="auto" w:fill="C4BC96" w:themeFill="background2" w:themeFillShade="BF"/>
          </w:tcPr>
          <w:p w14:paraId="75627D09" w14:textId="77777777" w:rsidR="00A71A0B" w:rsidRDefault="00A71A0B" w:rsidP="00A71A0B">
            <w:r>
              <w:t>In general</w:t>
            </w:r>
          </w:p>
        </w:tc>
        <w:tc>
          <w:tcPr>
            <w:tcW w:w="4518" w:type="dxa"/>
            <w:shd w:val="clear" w:color="auto" w:fill="DDD9C3" w:themeFill="background2" w:themeFillShade="E6"/>
          </w:tcPr>
          <w:p w14:paraId="5E63AD31" w14:textId="77777777" w:rsidR="00A71A0B" w:rsidRDefault="005C2C01" w:rsidP="00A71A0B">
            <w:r w:rsidRPr="004867EC">
              <w:rPr>
                <w:i/>
                <w:u w:val="single"/>
              </w:rPr>
              <w:t>In general</w:t>
            </w:r>
            <w:r>
              <w:t>, teenagers from poor families are less likely to go to university.</w:t>
            </w:r>
          </w:p>
        </w:tc>
      </w:tr>
      <w:tr w:rsidR="00A71A0B" w14:paraId="1EF478F7" w14:textId="77777777" w:rsidTr="0065772F">
        <w:trPr>
          <w:trHeight w:val="225"/>
        </w:trPr>
        <w:tc>
          <w:tcPr>
            <w:tcW w:w="1998" w:type="dxa"/>
            <w:vMerge/>
            <w:shd w:val="clear" w:color="auto" w:fill="948A54" w:themeFill="background2" w:themeFillShade="80"/>
          </w:tcPr>
          <w:p w14:paraId="37E7F9CD" w14:textId="77777777" w:rsidR="00A71A0B" w:rsidRDefault="00A71A0B"/>
        </w:tc>
        <w:tc>
          <w:tcPr>
            <w:tcW w:w="3060" w:type="dxa"/>
            <w:shd w:val="clear" w:color="auto" w:fill="C4BC96" w:themeFill="background2" w:themeFillShade="BF"/>
          </w:tcPr>
          <w:p w14:paraId="59670044" w14:textId="77777777" w:rsidR="00A71A0B" w:rsidRDefault="00A71A0B" w:rsidP="00A71A0B">
            <w:r w:rsidRPr="00A21B21">
              <w:rPr>
                <w:b/>
              </w:rPr>
              <w:t>Generally/broadly speaking</w:t>
            </w:r>
          </w:p>
        </w:tc>
        <w:tc>
          <w:tcPr>
            <w:tcW w:w="4518" w:type="dxa"/>
            <w:shd w:val="clear" w:color="auto" w:fill="DDD9C3" w:themeFill="background2" w:themeFillShade="E6"/>
          </w:tcPr>
          <w:p w14:paraId="5F8225E4" w14:textId="77777777" w:rsidR="00A71A0B" w:rsidRDefault="005C2C01" w:rsidP="00A71A0B">
            <w:r>
              <w:t xml:space="preserve">People in the UK are, </w:t>
            </w:r>
            <w:r w:rsidRPr="004867EC">
              <w:rPr>
                <w:i/>
                <w:u w:val="single"/>
              </w:rPr>
              <w:t>generally speaking</w:t>
            </w:r>
            <w:r>
              <w:t>, not very well informed about international politics.</w:t>
            </w:r>
          </w:p>
        </w:tc>
      </w:tr>
      <w:tr w:rsidR="00A71A0B" w14:paraId="77C53089" w14:textId="77777777" w:rsidTr="0065772F">
        <w:trPr>
          <w:trHeight w:val="351"/>
        </w:trPr>
        <w:tc>
          <w:tcPr>
            <w:tcW w:w="1998" w:type="dxa"/>
            <w:vMerge/>
            <w:shd w:val="clear" w:color="auto" w:fill="948A54" w:themeFill="background2" w:themeFillShade="80"/>
          </w:tcPr>
          <w:p w14:paraId="23D16D1B" w14:textId="77777777" w:rsidR="00A71A0B" w:rsidRDefault="00A71A0B"/>
        </w:tc>
        <w:tc>
          <w:tcPr>
            <w:tcW w:w="3060" w:type="dxa"/>
            <w:shd w:val="clear" w:color="auto" w:fill="C4BC96" w:themeFill="background2" w:themeFillShade="BF"/>
          </w:tcPr>
          <w:p w14:paraId="34536253" w14:textId="77777777" w:rsidR="00A71A0B" w:rsidRPr="00A21B21" w:rsidRDefault="00A71A0B" w:rsidP="00A71A0B">
            <w:pPr>
              <w:rPr>
                <w:b/>
              </w:rPr>
            </w:pPr>
            <w:r w:rsidRPr="00A21B21">
              <w:rPr>
                <w:b/>
              </w:rPr>
              <w:t>By and large/ in the main/ on the whole</w:t>
            </w:r>
          </w:p>
        </w:tc>
        <w:tc>
          <w:tcPr>
            <w:tcW w:w="4518" w:type="dxa"/>
            <w:shd w:val="clear" w:color="auto" w:fill="DDD9C3" w:themeFill="background2" w:themeFillShade="E6"/>
          </w:tcPr>
          <w:p w14:paraId="7DEFE8DC" w14:textId="77777777" w:rsidR="00A71A0B" w:rsidRPr="005C2C01" w:rsidRDefault="005C2C01" w:rsidP="00A71A0B">
            <w:r w:rsidRPr="005C2C01">
              <w:t xml:space="preserve">The scheme was </w:t>
            </w:r>
            <w:r w:rsidRPr="004867EC">
              <w:rPr>
                <w:i/>
                <w:u w:val="single"/>
              </w:rPr>
              <w:t>by and large</w:t>
            </w:r>
            <w:r w:rsidRPr="005C2C01">
              <w:t xml:space="preserve"> a success.</w:t>
            </w:r>
          </w:p>
        </w:tc>
      </w:tr>
      <w:tr w:rsidR="005C2C01" w14:paraId="54FCCFAD" w14:textId="77777777" w:rsidTr="0065772F">
        <w:trPr>
          <w:trHeight w:val="551"/>
        </w:trPr>
        <w:tc>
          <w:tcPr>
            <w:tcW w:w="1998" w:type="dxa"/>
            <w:vMerge w:val="restart"/>
            <w:shd w:val="clear" w:color="auto" w:fill="76923C" w:themeFill="accent3" w:themeFillShade="BF"/>
          </w:tcPr>
          <w:p w14:paraId="62E3F845" w14:textId="77777777" w:rsidR="005A7DF2" w:rsidRDefault="005A7DF2"/>
          <w:p w14:paraId="5EB85CAF" w14:textId="77777777" w:rsidR="005A7DF2" w:rsidRDefault="005A7DF2"/>
          <w:p w14:paraId="61C89BCF" w14:textId="77777777" w:rsidR="005A7DF2" w:rsidRDefault="005A7DF2"/>
          <w:p w14:paraId="680E462A" w14:textId="77777777" w:rsidR="005A7DF2" w:rsidRDefault="005A7DF2"/>
          <w:p w14:paraId="06A69DAA" w14:textId="77777777" w:rsidR="005C2C01" w:rsidRDefault="005C2C01" w:rsidP="004867EC">
            <w:pPr>
              <w:jc w:val="center"/>
            </w:pPr>
            <w:r>
              <w:t>Quoting people</w:t>
            </w:r>
          </w:p>
        </w:tc>
        <w:tc>
          <w:tcPr>
            <w:tcW w:w="3060" w:type="dxa"/>
            <w:shd w:val="clear" w:color="auto" w:fill="C2D69B" w:themeFill="accent3" w:themeFillTint="99"/>
          </w:tcPr>
          <w:p w14:paraId="40FB4585" w14:textId="77777777" w:rsidR="005C2C01" w:rsidRDefault="005C2C01" w:rsidP="005C2C01">
            <w:r>
              <w:t>Say, write, point out, observe, state</w:t>
            </w:r>
          </w:p>
        </w:tc>
        <w:tc>
          <w:tcPr>
            <w:tcW w:w="4518" w:type="dxa"/>
            <w:shd w:val="clear" w:color="auto" w:fill="D6E3BC" w:themeFill="accent3" w:themeFillTint="66"/>
          </w:tcPr>
          <w:p w14:paraId="02A6D317" w14:textId="77777777" w:rsidR="005C2C01" w:rsidRDefault="005C2C01"/>
        </w:tc>
      </w:tr>
      <w:tr w:rsidR="005C2C01" w14:paraId="7092470C" w14:textId="77777777" w:rsidTr="0065772F">
        <w:trPr>
          <w:trHeight w:val="242"/>
        </w:trPr>
        <w:tc>
          <w:tcPr>
            <w:tcW w:w="1998" w:type="dxa"/>
            <w:vMerge/>
            <w:shd w:val="clear" w:color="auto" w:fill="76923C" w:themeFill="accent3" w:themeFillShade="BF"/>
          </w:tcPr>
          <w:p w14:paraId="01B81425" w14:textId="77777777" w:rsidR="005C2C01" w:rsidRDefault="005C2C01"/>
        </w:tc>
        <w:tc>
          <w:tcPr>
            <w:tcW w:w="3060" w:type="dxa"/>
            <w:shd w:val="clear" w:color="auto" w:fill="C2D69B" w:themeFill="accent3" w:themeFillTint="99"/>
          </w:tcPr>
          <w:p w14:paraId="0DE96FF7" w14:textId="77777777" w:rsidR="005C2C01" w:rsidRDefault="005C2C01" w:rsidP="005C2C01">
            <w:r w:rsidRPr="00A21B21">
              <w:rPr>
                <w:b/>
              </w:rPr>
              <w:t>Argue, claim</w:t>
            </w:r>
          </w:p>
        </w:tc>
        <w:tc>
          <w:tcPr>
            <w:tcW w:w="4518" w:type="dxa"/>
            <w:shd w:val="clear" w:color="auto" w:fill="D6E3BC" w:themeFill="accent3" w:themeFillTint="66"/>
          </w:tcPr>
          <w:p w14:paraId="4F7903C4" w14:textId="77777777" w:rsidR="005C2C01" w:rsidRDefault="005C2C01">
            <w:r>
              <w:t xml:space="preserve">Some people have </w:t>
            </w:r>
            <w:r w:rsidRPr="004867EC">
              <w:rPr>
                <w:i/>
                <w:u w:val="single"/>
              </w:rPr>
              <w:t>claimed</w:t>
            </w:r>
            <w:r>
              <w:t xml:space="preserve"> </w:t>
            </w:r>
            <w:r w:rsidRPr="004867EC">
              <w:rPr>
                <w:i/>
                <w:u w:val="single"/>
              </w:rPr>
              <w:t>that</w:t>
            </w:r>
            <w:r>
              <w:t xml:space="preserve"> Kennedy was killed by the CIA.</w:t>
            </w:r>
          </w:p>
        </w:tc>
      </w:tr>
      <w:tr w:rsidR="005C2C01" w14:paraId="3603F455" w14:textId="77777777" w:rsidTr="0065772F">
        <w:trPr>
          <w:trHeight w:val="275"/>
        </w:trPr>
        <w:tc>
          <w:tcPr>
            <w:tcW w:w="1998" w:type="dxa"/>
            <w:vMerge/>
            <w:shd w:val="clear" w:color="auto" w:fill="76923C" w:themeFill="accent3" w:themeFillShade="BF"/>
          </w:tcPr>
          <w:p w14:paraId="36BC9730" w14:textId="77777777" w:rsidR="005C2C01" w:rsidRDefault="005C2C01"/>
        </w:tc>
        <w:tc>
          <w:tcPr>
            <w:tcW w:w="3060" w:type="dxa"/>
            <w:shd w:val="clear" w:color="auto" w:fill="C2D69B" w:themeFill="accent3" w:themeFillTint="99"/>
          </w:tcPr>
          <w:p w14:paraId="7C00E1C7" w14:textId="77777777" w:rsidR="005C2C01" w:rsidRPr="00A21B21" w:rsidRDefault="005C2C01" w:rsidP="005C2C01">
            <w:pPr>
              <w:rPr>
                <w:b/>
              </w:rPr>
            </w:pPr>
            <w:r w:rsidRPr="00A21B21">
              <w:rPr>
                <w:b/>
              </w:rPr>
              <w:t>According to</w:t>
            </w:r>
          </w:p>
        </w:tc>
        <w:tc>
          <w:tcPr>
            <w:tcW w:w="4518" w:type="dxa"/>
            <w:shd w:val="clear" w:color="auto" w:fill="D6E3BC" w:themeFill="accent3" w:themeFillTint="66"/>
          </w:tcPr>
          <w:p w14:paraId="48E28B39" w14:textId="77777777" w:rsidR="005C2C01" w:rsidRDefault="005C2C01">
            <w:r w:rsidRPr="004867EC">
              <w:rPr>
                <w:i/>
                <w:u w:val="single"/>
              </w:rPr>
              <w:t>According to</w:t>
            </w:r>
            <w:r>
              <w:t xml:space="preserve"> a recent survey by Time magazine, 49% </w:t>
            </w:r>
            <w:proofErr w:type="gramStart"/>
            <w:r>
              <w:t>of  Americans</w:t>
            </w:r>
            <w:proofErr w:type="gramEnd"/>
            <w:r>
              <w:t xml:space="preserve"> said that they thought the President was doing a good job.</w:t>
            </w:r>
          </w:p>
        </w:tc>
      </w:tr>
      <w:tr w:rsidR="005C2C01" w14:paraId="6E4ADAA6" w14:textId="77777777" w:rsidTr="0065772F">
        <w:trPr>
          <w:trHeight w:val="263"/>
        </w:trPr>
        <w:tc>
          <w:tcPr>
            <w:tcW w:w="1998" w:type="dxa"/>
            <w:vMerge/>
            <w:shd w:val="clear" w:color="auto" w:fill="76923C" w:themeFill="accent3" w:themeFillShade="BF"/>
          </w:tcPr>
          <w:p w14:paraId="50C12690" w14:textId="77777777" w:rsidR="005C2C01" w:rsidRDefault="005C2C01"/>
        </w:tc>
        <w:tc>
          <w:tcPr>
            <w:tcW w:w="3060" w:type="dxa"/>
            <w:shd w:val="clear" w:color="auto" w:fill="C2D69B" w:themeFill="accent3" w:themeFillTint="99"/>
          </w:tcPr>
          <w:p w14:paraId="1CF1394F" w14:textId="77777777" w:rsidR="005C2C01" w:rsidRPr="00A21B21" w:rsidRDefault="005C2C01" w:rsidP="005C2C01">
            <w:pPr>
              <w:rPr>
                <w:b/>
              </w:rPr>
            </w:pPr>
            <w:r>
              <w:t>In the words of</w:t>
            </w:r>
          </w:p>
        </w:tc>
        <w:tc>
          <w:tcPr>
            <w:tcW w:w="4518" w:type="dxa"/>
            <w:shd w:val="clear" w:color="auto" w:fill="D6E3BC" w:themeFill="accent3" w:themeFillTint="66"/>
          </w:tcPr>
          <w:p w14:paraId="6D303AC0" w14:textId="77777777" w:rsidR="005C2C01" w:rsidRDefault="005C2C01">
            <w:r w:rsidRPr="004867EC">
              <w:rPr>
                <w:i/>
                <w:u w:val="single"/>
              </w:rPr>
              <w:t>In the words of</w:t>
            </w:r>
            <w:r>
              <w:t xml:space="preserve"> one p</w:t>
            </w:r>
            <w:r w:rsidR="00E94244">
              <w:t>rofessor, the object of teaching</w:t>
            </w:r>
            <w:r>
              <w:t xml:space="preserve"> English literature is not to pass on knowledge, but to train the imagination.</w:t>
            </w:r>
          </w:p>
        </w:tc>
      </w:tr>
      <w:tr w:rsidR="005C2C01" w14:paraId="004E7EEA" w14:textId="77777777" w:rsidTr="0065772F">
        <w:trPr>
          <w:trHeight w:val="351"/>
        </w:trPr>
        <w:tc>
          <w:tcPr>
            <w:tcW w:w="1998" w:type="dxa"/>
            <w:vMerge w:val="restart"/>
            <w:shd w:val="clear" w:color="auto" w:fill="31849B" w:themeFill="accent5" w:themeFillShade="BF"/>
          </w:tcPr>
          <w:p w14:paraId="48B2F8BB" w14:textId="77777777" w:rsidR="004867EC" w:rsidRDefault="004867EC" w:rsidP="004867EC">
            <w:pPr>
              <w:jc w:val="center"/>
            </w:pPr>
          </w:p>
          <w:p w14:paraId="14FD0377" w14:textId="77777777" w:rsidR="004867EC" w:rsidRDefault="004867EC" w:rsidP="004867EC">
            <w:pPr>
              <w:jc w:val="center"/>
            </w:pPr>
          </w:p>
          <w:p w14:paraId="497AA46D" w14:textId="77777777" w:rsidR="005C2C01" w:rsidRDefault="005C2C01" w:rsidP="004867EC">
            <w:pPr>
              <w:jc w:val="center"/>
            </w:pPr>
            <w:r>
              <w:t>Showing and proving</w:t>
            </w:r>
          </w:p>
        </w:tc>
        <w:tc>
          <w:tcPr>
            <w:tcW w:w="3060" w:type="dxa"/>
            <w:shd w:val="clear" w:color="auto" w:fill="92CDDC" w:themeFill="accent5" w:themeFillTint="99"/>
          </w:tcPr>
          <w:p w14:paraId="0102CC48" w14:textId="77777777" w:rsidR="005C2C01" w:rsidRDefault="00E94244" w:rsidP="005C2C01">
            <w:r>
              <w:t>P</w:t>
            </w:r>
            <w:r w:rsidR="005C2C01">
              <w:t>rove, demonstrate</w:t>
            </w:r>
            <w:r>
              <w:t>, (show)</w:t>
            </w:r>
          </w:p>
        </w:tc>
        <w:tc>
          <w:tcPr>
            <w:tcW w:w="4518" w:type="dxa"/>
            <w:shd w:val="clear" w:color="auto" w:fill="B6DDE8" w:themeFill="accent5" w:themeFillTint="66"/>
          </w:tcPr>
          <w:p w14:paraId="6363A219" w14:textId="77777777" w:rsidR="005C2C01" w:rsidRDefault="005C2C01"/>
        </w:tc>
      </w:tr>
      <w:tr w:rsidR="005C2C01" w14:paraId="0367869B" w14:textId="77777777" w:rsidTr="0065772F">
        <w:trPr>
          <w:trHeight w:val="292"/>
        </w:trPr>
        <w:tc>
          <w:tcPr>
            <w:tcW w:w="1998" w:type="dxa"/>
            <w:vMerge/>
            <w:shd w:val="clear" w:color="auto" w:fill="31849B" w:themeFill="accent5" w:themeFillShade="BF"/>
          </w:tcPr>
          <w:p w14:paraId="5E67902D" w14:textId="77777777" w:rsidR="005C2C01" w:rsidRDefault="005C2C01"/>
        </w:tc>
        <w:tc>
          <w:tcPr>
            <w:tcW w:w="3060" w:type="dxa"/>
            <w:shd w:val="clear" w:color="auto" w:fill="92CDDC" w:themeFill="accent5" w:themeFillTint="99"/>
          </w:tcPr>
          <w:p w14:paraId="4612FEE4" w14:textId="77777777" w:rsidR="005C2C01" w:rsidRDefault="005C2C01" w:rsidP="005C2C01">
            <w:r w:rsidRPr="00A21B21">
              <w:rPr>
                <w:b/>
              </w:rPr>
              <w:t>Reveal</w:t>
            </w:r>
            <w:r>
              <w:t xml:space="preserve">, </w:t>
            </w:r>
            <w:r w:rsidRPr="00A21B21">
              <w:rPr>
                <w:b/>
              </w:rPr>
              <w:t>confirm</w:t>
            </w:r>
            <w:r>
              <w:t xml:space="preserve">, </w:t>
            </w:r>
          </w:p>
        </w:tc>
        <w:tc>
          <w:tcPr>
            <w:tcW w:w="4518" w:type="dxa"/>
            <w:shd w:val="clear" w:color="auto" w:fill="B6DDE8" w:themeFill="accent5" w:themeFillTint="66"/>
          </w:tcPr>
          <w:p w14:paraId="61C9524F" w14:textId="77777777" w:rsidR="005C2C01" w:rsidRDefault="00E94244">
            <w:r>
              <w:t xml:space="preserve">Several surveys have </w:t>
            </w:r>
            <w:r w:rsidRPr="004867EC">
              <w:rPr>
                <w:i/>
                <w:u w:val="single"/>
              </w:rPr>
              <w:t>confirmed</w:t>
            </w:r>
            <w:r>
              <w:t xml:space="preserve"> the view that global warming is happening at an increasing rate.</w:t>
            </w:r>
          </w:p>
        </w:tc>
      </w:tr>
      <w:tr w:rsidR="005C2C01" w14:paraId="5E41D2B3" w14:textId="77777777" w:rsidTr="0065772F">
        <w:trPr>
          <w:trHeight w:val="501"/>
        </w:trPr>
        <w:tc>
          <w:tcPr>
            <w:tcW w:w="1998" w:type="dxa"/>
            <w:vMerge/>
            <w:shd w:val="clear" w:color="auto" w:fill="31849B" w:themeFill="accent5" w:themeFillShade="BF"/>
          </w:tcPr>
          <w:p w14:paraId="35A39CFC" w14:textId="77777777" w:rsidR="005C2C01" w:rsidRDefault="005C2C01"/>
        </w:tc>
        <w:tc>
          <w:tcPr>
            <w:tcW w:w="3060" w:type="dxa"/>
            <w:shd w:val="clear" w:color="auto" w:fill="92CDDC" w:themeFill="accent5" w:themeFillTint="99"/>
          </w:tcPr>
          <w:p w14:paraId="60CA3D9F" w14:textId="77777777" w:rsidR="005C2C01" w:rsidRDefault="005C2C01">
            <w:r>
              <w:t>support/back up</w:t>
            </w:r>
          </w:p>
          <w:p w14:paraId="49AAE0F1" w14:textId="77777777" w:rsidR="005C2C01" w:rsidRPr="00A21B21" w:rsidRDefault="005C2C01" w:rsidP="005C2C01">
            <w:pPr>
              <w:rPr>
                <w:b/>
              </w:rPr>
            </w:pPr>
          </w:p>
        </w:tc>
        <w:tc>
          <w:tcPr>
            <w:tcW w:w="4518" w:type="dxa"/>
            <w:shd w:val="clear" w:color="auto" w:fill="B6DDE8" w:themeFill="accent5" w:themeFillTint="66"/>
          </w:tcPr>
          <w:p w14:paraId="3B8451C5" w14:textId="77777777" w:rsidR="005C2C01" w:rsidRDefault="005C2C01"/>
        </w:tc>
      </w:tr>
    </w:tbl>
    <w:p w14:paraId="1E3CF898" w14:textId="77777777" w:rsidR="00C733EC" w:rsidRDefault="00C733EC"/>
    <w:sectPr w:rsidR="00C733EC" w:rsidSect="000A43B0">
      <w:footerReference w:type="default" r:id="rId7"/>
      <w:pgSz w:w="12240" w:h="15840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A7201" w14:textId="77777777" w:rsidR="000A43B0" w:rsidRDefault="000A43B0" w:rsidP="00302EAF">
      <w:pPr>
        <w:spacing w:after="0" w:line="240" w:lineRule="auto"/>
      </w:pPr>
      <w:r>
        <w:separator/>
      </w:r>
    </w:p>
  </w:endnote>
  <w:endnote w:type="continuationSeparator" w:id="0">
    <w:p w14:paraId="6FF0A423" w14:textId="77777777" w:rsidR="000A43B0" w:rsidRDefault="000A43B0" w:rsidP="00302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302EAF" w14:paraId="6814E570" w14:textId="77777777">
      <w:tc>
        <w:tcPr>
          <w:tcW w:w="918" w:type="dxa"/>
        </w:tcPr>
        <w:p w14:paraId="6D664508" w14:textId="77777777" w:rsidR="00302EAF" w:rsidRDefault="00302EAF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65772F" w:rsidRPr="0065772F">
            <w:rPr>
              <w:b/>
              <w:bCs/>
              <w:noProof/>
              <w:color w:val="4F81BD" w:themeColor="accent1"/>
              <w:sz w:val="32"/>
              <w:szCs w:val="32"/>
              <w:lang w:val="ro-RO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077329BD" w14:textId="77777777" w:rsidR="00302EAF" w:rsidRDefault="00302EAF">
          <w:pPr>
            <w:pStyle w:val="Footer"/>
          </w:pPr>
        </w:p>
      </w:tc>
    </w:tr>
  </w:tbl>
  <w:p w14:paraId="04B2F938" w14:textId="77777777" w:rsidR="00302EAF" w:rsidRDefault="00302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88B86" w14:textId="77777777" w:rsidR="000A43B0" w:rsidRDefault="000A43B0" w:rsidP="00302EAF">
      <w:pPr>
        <w:spacing w:after="0" w:line="240" w:lineRule="auto"/>
      </w:pPr>
      <w:r>
        <w:separator/>
      </w:r>
    </w:p>
  </w:footnote>
  <w:footnote w:type="continuationSeparator" w:id="0">
    <w:p w14:paraId="15ED14B5" w14:textId="77777777" w:rsidR="000A43B0" w:rsidRDefault="000A43B0" w:rsidP="00302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E601E"/>
    <w:multiLevelType w:val="hybridMultilevel"/>
    <w:tmpl w:val="58FC2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707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1AD2"/>
    <w:rsid w:val="000A43B0"/>
    <w:rsid w:val="000B3EEC"/>
    <w:rsid w:val="001041AB"/>
    <w:rsid w:val="00105F57"/>
    <w:rsid w:val="001A3825"/>
    <w:rsid w:val="00235B95"/>
    <w:rsid w:val="00302EAF"/>
    <w:rsid w:val="004867EC"/>
    <w:rsid w:val="0049411F"/>
    <w:rsid w:val="00503BDC"/>
    <w:rsid w:val="005A7DF2"/>
    <w:rsid w:val="005C2C01"/>
    <w:rsid w:val="00645CFB"/>
    <w:rsid w:val="0065772F"/>
    <w:rsid w:val="006A79E5"/>
    <w:rsid w:val="00752E55"/>
    <w:rsid w:val="007D5CE6"/>
    <w:rsid w:val="009307B5"/>
    <w:rsid w:val="00A21B21"/>
    <w:rsid w:val="00A71A0B"/>
    <w:rsid w:val="00AE6C91"/>
    <w:rsid w:val="00C733EC"/>
    <w:rsid w:val="00D11AD2"/>
    <w:rsid w:val="00E84812"/>
    <w:rsid w:val="00E94244"/>
    <w:rsid w:val="00EE77E7"/>
    <w:rsid w:val="00F3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7B84"/>
  <w15:docId w15:val="{9A3030F1-6831-48D7-9CA5-82A00019B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2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EAF"/>
  </w:style>
  <w:style w:type="paragraph" w:styleId="Footer">
    <w:name w:val="footer"/>
    <w:basedOn w:val="Normal"/>
    <w:link w:val="FooterChar"/>
    <w:uiPriority w:val="99"/>
    <w:unhideWhenUsed/>
    <w:rsid w:val="00302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EAF"/>
  </w:style>
  <w:style w:type="paragraph" w:styleId="ListParagraph">
    <w:name w:val="List Paragraph"/>
    <w:basedOn w:val="Normal"/>
    <w:uiPriority w:val="34"/>
    <w:qFormat/>
    <w:rsid w:val="00657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Țibuleac I. Bogdan Ionuț</cp:lastModifiedBy>
  <cp:revision>2</cp:revision>
  <dcterms:created xsi:type="dcterms:W3CDTF">2024-03-05T20:22:00Z</dcterms:created>
  <dcterms:modified xsi:type="dcterms:W3CDTF">2024-03-05T20:22:00Z</dcterms:modified>
</cp:coreProperties>
</file>