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Лабораторна робота №2: Основи Docker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Мета роботи:</w:t>
      </w:r>
    </w:p>
    <w:p w:rsidR="00000000" w:rsidDel="00000000" w:rsidP="00000000" w:rsidRDefault="00000000" w:rsidRPr="00000000" w14:paraId="00000003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основними концепціями Docker.</w:t>
      </w:r>
    </w:p>
    <w:p w:rsidR="00000000" w:rsidDel="00000000" w:rsidP="00000000" w:rsidRDefault="00000000" w:rsidRPr="00000000" w14:paraId="00000004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Навчитися встановлювати Docker та перевіряти його працездатність.</w:t>
      </w:r>
    </w:p>
    <w:p w:rsidR="00000000" w:rsidDel="00000000" w:rsidP="00000000" w:rsidRDefault="00000000" w:rsidRPr="00000000" w14:paraId="00000005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Навчитися запускати базові контейнери та взаємодіяти з ними.</w:t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власний Dockerfile для побудови образу з простим додатком.</w:t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Ознайомитися з оптимізацією Dockerfile за допомогою кешування.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Тема роботи: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Основи Docker: створення, запуск та оптимізація контейнерів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Теоретичнні відомості: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Docker і його основні поняття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Docker — це платформа для створення, доставки та запуску додатків у контейнерах. Основна ідея Docker полягає у забезпеченні ізольованого середовища для запуску додатків разом із усіма їх залежностями, що дозволяє уникати конфліктів та проблем із сумісністю.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Контейнер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легковагове ізольоване середовище, що містить додаток та його залежності. Контейнери запускаються з образів та можуть бути швидко створені, зупинені, видалені або масштабовані.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(Image)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шаблон для створення контейнера. Образ містить операційну систему, бібліотеки, залежності та сам додаток. Образи зберігаються локально або у віддалених репозиторіях (Docker Hub).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текстовий файл з набором інструкцій для автоматичної побудови власного образу Docker.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Шари (Layers) та кешування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Docker створюється 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шарів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Кожна команда в Dockerfile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тощо) створює новий шар.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Кешування шарів дозволяє при повторній збірці образу повторно використовувати шари, які не змінилися, що значно прискорює збірку.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Наприклад, якщо змінився тільки код додатку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Docker не повторно встановлюватиме залежності, якщо файл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змінювався.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Основні команди Docker</w:t>
      </w:r>
    </w:p>
    <w:p w:rsidR="00000000" w:rsidDel="00000000" w:rsidP="00000000" w:rsidRDefault="00000000" w:rsidRPr="00000000" w14:paraId="00000013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run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створення та запуск нового контейнера. Прапори:</w:t>
      </w:r>
    </w:p>
    <w:p w:rsidR="00000000" w:rsidDel="00000000" w:rsidP="00000000" w:rsidRDefault="00000000" w:rsidRPr="00000000" w14:paraId="0000001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запуск у фоновому режимі (detached mode)</w:t>
      </w:r>
    </w:p>
    <w:p w:rsidR="00000000" w:rsidDel="00000000" w:rsidP="00000000" w:rsidRDefault="00000000" w:rsidRPr="00000000" w14:paraId="00000015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інтерактивний режим</w:t>
      </w:r>
    </w:p>
    <w:p w:rsidR="00000000" w:rsidDel="00000000" w:rsidP="00000000" w:rsidRDefault="00000000" w:rsidRPr="00000000" w14:paraId="0000001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-p &lt;host&gt;:&lt;container&gt;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проброс порту з контейнера на хост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перегляд запущених контейнерів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ps -a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перегляд усіх контейнерів, включно з зупиненими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stop &lt;container_id&gt;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зупинка контейнера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rm &lt;container_id&gt;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видалення контейнера</w:t>
      </w:r>
    </w:p>
    <w:p w:rsidR="00000000" w:rsidDel="00000000" w:rsidP="00000000" w:rsidRDefault="00000000" w:rsidRPr="00000000" w14:paraId="000000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build -t &lt;image_name&gt; 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збірка образу з Dockerfile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rmi &lt;image_name&gt;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видалення образу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logs &lt;container_id&gt;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перегляд логів контейнера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exec -it &lt;container_id&gt; 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виконання команд всередині контейнера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Базові образи та контейнери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Alpine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легкий Linux-контейнер, призначений для тестування і запуску простих додатків.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Nginx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веб-сервер, що використовується для тестування контейнерів та розгортання веб-додатків.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 базового контейнера демонструє, як Docker завантажує образ із Docker Hub, створює контейнер та проброс порту для доступу ззовні.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Створення власного образу з Flask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Python/Flask часто використовують як приклад, оскільки дозволяє швидко запустити простий веб-сервер.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Dockerfile для Flask-проекту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зазвичай містить: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python:3.X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базовий образ Python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WORKDIR /app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робоча директорія всередині контейнера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requirements.txt 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pip install 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встановлення залежностей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. 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копіювання коду додатку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EXPOSE 5000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відкриття порту для доступу ззовні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CMD ["python", "app.py"]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команда запуску сервера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Оптимізація Dockerfile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окремих шарів для встановлення залежностей і копіювання коду дозволяє економити час при повторній збірці.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Наприклад, якщо змінюється тільки код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Docker використовує кеш для шару із залежностями і збірка відбувається швидко.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Життєвий цикл контейнера та образу</w:t>
      </w:r>
    </w:p>
    <w:p w:rsidR="00000000" w:rsidDel="00000000" w:rsidP="00000000" w:rsidRDefault="00000000" w:rsidRPr="00000000" w14:paraId="00000030">
      <w:pPr>
        <w:numPr>
          <w:ilvl w:val="0"/>
          <w:numId w:val="3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Створення → Запуск → Виконання → Зупинка → Видалення контейнера</w:t>
      </w:r>
    </w:p>
    <w:p w:rsidR="00000000" w:rsidDel="00000000" w:rsidP="00000000" w:rsidRDefault="00000000" w:rsidRPr="00000000" w14:paraId="00000031">
      <w:pPr>
        <w:numPr>
          <w:ilvl w:val="0"/>
          <w:numId w:val="3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Створення → Збірка → Використання → Видалення образу</w:t>
        <w:br w:type="textWrapping"/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Хід виконання завдання лабораторної роботи: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Встановлення Docker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Зайти на офіційний сайт Docker та завантажити Docker Desktop для своєї ОС.</w:t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https://www.docker.com/get-started/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Docker Desktop, слідуючи інструкціям.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Перевірити, що Docker працює, у терміналі введіть: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--version</w:t>
      </w:r>
    </w:p>
    <w:p w:rsidR="00000000" w:rsidDel="00000000" w:rsidP="00000000" w:rsidRDefault="00000000" w:rsidRPr="00000000" w14:paraId="0000003D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06688" cy="918889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21176"/>
                    <a:stretch>
                      <a:fillRect/>
                    </a:stretch>
                  </pic:blipFill>
                  <pic:spPr>
                    <a:xfrm>
                      <a:off x="0" y="0"/>
                      <a:ext cx="4006688" cy="918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Відповідь має показати версію Docker, наприклад: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Docker version 28.0.4, build b8034c0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Також перевірте, що можна запускати контейнери: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run hello-world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запустить тестовий контейнер, який виведе привітання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Очікуваний результат: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020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Це означає, що Docker успішно працює на вашому комп’ютері. Тепер ви готові виконувати наступні кроки лабораторної роботи: запускати базові контейнери, створювати Dockerfile та власні образи.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105025"/>
            <wp:effectExtent b="0" l="0" r="0" t="0"/>
            <wp:docPr id="2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1124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Запущений Docker Desktop</w:t>
      </w:r>
    </w:p>
    <w:p w:rsidR="00000000" w:rsidDel="00000000" w:rsidP="00000000" w:rsidRDefault="00000000" w:rsidRPr="00000000" w14:paraId="0000004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Запуск базового контейнера: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of4l1u5vxgb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Варіант 1: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Nginx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run -d -p 8080:80 nginx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67338" cy="1899075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189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Ця команда створює та запускає новий контейнер на основі образу Nginx у фоновому режимі та робить сайт доступним на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i w:val="1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Опис виводу: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Unable to find image 'nginx:latest' locally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перевірив, чи є образ nginx на вашому комп’ютері. Його не було, тому Docker вирішив завантажити образ з Docker Hub (онлайн-репозиторію образів).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Pulling from library/nginx та серії Pull complete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завантажував усі шари образу Nginx. Кожна частина (layer) завантажується окремо і Docker показує прогрес.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Status: Downloaded newer image for nginx:latest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Завантаження завершено успішно. Тепер Docker має локальну копію образу nginx:latest.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303a730ac74f75fa1b92689f7fec1a84f69d36c5833e3c1808447b1869916dec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ID контейнера, який Docker щойно створив і запустив у фоновому режимі (-d).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Перевірити запущений контейнер: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ps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Показує список усіх запущених контейнерів із їхніми ID, образом та проброшеними портами</w:t>
        <w:br w:type="textWrapping"/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35000"/>
            <wp:effectExtent b="0" l="0" r="0" t="0"/>
            <wp:docPr id="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 таблиці побачите,oj ваш контейнер із образом nginx і пробросом порту 0.0.0.0:8080-&gt;80/tcp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Відкрийте браузер і перейдіть на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має з’явитися стартова сторінка Nginx.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494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Відкриття браузера перевіряє, що Nginx працює та відповідає на запити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Зупинити контейнер:</w:t>
      </w:r>
    </w:p>
    <w:p w:rsidR="00000000" w:rsidDel="00000000" w:rsidP="00000000" w:rsidRDefault="00000000" w:rsidRPr="00000000" w14:paraId="00000060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stop &lt;container_id&gt;</w:t>
      </w:r>
    </w:p>
    <w:p w:rsidR="00000000" w:rsidDel="00000000" w:rsidP="00000000" w:rsidRDefault="00000000" w:rsidRPr="00000000" w14:paraId="0000006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88980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419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9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Видалити контейнер:</w:t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rm &lt;container_id&gt;</w:t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678184"/>
            <wp:effectExtent b="0" l="0" r="0" t="0"/>
            <wp:docPr id="3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5577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78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jc w:val="both"/>
        <w:rPr>
          <w:rFonts w:ascii="Times New Roman" w:cs="Times New Roman" w:eastAsia="Times New Roman" w:hAnsi="Times New Roman"/>
          <w:i w:val="1"/>
          <w:color w:val="000000"/>
        </w:rPr>
      </w:pPr>
      <w:bookmarkStart w:colFirst="0" w:colLast="0" w:name="_7ebzhdm2pcal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Це дозволяє звільнити ресурси комп’ютера (пам’ять, порти) та уникнути конфліктів із майбутніми контейнерами, а також підтримувати порядок у списку активних контейнерів.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lpxadjj6kyr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Варіант 2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lpine (легкий Linux-контейнер)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run -it alpine sh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208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Команда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docker run -it alpine sh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запускає легкий контейнер Alpine у інтерактивному режимі з доступом до командного рядка (shell)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Тепер ви в контейнері, можна вводити Linux-команди.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Можна виконувати команди Linux, наприклад: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apk add --no-cache curl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828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Команда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apk add --no-cache curl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встановлює утиліту curl у контейнері Alpine без збереження кешу пакетів, що економить місце. Після виконання в терміналі з’являється повідомлення про успішне встановлення. 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8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Виконайте наступну команду: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curl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4"/>
            <w:szCs w:val="24"/>
            <w:u w:val="single"/>
            <w:rtl w:val="0"/>
          </w:rPr>
          <w:t xml:space="preserve">https://example.com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313533" cy="3693553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3533" cy="3693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Команда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curl https://example.com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відправляє HTTP-запит на сайт example.com і виводить у термінал HTML-код сторінки, що підтверджує роботу мережевого з’єднання в контейнері.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Це просто підтверджує, що контейнер може підключатися до Інтернету і виконувати мережеві запити.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Вихід: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695611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755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5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Запущений Docker Desktop</w:t>
      </w:r>
    </w:p>
    <w:p w:rsidR="00000000" w:rsidDel="00000000" w:rsidP="00000000" w:rsidRDefault="00000000" w:rsidRPr="00000000" w14:paraId="0000008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Створення власного Dockerfile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Dockerfile — це файл з інструкціями для створення образу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lqbbioeplw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Приклад: Dockerfile для Python/Flask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Створіть папку проекту, наприклад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flask_app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Всередині створіть файл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app.py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кодом простого Flask-сервера:</w:t>
      </w:r>
    </w:p>
    <w:p w:rsidR="00000000" w:rsidDel="00000000" w:rsidP="00000000" w:rsidRDefault="00000000" w:rsidRPr="00000000" w14:paraId="0000008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app.py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flask import Flask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 = Flask(__name__)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@app.route("/")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 hello():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"Hello from Docker!"</w:t>
      </w:r>
    </w:p>
    <w:p w:rsidR="00000000" w:rsidDel="00000000" w:rsidP="00000000" w:rsidRDefault="00000000" w:rsidRPr="00000000" w14:paraId="00000091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__name__ == "__main__":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app.run(host="0.0.0.0", port=5000)</w:t>
      </w:r>
    </w:p>
    <w:p w:rsidR="00000000" w:rsidDel="00000000" w:rsidP="00000000" w:rsidRDefault="00000000" w:rsidRPr="00000000" w14:paraId="0000009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24438" cy="2178369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2178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Файл з кодом простого Flask-сервера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Створіть файл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залежностями:</w:t>
        <w:br w:type="textWrapping"/>
        <w:t xml:space="preserve">flask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10160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Тут створюється файл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який вказує на необхідні для проєкту Python-залежності (у даному випадку лише Flask)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Створіть Dockerfile: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81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— інструкції для Docker, щоб зібрати образ з Python, встановити залежності та скопіювати код вашого Flask-додатку всередину контейнера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Пояснення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— базовий образ Python.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WORKDIR — робоча директорія всередині контейнера.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requirements.txt . та RUN pip install — встановлення залежностей.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 . . — копіюємо весь код у контейнер.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EXPOSE 5000 — відкриваємо порт 5000.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CMD — команда запуску Flask.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Docker кешує шари. Копіювання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та установка залежностей відбувається окремо від копіювання коду.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При зміні коду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app.py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Docker повторно не інсталює залежності, що економить час.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Збірка образу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Перейдіть у папку проекту:</w:t>
      </w:r>
    </w:p>
    <w:p w:rsidR="00000000" w:rsidDel="00000000" w:rsidP="00000000" w:rsidRDefault="00000000" w:rsidRPr="00000000" w14:paraId="000000A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19588" cy="724715"/>
            <wp:effectExtent b="0" l="0" r="0" t="0"/>
            <wp:docPr id="2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724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Створіть образ: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build -t myflaskapp 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створення образу: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71800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Команда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docker build -t myflaskapp .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збирає Docker-образ з поточної директорії (.) за інструкціями Dockerfile і присвоює йому тег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myflaskapp.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Це створює готовий до запуску образ, який містить Python, залежності та код Flask-додатку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Образ myflaskapp успішно зібрався з Dockerfile без помилок. Всі шари завантажені, залежності встановлені, і додаток готовий до запуску в контейнері.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Запуск контейнера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run -d -p 5000:5000 myflaskapp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98500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Запускає контейнер у фоновому режимі та робить Flask-додаток доступним на порту 5000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Відкрийте браузер на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http://localhost:5000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Має з’явитися повідомлення: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Hello from Docker!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827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Перевірити запущені контейнери: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docker ps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2070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Контейнер myflaskapp успішно запущений і працює вже 2 хвилини. Він слухає на порту 5000 всередині контейнера та доступний ззовні за адресою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i w:val="1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http://localhost:5000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Зупинити контейнер: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docker stop &lt;container_id&gt;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27100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Контейнер fa29b22de9a4 було зупинено, тому він більше не відображається у списку запущених контейнерів командою docker ps.</w:t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Список усіх контейнерів: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112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Видалити контейнер: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docker rm &lt;container_id&gt;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09600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041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36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Успішно видалено корнтейнер. Наразі активних контейнерів немає.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Перегляд логів контейнера(показує вивід роботи контейнера):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logs &lt;container_id&gt;</w:t>
      </w:r>
    </w:p>
    <w:p w:rsidR="00000000" w:rsidDel="00000000" w:rsidP="00000000" w:rsidRDefault="00000000" w:rsidRPr="00000000" w14:paraId="000000C1">
      <w:pPr>
        <w:numPr>
          <w:ilvl w:val="0"/>
          <w:numId w:val="3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команду всередині контейнера(показує вивід роботи контейнера):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exec -it &lt;container_id&gt; sh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Продемонструйте виконання цих команд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Оптимізація і повторна збірка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змінити app.py, можна знову зібрати образ: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файлі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зробіть простий лічильник відвідувань(запропонуйте свій варіант):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84500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Кожного разу, коли відкриваєте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http://localhost:5000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 лічильник збільшується.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дає студентам візуальний результат змін, який легко перевірити.</w:t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Dockerfile, requirements.txt залишаємо без змін:</w:t>
      </w:r>
    </w:p>
    <w:p w:rsidR="00000000" w:rsidDel="00000000" w:rsidP="00000000" w:rsidRDefault="00000000" w:rsidRPr="00000000" w14:paraId="000000CC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Збираємо образ: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build -t myflaskapp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384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Запускаємо контейнер: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run -d -p 5000:5000 myflaskapp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2390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Образ myflaskapp успішно зібрано; Docker використав кеш для раніше виконаних кроків, тому збірка пройшла швидко.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демонструє повторну збірку образу з оновленим кодом. Docker використовує кеш для незмінних шарів, тому повторно встановлює лише новий код, а запуск контейнера показує оновлений лічильник відвідувань у браузері.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</w:rPr>
        <w:drawing>
          <wp:inline distB="114300" distT="114300" distL="114300" distR="114300">
            <wp:extent cx="5731200" cy="9017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Flask-сервер працює всередині контейнера, лічильник показує кількість відвідувань.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Відкриваємо браузер і оновлюємо сторінку кілька разів — лічильник зростає.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27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Лічильник оновлюється у контейнері; показує роботу програми в реальному часі.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Потім змінюємо текст на сторінці, наприклад: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f"Вітаю! Цю сторінку відвідали {counter} разів!"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Код збережено на диску, зміни готові до включення в новий образ Docker.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Збираємо образ знову і запускаємо контейнер — бачимо новий текст.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build -t myflaskapp 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Docker використає кеш для шару з залежностями і швидко збере новий образ.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8382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Контейнер працює у фоновому режимі, порт 5000 проброшено.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Відкрийте у браузері 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http://localhost:5000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Очікуваний результат: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На сторінці з’являється новий текст</w:t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</w:rPr>
        <w:drawing>
          <wp:inline distB="114300" distT="114300" distL="114300" distR="114300">
            <wp:extent cx="5731200" cy="10541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Якщо оновлювати сторінку кілька разів, лічильник збільшується.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Опис результату: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 бачите, що Docker використовує кешування — повторна установка залежностей не відбувається, змінюється лише код. Новий текст одразу відображається у браузері, що наочно демонструє ефективність кешування Docker.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Для завершення роботи рекомендується: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Переглянути запущені контейнери: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ps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826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Зупинити і видалити всі контейнери: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stop &lt;container_id&gt;</w:t>
        <w:br w:type="textWrapping"/>
        <w:t xml:space="preserve">docker rm &lt;container_id&gt;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7239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99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Можна видалити образ, якщо не плануєте використовувати його надалі: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!ПРИМІТКА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не дозволяє видалити образ myflaskapp, поки існують контейнери, які на нього посилаються. Щоб завершити роботу і повністю очистити систему від цього образу: зупиніть і видаліть усі контейнери, що використовують образ.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Видалення образу: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rmi myflaskapp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538293"/>
            <wp:effectExtent b="0" l="0" r="0" t="0"/>
            <wp:docPr id="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5"/>
                    <a:srcRect b="648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38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Після цього локально образ більше не зберігатиметься.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перевірити, що образ видалено, використайте команду: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images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955737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5"/>
                    <a:srcRect b="3056" l="0" r="0" t="3418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5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Команда показує список усіх локальних образів. Оскільки образ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myflaskapp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видалено, його в списку нема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Підсумки:</w:t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Docker, запущено базові контейнери Nginx та Alpine, створено власний Dockerfile і образ із Flask-сервером. Продемонстровано роботу кешування при зміні коду та завершено роботу шляхом зупинки і видалення контейнерів та образів.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fd3gympc7e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Контрольні запитання до теми «Основи Docker»: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таке Docker і для чого він використовується?</w:t>
      </w:r>
    </w:p>
    <w:p w:rsidR="00000000" w:rsidDel="00000000" w:rsidP="00000000" w:rsidRDefault="00000000" w:rsidRPr="00000000" w14:paraId="0000010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основні відмінності між образом (image) і контейнером (container) у Docker?</w:t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таке Docker Hub і як його використовують?</w:t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основні команди Docker потрібно знати для запуску та зупинки контейнерів?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Поясніть, що робить команда docker run та які ключі -d, -p, -it у ній означають.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перевірити список запущених контейнерів та усіх контейнерів у системі?</w:t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чого використовують файл Dockerfile?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основні інструкції Dockerfile ви знаєте і що вони роблять (FROM, WORKDIR, COPY, RUN, CMD, EXPOSE)?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таке кешування в Docker і як воно допомагає при повторній збірці образів?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Чим відрізняється запуск базового контейнера (наприклад, nginx або alpine) від запуску власного образу?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переглянути логи контейнера і виконати команду всередині нього?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правильно видаляти контейнери та образи, щоб уникнути конфліктів при їх видаленні?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 при зміні коду Flask-сервера не потрібно повторно встановлювати залежності при повторній збірці образу?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Які дії слід виконати після завершення роботи з контейнерами, щоб очистити систему</w:t>
      </w:r>
    </w:p>
    <w:p w:rsidR="00000000" w:rsidDel="00000000" w:rsidP="00000000" w:rsidRDefault="00000000" w:rsidRPr="00000000" w14:paraId="0000011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5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23.png"/><Relationship Id="rId41" Type="http://schemas.openxmlformats.org/officeDocument/2006/relationships/image" Target="media/image31.png"/><Relationship Id="rId44" Type="http://schemas.openxmlformats.org/officeDocument/2006/relationships/image" Target="media/image7.png"/><Relationship Id="rId43" Type="http://schemas.openxmlformats.org/officeDocument/2006/relationships/image" Target="media/image8.png"/><Relationship Id="rId46" Type="http://schemas.openxmlformats.org/officeDocument/2006/relationships/image" Target="media/image12.png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48" Type="http://schemas.openxmlformats.org/officeDocument/2006/relationships/image" Target="media/image15.png"/><Relationship Id="rId47" Type="http://schemas.openxmlformats.org/officeDocument/2006/relationships/image" Target="media/image11.png"/><Relationship Id="rId49" Type="http://schemas.openxmlformats.org/officeDocument/2006/relationships/hyperlink" Target="http://localhost:500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ocker.com/get-started/" TargetMode="External"/><Relationship Id="rId7" Type="http://schemas.openxmlformats.org/officeDocument/2006/relationships/image" Target="media/image18.png"/><Relationship Id="rId8" Type="http://schemas.openxmlformats.org/officeDocument/2006/relationships/image" Target="media/image16.png"/><Relationship Id="rId31" Type="http://schemas.openxmlformats.org/officeDocument/2006/relationships/hyperlink" Target="http://localhost:5000" TargetMode="External"/><Relationship Id="rId30" Type="http://schemas.openxmlformats.org/officeDocument/2006/relationships/hyperlink" Target="http://localhost:5000" TargetMode="External"/><Relationship Id="rId33" Type="http://schemas.openxmlformats.org/officeDocument/2006/relationships/image" Target="media/image28.png"/><Relationship Id="rId32" Type="http://schemas.openxmlformats.org/officeDocument/2006/relationships/image" Target="media/image10.png"/><Relationship Id="rId35" Type="http://schemas.openxmlformats.org/officeDocument/2006/relationships/hyperlink" Target="http://localhost:5000" TargetMode="External"/><Relationship Id="rId34" Type="http://schemas.openxmlformats.org/officeDocument/2006/relationships/hyperlink" Target="http://localhost:5000" TargetMode="External"/><Relationship Id="rId37" Type="http://schemas.openxmlformats.org/officeDocument/2006/relationships/image" Target="media/image19.png"/><Relationship Id="rId36" Type="http://schemas.openxmlformats.org/officeDocument/2006/relationships/image" Target="media/image33.png"/><Relationship Id="rId39" Type="http://schemas.openxmlformats.org/officeDocument/2006/relationships/image" Target="media/image4.png"/><Relationship Id="rId38" Type="http://schemas.openxmlformats.org/officeDocument/2006/relationships/image" Target="media/image6.png"/><Relationship Id="rId20" Type="http://schemas.openxmlformats.org/officeDocument/2006/relationships/hyperlink" Target="https://example.com" TargetMode="External"/><Relationship Id="rId22" Type="http://schemas.openxmlformats.org/officeDocument/2006/relationships/image" Target="media/image17.png"/><Relationship Id="rId21" Type="http://schemas.openxmlformats.org/officeDocument/2006/relationships/image" Target="media/image20.png"/><Relationship Id="rId24" Type="http://schemas.openxmlformats.org/officeDocument/2006/relationships/image" Target="media/image38.png"/><Relationship Id="rId23" Type="http://schemas.openxmlformats.org/officeDocument/2006/relationships/image" Target="media/image21.png"/><Relationship Id="rId26" Type="http://schemas.openxmlformats.org/officeDocument/2006/relationships/image" Target="media/image1.png"/><Relationship Id="rId25" Type="http://schemas.openxmlformats.org/officeDocument/2006/relationships/image" Target="media/image14.png"/><Relationship Id="rId28" Type="http://schemas.openxmlformats.org/officeDocument/2006/relationships/image" Target="media/image40.png"/><Relationship Id="rId27" Type="http://schemas.openxmlformats.org/officeDocument/2006/relationships/image" Target="media/image39.png"/><Relationship Id="rId29" Type="http://schemas.openxmlformats.org/officeDocument/2006/relationships/image" Target="media/image24.png"/><Relationship Id="rId51" Type="http://schemas.openxmlformats.org/officeDocument/2006/relationships/image" Target="media/image36.png"/><Relationship Id="rId50" Type="http://schemas.openxmlformats.org/officeDocument/2006/relationships/image" Target="media/image13.png"/><Relationship Id="rId53" Type="http://schemas.openxmlformats.org/officeDocument/2006/relationships/image" Target="media/image22.png"/><Relationship Id="rId52" Type="http://schemas.openxmlformats.org/officeDocument/2006/relationships/image" Target="media/image37.png"/><Relationship Id="rId11" Type="http://schemas.openxmlformats.org/officeDocument/2006/relationships/hyperlink" Target="http://localhost:8080" TargetMode="External"/><Relationship Id="rId55" Type="http://schemas.openxmlformats.org/officeDocument/2006/relationships/image" Target="media/image5.png"/><Relationship Id="rId10" Type="http://schemas.openxmlformats.org/officeDocument/2006/relationships/image" Target="media/image32.png"/><Relationship Id="rId54" Type="http://schemas.openxmlformats.org/officeDocument/2006/relationships/image" Target="media/image25.png"/><Relationship Id="rId13" Type="http://schemas.openxmlformats.org/officeDocument/2006/relationships/image" Target="media/image27.png"/><Relationship Id="rId12" Type="http://schemas.openxmlformats.org/officeDocument/2006/relationships/hyperlink" Target="http://localhost:8080" TargetMode="External"/><Relationship Id="rId56" Type="http://schemas.openxmlformats.org/officeDocument/2006/relationships/header" Target="header1.xml"/><Relationship Id="rId15" Type="http://schemas.openxmlformats.org/officeDocument/2006/relationships/hyperlink" Target="http://localhost:8080" TargetMode="External"/><Relationship Id="rId14" Type="http://schemas.openxmlformats.org/officeDocument/2006/relationships/hyperlink" Target="http://localhost:8080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29.png"/><Relationship Id="rId19" Type="http://schemas.openxmlformats.org/officeDocument/2006/relationships/image" Target="media/image35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