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Лабораторна №6 “Terraform у командній роботі”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Terraform у командній роботі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Мета:</w:t>
      </w:r>
    </w:p>
    <w:p w:rsidR="00000000" w:rsidDel="00000000" w:rsidP="00000000" w:rsidRDefault="00000000" w:rsidRPr="00000000" w14:paraId="0000000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Навчитися використовувати Terraform для спільної роботи над інфраструктурою, зберігати стан проєкту у backend, працювати з workspaces та виводити важливі параметри ресурсів через outputs.tf.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Завдання: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backend для збереження стану Terraform (локально або через S3).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та керувати workspaces для ізоляції середовищ (наприклад, dev, staging, prod).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файл outputs.tf для виведення параметрів ресурсів, таких як IP-адреси, паролі або інші важливі атрибути.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роботу Terraform із backend та workspace, застосувати конфігурацію та переглянути результати.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Теоретичні відомості: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Terraform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це відкритий інструмент IaC, розроблений компанією HashiCorp. Він дає змогу описувати інфраструктуру у вигляді декларативних конфігураційних файлів, які можна використовувати для створення, зміни та видалення ресурсів у різних хмарних платформах, зокрема Google Cloud Platform (GCP). Завдяки Terraform можна уникнути ручного налаштування інфраструктури через веб-інтерфейс, зменшити ризик помилок, поліпшити безпеку та підвищити ефективність роботи команди.</w:t>
      </w:r>
    </w:p>
    <w:p w:rsidR="00000000" w:rsidDel="00000000" w:rsidP="00000000" w:rsidRDefault="00000000" w:rsidRPr="00000000" w14:paraId="0000001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Ключові можливості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24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Управління хмарною інфраструктурою</w:t>
      </w:r>
    </w:p>
    <w:p w:rsidR="00000000" w:rsidDel="00000000" w:rsidP="00000000" w:rsidRDefault="00000000" w:rsidRPr="00000000" w14:paraId="00000013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працює з найпопулярнішими хмарними платформами: Amazon Web Services, Microsoft Azure, IBM Cloud, Google Cloud Platform, DigitalOcean, Oracle Cloud, VMware vSphere та OpenStack.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Підтримка різних провайдерів</w:t>
      </w:r>
    </w:p>
    <w:p w:rsidR="00000000" w:rsidDel="00000000" w:rsidP="00000000" w:rsidRDefault="00000000" w:rsidRPr="00000000" w14:paraId="00000015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Провайдери — це плагіни, які дозволяють Terraform взаємодіяти з API сервісів. Є провайдери не лише для хмар, а й для GitHub, Kubernetes, DNS, баз даних, CI/CD.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Автоматизація розгортання та масштабування</w:t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Можна створити шаблони, за якими автоматично розгортатимуться середовища з десятками ресурсів, наприклад, для staging або production. А ще легко змінювати масштаб — додавати/видаляти ресурси одним рядком коду.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складається з двох компонентів: ядра (Terraform Core) і плагінів.</w:t>
      </w:r>
    </w:p>
    <w:p w:rsidR="00000000" w:rsidDel="00000000" w:rsidP="00000000" w:rsidRDefault="00000000" w:rsidRPr="00000000" w14:paraId="0000001A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Ядро відповідає за керування життєвим циклом інфраструктури. Це виконуваний файл з відкритим вихідним кодом, який завантажується та використовується через командний рядок.</w:t>
      </w:r>
    </w:p>
    <w:p w:rsidR="00000000" w:rsidDel="00000000" w:rsidP="00000000" w:rsidRDefault="00000000" w:rsidRPr="00000000" w14:paraId="0000001B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Плагіни Terraform забезпечують механізм для зв’язку Terraform Core із хостом інфраструктури або постачальниками SaaS.</w:t>
      </w:r>
    </w:p>
    <w:p w:rsidR="00000000" w:rsidDel="00000000" w:rsidP="00000000" w:rsidRDefault="00000000" w:rsidRPr="00000000" w14:paraId="0000001C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Принципи роботи з Terraform</w:t>
      </w:r>
    </w:p>
    <w:p w:rsidR="00000000" w:rsidDel="00000000" w:rsidP="00000000" w:rsidRDefault="00000000" w:rsidRPr="00000000" w14:paraId="0000001D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 Створення, зміна та видалення ресурсів</w:t>
      </w:r>
    </w:p>
    <w:p w:rsidR="00000000" w:rsidDel="00000000" w:rsidP="00000000" w:rsidRDefault="00000000" w:rsidRPr="00000000" w14:paraId="0000001E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визначає, які ресурси потрібно створити, змінити чи видалити, порівнюючи поточну інфраструктуру зі зміненим кодом.</w:t>
      </w:r>
    </w:p>
    <w:p w:rsidR="00000000" w:rsidDel="00000000" w:rsidP="00000000" w:rsidRDefault="00000000" w:rsidRPr="00000000" w14:paraId="0000001F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 Використання команд</w:t>
      </w:r>
    </w:p>
    <w:p w:rsidR="00000000" w:rsidDel="00000000" w:rsidP="00000000" w:rsidRDefault="00000000" w:rsidRPr="00000000" w14:paraId="00000020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Основні команди:</w:t>
      </w:r>
    </w:p>
    <w:p w:rsidR="00000000" w:rsidDel="00000000" w:rsidP="00000000" w:rsidRDefault="00000000" w:rsidRPr="00000000" w14:paraId="00000021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init — ініціалізація конфігурації;</w:t>
      </w:r>
    </w:p>
    <w:p w:rsidR="00000000" w:rsidDel="00000000" w:rsidP="00000000" w:rsidRDefault="00000000" w:rsidRPr="00000000" w14:paraId="00000022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plan — попередній перегляд змін;</w:t>
      </w:r>
    </w:p>
    <w:p w:rsidR="00000000" w:rsidDel="00000000" w:rsidP="00000000" w:rsidRDefault="00000000" w:rsidRPr="00000000" w14:paraId="00000023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apply — застосування змін;</w:t>
      </w:r>
    </w:p>
    <w:p w:rsidR="00000000" w:rsidDel="00000000" w:rsidP="00000000" w:rsidRDefault="00000000" w:rsidRPr="00000000" w14:paraId="00000024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destroy — видалення ресурсів.</w:t>
      </w:r>
    </w:p>
    <w:p w:rsidR="00000000" w:rsidDel="00000000" w:rsidP="00000000" w:rsidRDefault="00000000" w:rsidRPr="00000000" w14:paraId="00000025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 Управління станом інфраструктури</w:t>
      </w:r>
    </w:p>
    <w:p w:rsidR="00000000" w:rsidDel="00000000" w:rsidP="00000000" w:rsidRDefault="00000000" w:rsidRPr="00000000" w14:paraId="00000026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зберігає інформацію про створені ресурси у файлі стану (terraform.tfstate).</w:t>
      </w:r>
    </w:p>
    <w:p w:rsidR="00000000" w:rsidDel="00000000" w:rsidP="00000000" w:rsidRDefault="00000000" w:rsidRPr="00000000" w14:paraId="00000027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Використання в командних проєктах</w:t>
      </w:r>
    </w:p>
    <w:p w:rsidR="00000000" w:rsidDel="00000000" w:rsidP="00000000" w:rsidRDefault="00000000" w:rsidRPr="00000000" w14:paraId="00000028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 Спільна робота через репозиторії</w:t>
      </w:r>
    </w:p>
    <w:p w:rsidR="00000000" w:rsidDel="00000000" w:rsidP="00000000" w:rsidRDefault="00000000" w:rsidRPr="00000000" w14:paraId="00000029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Конфігурації зберігаються у репозиторіях (наприклад, GitHub), що дає змогу кільком спеціалістам працювати з однією інфраструктурою, створювати pull request та перевіряти зміни перед розгортанням.</w:t>
      </w:r>
    </w:p>
    <w:p w:rsidR="00000000" w:rsidDel="00000000" w:rsidP="00000000" w:rsidRDefault="00000000" w:rsidRPr="00000000" w14:paraId="0000002A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 Впровадження змін та контроль версій</w:t>
      </w:r>
    </w:p>
    <w:p w:rsidR="00000000" w:rsidDel="00000000" w:rsidP="00000000" w:rsidRDefault="00000000" w:rsidRPr="00000000" w14:paraId="0000002B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Уся інфраструктура під контролем версій: легко побачити, хто й коли щось змінив. За потреби — повернутись до попереднього варіанту. </w:t>
      </w:r>
    </w:p>
    <w:p w:rsidR="00000000" w:rsidDel="00000000" w:rsidP="00000000" w:rsidRDefault="00000000" w:rsidRPr="00000000" w14:paraId="0000002D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“Terraform у командній роботі”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 мета полягає в освоєнні підходів до спільного управління інфраструктурою за допомогою Terraform.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Перший ключовий аспект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backend для збереження стану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У командній роботі локальне збереження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terraform.tfstate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підходить, оскільки виникає ризик конфліктів між учасниками та втрати актуального стану ресурсів. Для цього використовуються централізовані backend’и, наприклад GCS у Google Cloud або S3 в AWS, які дозволяють одночасно працювати кільком членам команди, блокують state-файл під час змін і підтримують версіонування, що забезпечує безпеку та відкат змін у разі помилок.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Другий важливий аспект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workspaces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Workspaces дозволяють створювати ізольовані середовища (наприклад,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на основі однієї конфігурації Terraform. Кожен workspace має власний state-файл, що зберігається у backend. Це дозволяє тестувати ресурси у середовищі розробки, не впливаючи на продакшн, і навпаки. Перемикання між workspace здійснюється командою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workspace select &lt;назва&gt;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створення нового середовища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workspace new &lt;назва&gt;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Третій аспект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outputs.tf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Файл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outputs.tf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використовується для виведення ключових параметрів ресурсів, таких як публічні IP-адреси створених VM чи випадкові паролі адміністратора. Це особливо важливо у командній роботі, оскільки дозволяє швидко отримати необхідні дані для подальшого використання іншими учасниками або автоматизованими процесами. Вивід може бути позначений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sensitive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щоб приховати конфіденційну інформацію.</w:t>
      </w:r>
    </w:p>
    <w:p w:rsidR="00000000" w:rsidDel="00000000" w:rsidP="00000000" w:rsidRDefault="00000000" w:rsidRPr="00000000" w14:paraId="00000032">
      <w:pPr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Завдяки цим трьом елементам — backend, workspaces та outputs — команда може ефективно працювати з однією конфігурацією Terraform, керувати ресурсами для різних середовищ і контролювати доступ до важливих параметрів. Ця лабораторна демонструє практичні навички організації спільної роботи, безпечного зберігання стану та ізольованого управління інфраструктурою.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Порівняння з іншими інструментами</w:t>
      </w:r>
    </w:p>
    <w:p w:rsidR="00000000" w:rsidDel="00000000" w:rsidP="00000000" w:rsidRDefault="00000000" w:rsidRPr="00000000" w14:paraId="00000034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Деякі інструменти виконують схожі функції з Terraform, тож їх часто розглядають у порівнянні.</w:t>
      </w:r>
    </w:p>
    <w:p w:rsidR="00000000" w:rsidDel="00000000" w:rsidP="00000000" w:rsidRDefault="00000000" w:rsidRPr="00000000" w14:paraId="00000035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Важливо розуміти, що Terraform зосереджений на створенні та управлінні інфраструктурою. А такі інструменти, як Ansible, Chef або Puppet відповідають за налаштування програмного забезпечення після створення інфраструктури.</w:t>
      </w:r>
    </w:p>
    <w:p w:rsidR="00000000" w:rsidDel="00000000" w:rsidP="00000000" w:rsidRDefault="00000000" w:rsidRPr="00000000" w14:paraId="00000036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практиці ці інструменти не конкурують, а доповнюють один одного. Наприклад, за допомогою Terraform можна створити віртуальну машину у хмарі, а потім налаштувати її за допомогою Ansible. Такий підхід дозволяє отримати повністю контрольований і передбачуваний процес розгортання.</w:t>
      </w:r>
    </w:p>
    <w:p w:rsidR="00000000" w:rsidDel="00000000" w:rsidP="00000000" w:rsidRDefault="00000000" w:rsidRPr="00000000" w14:paraId="00000037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Корисні джерела:</w:t>
      </w:r>
    </w:p>
    <w:p w:rsidR="00000000" w:rsidDel="00000000" w:rsidP="00000000" w:rsidRDefault="00000000" w:rsidRPr="00000000" w14:paraId="00000038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Офіційна документація Terraform(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https://developer.hashicorp.com/terraform/docs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це основне джерело знань для всіх, хто працює з інструментом, від початківців до досвідчених DevOps-фахівців. Вона структурована, регулярно оновлюється та охоплює всі аспекти роботи з Terraform.</w:t>
      </w:r>
    </w:p>
    <w:p w:rsidR="00000000" w:rsidDel="00000000" w:rsidP="00000000" w:rsidRDefault="00000000" w:rsidRPr="00000000" w14:paraId="00000039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документації можна знайти: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 HCL (HashiCorp Configuration Language);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приклади використання ресурсів та провайдерів;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інструкції зі встановлення та запуску інструменту;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пояснення принципів роботи Terraform: планування, застосування, зберігання стану тощо;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офіційні модулі та плагіни з прикладами інтеграції.</w:t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Хід виконання: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Ознайомитись із теоретичними відомостями та переглянути, чи встановлено: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CLI (остання стабільна).</w:t>
      </w:r>
    </w:p>
    <w:p w:rsidR="00000000" w:rsidDel="00000000" w:rsidP="00000000" w:rsidRDefault="00000000" w:rsidRPr="00000000" w14:paraId="00000043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GCP: gcloud + автентифікація gcloud auth application-default login.</w:t>
      </w:r>
    </w:p>
    <w:p w:rsidR="00000000" w:rsidDel="00000000" w:rsidP="00000000" w:rsidRDefault="00000000" w:rsidRPr="00000000" w14:paraId="00000044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AWS: awscli + налаштований профіль.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Структура каталогу: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 порожню папку і файли: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 versions.tf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 providers.tf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 backend.tf         # сюди додамо backend (GCS або S3)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 main.tf            # приклад VM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 variables.tf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 outputs.tf         # публічна IP, приклад пароля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 dev.tfvars         # значення для workspace "dev"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 prod.tfvars        # значення для workspace "prod"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Cтворюємо нову папку для проєкту: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mkdir terraform-lab6</w:t>
        <w:br w:type="textWrapping"/>
        <w:t xml:space="preserve">cd terraform-lab6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65300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Cтворюємо порожні файли: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New-Item versions.tf -ItemType File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113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New-Item providers.tf -ItemType File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51000"/>
            <wp:effectExtent b="0" l="0" r="0" t="0"/>
            <wp:docPr id="5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New-Item backend.tf -ItemType File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637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New-Item main.tf -ItemType File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00200"/>
            <wp:effectExtent b="0" l="0" r="0" t="0"/>
            <wp:docPr id="5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New-Item variables.tf -ItemType File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63700"/>
            <wp:effectExtent b="0" l="0" r="0" t="0"/>
            <wp:docPr id="4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New-Item outputs.tf -ItemType File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14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New-Item dev.tfvars -ItemType File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129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New-Item prod.tfvars -ItemType File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002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Перегляд вмісту каталогу: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94000"/>
            <wp:effectExtent b="0" l="0" r="0" t="0"/>
            <wp:docPr id="2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Усі файли зараз пусті — далі ми будемо їх заповнювати.</w:t>
      </w:r>
    </w:p>
    <w:p w:rsidR="00000000" w:rsidDel="00000000" w:rsidP="00000000" w:rsidRDefault="00000000" w:rsidRPr="00000000" w14:paraId="0000006E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Налаштування backend для збереження стану</w:t>
      </w:r>
    </w:p>
    <w:p w:rsidR="00000000" w:rsidDel="00000000" w:rsidP="00000000" w:rsidRDefault="00000000" w:rsidRPr="00000000" w14:paraId="00000072">
      <w:pPr>
        <w:keepNext w:val="0"/>
        <w:keepLines w:val="0"/>
        <w:numPr>
          <w:ilvl w:val="0"/>
          <w:numId w:val="39"/>
        </w:numPr>
        <w:spacing w:after="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Дізнайтесь ID_PROJECT</w:t>
      </w:r>
    </w:p>
    <w:p w:rsidR="00000000" w:rsidDel="00000000" w:rsidP="00000000" w:rsidRDefault="00000000" w:rsidRPr="00000000" w14:paraId="0000007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1816100"/>
            <wp:effectExtent b="0" l="0" r="0" t="0"/>
            <wp:docPr id="52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numPr>
          <w:ilvl w:val="0"/>
          <w:numId w:val="2"/>
        </w:numPr>
        <w:spacing w:after="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Можна виконати команду у Cloud Shell:</w:t>
      </w:r>
    </w:p>
    <w:p w:rsidR="00000000" w:rsidDel="00000000" w:rsidP="00000000" w:rsidRDefault="00000000" w:rsidRPr="00000000" w14:paraId="0000007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gcloud config get-value project</w:t>
      </w:r>
    </w:p>
    <w:p w:rsidR="00000000" w:rsidDel="00000000" w:rsidP="00000000" w:rsidRDefault="00000000" w:rsidRPr="00000000" w14:paraId="0000007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469900"/>
            <wp:effectExtent b="0" l="0" r="0" t="0"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numPr>
          <w:ilvl w:val="0"/>
          <w:numId w:val="18"/>
        </w:numPr>
        <w:spacing w:after="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Переконайся, що активний правильний проект:</w:t>
      </w:r>
    </w:p>
    <w:p w:rsidR="00000000" w:rsidDel="00000000" w:rsidP="00000000" w:rsidRDefault="00000000" w:rsidRPr="00000000" w14:paraId="00000078">
      <w:pPr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gcloud config get-value project</w:t>
      </w:r>
    </w:p>
    <w:p w:rsidR="00000000" w:rsidDel="00000000" w:rsidP="00000000" w:rsidRDefault="00000000" w:rsidRPr="00000000" w14:paraId="0000007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2080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хочете змінити на інший проект: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588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Очікуваний результат: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при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get-value project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бачиш свій активний проект</w:t>
      </w:r>
    </w:p>
    <w:p w:rsidR="00000000" w:rsidDel="00000000" w:rsidP="00000000" w:rsidRDefault="00000000" w:rsidRPr="00000000" w14:paraId="0000007D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Оскільки ми працюємо 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GCP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найзручніше використовувати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GCS bucket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(Google Cloud Storage).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backend.tf  для GSP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{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backend "gcs" {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bucket  = " my-terraform-lab6-state-bucket"   # bucket у GCP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prefix  = "lab6"                        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бакет: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gsutil mb -l europe-central2 gs://my-terraform-lab-6-state-bucket/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937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Cтворюється bucket для зберігання стану Terraform. Назва bucket унікальна на весь GCP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Тепер у GCP Console → Storage → Buckets видно новий bucket: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49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Результат створеного бакету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backend.tf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і відкрити у текстовому редакторі або VS Code: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notepad backend.tf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 backend.tf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Вставити у файл цей код і зберегти: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terraform {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backend "gcs" {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bucket  = " my-terraform-lab6-state-bucket"   # bucket у GCP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prefix  = "lab6"                        # папка всередині bucket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4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Terraform автоматично зберігатиме стан у GCS, а не локально.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prefix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— це ніби папка всередині bucket, щоб можна було зберігати стани для різних проєктів або workspace.</w:t>
      </w:r>
    </w:p>
    <w:p w:rsidR="00000000" w:rsidDel="00000000" w:rsidP="00000000" w:rsidRDefault="00000000" w:rsidRPr="00000000" w14:paraId="0000009D">
      <w:pPr>
        <w:numPr>
          <w:ilvl w:val="0"/>
          <w:numId w:val="3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Ініціалізація Terraform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відбувається: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читає backend.tf.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Перевіряє доступ до bucket у GCP.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Завантажує потрібні провайдери (google, random).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653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Тепер state зберігатиметься не локально, а в GCS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5731200" cy="1714500"/>
            <wp:effectExtent b="0" l="0" r="0" t="0"/>
            <wp:docPr id="2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  бакеті з’явилася папка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lab_6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 куди Terraform автоматично зберігає файли стану.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Це підтверджує, що бекенд успішно підключився до Cloud Storage.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Створюємо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versions.tf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 versions.tf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terraform {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required_version = "&gt;= 1.6.0"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required_providers {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google = {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source  = "hashicorp/google"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version = "~&gt; 5.40"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random = {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source  = "hashicorp/random"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version = "~&gt; 3.6"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33813" cy="2624953"/>
            <wp:effectExtent b="0" l="0" r="0" t="0"/>
            <wp:docPr id="5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2624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sz w:val="24"/>
          <w:szCs w:val="24"/>
          <w:rtl w:val="0"/>
        </w:rPr>
        <w:t xml:space="preserve">Terraform буде працювати тільки з версією ≥1.6.0. Завантажаться два провайдери: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random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 При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terraform init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побачиш повідомлення про встановлення потрібних версій провайдерів.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240" w:befor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Створюємо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providers.tf</w:t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 providers.tf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variable "project_id" {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type = string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variable "region" {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type    = string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default = "europe-central2"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variable "zone" {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type    = string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default = "europe-central2-a"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provider "google" {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project = var.project_id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region  = var.region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zone    = var.zone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3424238" cy="3475859"/>
            <wp:effectExtent b="0" l="0" r="0" t="0"/>
            <wp:docPr id="3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3475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 нас з’явилися змінні: project_id, region, zone. Провайдер Google Cloud буде підключатися до проекту, який ми передамо у dev.tfvars чи prod.tfvars.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Створюємо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variables.tf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 variables.tf</w:t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variable "instance_machine_type" { </w:t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type    = string </w:t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default = "e2-micro" </w:t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243513" cy="2046886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046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Значення за замовчуванням: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e2-micro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 Якщо у tfvars не буде вказано іншого, VM буде маленька і безкоштовна у Free Tier.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3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Створюємо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main.tf</w:t>
      </w:r>
    </w:p>
    <w:p w:rsidR="00000000" w:rsidDel="00000000" w:rsidP="00000000" w:rsidRDefault="00000000" w:rsidRPr="00000000" w14:paraId="000000DF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code main.tf</w:t>
      </w:r>
    </w:p>
    <w:p w:rsidR="00000000" w:rsidDel="00000000" w:rsidP="00000000" w:rsidRDefault="00000000" w:rsidRPr="00000000" w14:paraId="000000E0">
      <w:pPr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locals {</w:t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name_prefix = "demo-${terraform.workspace}"</w:t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resource "google_compute_instance" "vm" {</w:t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name         = "${local.name_prefix}-vm"</w:t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machine_type = var.instance_machine_type</w:t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boot_disk {</w:t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initialize_params {</w:t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image = "projects/debian-cloud/global/images/family/debian-12"</w:t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network_interface {</w:t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network = "default"</w:t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access_config {}</w:t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service_account {</w:t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scopes = ["cloud-platform"]</w:t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resource "random_password" "admin" {</w:t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length  = 16</w:t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special = false</w:t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87613" cy="4244410"/>
            <wp:effectExtent b="0" l="0" r="0" t="0"/>
            <wp:docPr id="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7613" cy="4244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sz w:val="24"/>
          <w:szCs w:val="24"/>
          <w:rtl w:val="0"/>
        </w:rPr>
        <w:t xml:space="preserve">Terraform буде створювати VM у GCP. Ім’я VM залежить від workspace: у dev → demo-dev-vm, у prod → demo-prod-vm. Додатково генерується випадковий пароль (random_password.admin)</w:t>
      </w:r>
    </w:p>
    <w:p w:rsidR="00000000" w:rsidDel="00000000" w:rsidP="00000000" w:rsidRDefault="00000000" w:rsidRPr="00000000" w14:paraId="00000102">
      <w:pPr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Створюємо outputs.tf</w:t>
        <w:br w:type="textWrapping"/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 outputs.tf</w:t>
        <w:br w:type="textWrapping"/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output "instance_public_ip" {</w:t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description = "Public IP-address VM"</w:t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value       = google_compute_instance.vm.network_interface[0].access_config[0].nat_ip</w:t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output "admin_password" {</w:t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description = "Password (sensitive)"</w:t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value       = random_password.admin.result</w:t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sensitive   = true</w:t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0030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Цей код виведе у результатах Terraform публічну IP-адресу створеної VM та згенерований пароль адміністратора (прихований як sensitive).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Виконуємо команду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terraform init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591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Terraform успішно ініціалізовано: провайдери встановлено, бекенд підключено</w:t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4. Створюємо workspaces:</w:t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Workspace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це окремий контекст виконання Terraform з власним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state-файлом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Кожен workspace дозволяє працювати з однією й тією ж конфігурацією, але ізольовано: ресурси одного workspace не впливають на ресурси іншого.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numPr>
          <w:ilvl w:val="0"/>
          <w:numId w:val="28"/>
        </w:numPr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qdzmqu7gg4i9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Dev workspace: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workspace new dev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5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Створено workspace dev — окреме середовище для розробки, state зберігається в gs://my-terraform-lab6-state-bucket/lab6/dev.tfstate</w:t>
      </w:r>
    </w:p>
    <w:p w:rsidR="00000000" w:rsidDel="00000000" w:rsidP="00000000" w:rsidRDefault="00000000" w:rsidRPr="00000000" w14:paraId="000001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38300"/>
            <wp:effectExtent b="0" l="0" r="0" t="0"/>
            <wp:docPr id="1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state зберігається в gs://my-terraform-lab6-state-bucket/lab6/dev.tfstate</w:t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4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 workspace:</w:t>
      </w:r>
    </w:p>
    <w:p w:rsidR="00000000" w:rsidDel="00000000" w:rsidP="00000000" w:rsidRDefault="00000000" w:rsidRPr="00000000" w14:paraId="000001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workspace new prod</w:t>
      </w:r>
    </w:p>
    <w:p w:rsidR="00000000" w:rsidDel="00000000" w:rsidP="00000000" w:rsidRDefault="00000000" w:rsidRPr="00000000" w14:paraId="000001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557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Створено workspace prod — окреме середовище для продакшну, state зберігається в gs://my-terraform-lab6-state-bucket/lab6/prod.tfstate.</w:t>
      </w:r>
    </w:p>
    <w:p w:rsidR="00000000" w:rsidDel="00000000" w:rsidP="00000000" w:rsidRDefault="00000000" w:rsidRPr="00000000" w14:paraId="000001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89100"/>
            <wp:effectExtent b="0" l="0" r="0" t="0"/>
            <wp:docPr id="4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state зберігається в gs://my-terraform-lab6-state-bucket/lab6/prod.tfstate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3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Перевірка workspace</w:t>
        <w:br w:type="textWrapping"/>
      </w:r>
    </w:p>
    <w:p w:rsidR="00000000" w:rsidDel="00000000" w:rsidP="00000000" w:rsidRDefault="00000000" w:rsidRPr="00000000" w14:paraId="0000012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workspace list</w:t>
        <w:br w:type="textWrapping"/>
      </w:r>
    </w:p>
    <w:p w:rsidR="00000000" w:rsidDel="00000000" w:rsidP="00000000" w:rsidRDefault="00000000" w:rsidRPr="00000000" w14:paraId="000001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65200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Команда terraform workspace list показує всі наявні workspaces, зірочка * позначає активний</w:t>
      </w:r>
    </w:p>
    <w:p w:rsidR="00000000" w:rsidDel="00000000" w:rsidP="00000000" w:rsidRDefault="00000000" w:rsidRPr="00000000" w14:paraId="00000130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Заповнюємо tfvars:</w:t>
      </w:r>
    </w:p>
    <w:p w:rsidR="00000000" w:rsidDel="00000000" w:rsidP="00000000" w:rsidRDefault="00000000" w:rsidRPr="00000000" w14:paraId="000001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ab/>
        <w:t xml:space="preserve">Файли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.tfvars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використовуються для передачі значень змінних у Terraform, щоб можна було легко налаштовувати різні середовища (workspace) без зміни основної конфігурації. Це дозволяє ізолювати параметри для dev, prod чи тестових середовищ.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Заповнюємо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dev.tfvars: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project_id = "your-project-id"</w:t>
      </w:r>
    </w:p>
    <w:p w:rsidR="00000000" w:rsidDel="00000000" w:rsidP="00000000" w:rsidRDefault="00000000" w:rsidRPr="00000000" w14:paraId="000001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region     = "europe-central2"</w:t>
      </w:r>
    </w:p>
    <w:p w:rsidR="00000000" w:rsidDel="00000000" w:rsidP="00000000" w:rsidRDefault="00000000" w:rsidRPr="00000000" w14:paraId="0000013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zone       = "europe-central2-a"</w:t>
      </w:r>
    </w:p>
    <w:p w:rsidR="00000000" w:rsidDel="00000000" w:rsidP="00000000" w:rsidRDefault="00000000" w:rsidRPr="00000000" w14:paraId="0000013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81488" cy="1166385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116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3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Заповнюємо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prod.tfvars:</w:t>
        <w:br w:type="textWrapping"/>
      </w:r>
    </w:p>
    <w:p w:rsidR="00000000" w:rsidDel="00000000" w:rsidP="00000000" w:rsidRDefault="00000000" w:rsidRPr="00000000" w14:paraId="000001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project_id = "your-project-id"</w:t>
      </w:r>
    </w:p>
    <w:p w:rsidR="00000000" w:rsidDel="00000000" w:rsidP="00000000" w:rsidRDefault="00000000" w:rsidRPr="00000000" w14:paraId="000001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region     = "europe-central2"</w:t>
      </w:r>
    </w:p>
    <w:p w:rsidR="00000000" w:rsidDel="00000000" w:rsidP="00000000" w:rsidRDefault="00000000" w:rsidRPr="00000000" w14:paraId="000001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zone       = "europe-central2-b"</w:t>
      </w:r>
    </w:p>
    <w:p w:rsidR="00000000" w:rsidDel="00000000" w:rsidP="00000000" w:rsidRDefault="00000000" w:rsidRPr="00000000" w14:paraId="000001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48188" cy="1233686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1233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Terraform використовує ці значення при створенні 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Пояснення:</w:t>
      </w:r>
    </w:p>
    <w:p w:rsidR="00000000" w:rsidDel="00000000" w:rsidP="00000000" w:rsidRDefault="00000000" w:rsidRPr="00000000" w14:paraId="000001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2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при застосуванні конфігурації (terraform plan або terraform apply) читає значення змінних із відповідного tfvars-файлу.</w:t>
      </w:r>
    </w:p>
    <w:p w:rsidR="00000000" w:rsidDel="00000000" w:rsidP="00000000" w:rsidRDefault="00000000" w:rsidRPr="00000000" w14:paraId="00000142">
      <w:pPr>
        <w:numPr>
          <w:ilvl w:val="0"/>
          <w:numId w:val="2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workspace dev використовується dev.tfvars, тому ресурси створюються у GCP Dev-проекті у зоні europe-central2-a.</w:t>
      </w:r>
    </w:p>
    <w:p w:rsidR="00000000" w:rsidDel="00000000" w:rsidP="00000000" w:rsidRDefault="00000000" w:rsidRPr="00000000" w14:paraId="00000143">
      <w:pPr>
        <w:numPr>
          <w:ilvl w:val="0"/>
          <w:numId w:val="2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workspace prod використовується prod.tfvars, ресурси створюються у Prod-проекті у зоні europe-central2-b.</w:t>
      </w:r>
    </w:p>
    <w:p w:rsidR="00000000" w:rsidDel="00000000" w:rsidP="00000000" w:rsidRDefault="00000000" w:rsidRPr="00000000" w14:paraId="00000144">
      <w:pPr>
        <w:numPr>
          <w:ilvl w:val="0"/>
          <w:numId w:val="2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чином можна підтримувати одну конфігурацію Terraform для кількох середовищ, керуючи параметрами через tfvars.</w:t>
      </w:r>
    </w:p>
    <w:p w:rsidR="00000000" w:rsidDel="00000000" w:rsidP="00000000" w:rsidRDefault="00000000" w:rsidRPr="00000000" w14:paraId="000001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 Планування і застосування для dev</w:t>
        <w:br w:type="textWrapping"/>
      </w:r>
    </w:p>
    <w:p w:rsidR="00000000" w:rsidDel="00000000" w:rsidP="00000000" w:rsidRDefault="00000000" w:rsidRPr="00000000" w14:paraId="00000147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Планування (terraform plan) показує, які ресурси будуть створені у workspace dev, а застосування (terraform apply) реально створює ці ресурси в GCP, використовуючи значення змінних з dev.tfvars. Це дозволяє протестувати інфраструктуру для середовища розробки без впливу на prod.</w:t>
      </w:r>
    </w:p>
    <w:p w:rsidR="00000000" w:rsidDel="00000000" w:rsidP="00000000" w:rsidRDefault="00000000" w:rsidRPr="00000000" w14:paraId="00000148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workspace select dev</w:t>
      </w:r>
    </w:p>
    <w:p w:rsidR="00000000" w:rsidDel="00000000" w:rsidP="00000000" w:rsidRDefault="00000000" w:rsidRPr="00000000" w14:paraId="000001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48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Команда terraform workspace select dev переключає активний workspace на dev, після чого всі наступні команди Terraform (plan, apply) будуть виконуватись у цьому середовищі з окремим state-файлом.</w:t>
      </w:r>
    </w:p>
    <w:p w:rsidR="00000000" w:rsidDel="00000000" w:rsidP="00000000" w:rsidRDefault="00000000" w:rsidRPr="00000000" w14:paraId="0000014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plan -var-file="dev.tfvars"</w:t>
      </w:r>
    </w:p>
    <w:p w:rsidR="00000000" w:rsidDel="00000000" w:rsidP="00000000" w:rsidRDefault="00000000" w:rsidRPr="00000000" w14:paraId="0000014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325775" cy="3185429"/>
            <wp:effectExtent b="0" l="0" r="0" t="0"/>
            <wp:docPr id="4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5775" cy="3185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359113" cy="3883416"/>
            <wp:effectExtent b="0" l="0" r="0" t="0"/>
            <wp:docPr id="4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9113" cy="3883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terraform plan -var-file="dev.tfvars" — Terraform сформував план створення одного ресурсу VM у проекті terraform-lab5 у зоні europe-central2-a, показавши, що буде створено інстанс і згенерований пароль.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apply -var-file="dev.tfvars"</w:t>
      </w:r>
    </w:p>
    <w:p w:rsidR="00000000" w:rsidDel="00000000" w:rsidP="00000000" w:rsidRDefault="00000000" w:rsidRPr="00000000" w14:paraId="000001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97225" cy="3199143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2"/>
                    <a:srcRect b="1991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7225" cy="3199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11538" cy="397008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1538" cy="3970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terraform apply -var-file="dev.tfvars" — Terraform успішно створив VM та пароль, вивів публічну IP-адресу інстансу (34.118.97.24), підтвердивши застосування плану у workspace dev.</w:t>
      </w:r>
    </w:p>
    <w:p w:rsidR="00000000" w:rsidDel="00000000" w:rsidP="00000000" w:rsidRDefault="00000000" w:rsidRPr="00000000" w14:paraId="0000015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ПРИМІТКА: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Планування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(terraform plan)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показує, які ресурси будуть створені у workspace dev, а застосування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(terraform apply)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реально створює ці ресурси в GCP, використовуючи значення змінних з dev.tfvars. Це дозволяє протестувати інфраструктуру для середовища розробки без впливу на prod. </w:t>
      </w:r>
    </w:p>
    <w:p w:rsidR="00000000" w:rsidDel="00000000" w:rsidP="00000000" w:rsidRDefault="00000000" w:rsidRPr="00000000" w14:paraId="0000015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бачить що треба створити VM і пароль.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Створює ресурси у dev-проекті GCP.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Перевірка outputs:</w:t>
      </w:r>
    </w:p>
    <w:p w:rsidR="00000000" w:rsidDel="00000000" w:rsidP="00000000" w:rsidRDefault="00000000" w:rsidRPr="00000000" w14:paraId="000001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output instance_public_ip</w:t>
      </w:r>
    </w:p>
    <w:p w:rsidR="00000000" w:rsidDel="00000000" w:rsidP="00000000" w:rsidRDefault="00000000" w:rsidRPr="00000000" w14:paraId="000001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output admin_password</w:t>
      </w:r>
    </w:p>
    <w:p w:rsidR="00000000" w:rsidDel="00000000" w:rsidP="00000000" w:rsidRDefault="00000000" w:rsidRPr="00000000" w14:paraId="000001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714375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4"/>
                    <a:srcRect b="0" l="0" r="0" t="1379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Публічна IP і пароль адміністратора (sensitive) виводяться</w:t>
      </w:r>
    </w:p>
    <w:p w:rsidR="00000000" w:rsidDel="00000000" w:rsidP="00000000" w:rsidRDefault="00000000" w:rsidRPr="00000000" w14:paraId="000001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97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sz w:val="24"/>
          <w:szCs w:val="24"/>
          <w:rtl w:val="0"/>
        </w:rPr>
        <w:t xml:space="preserve">У Compute Engine → VM instances видно створений інстанс demo-dev-vm</w:t>
      </w:r>
    </w:p>
    <w:p w:rsidR="00000000" w:rsidDel="00000000" w:rsidP="00000000" w:rsidRDefault="00000000" w:rsidRPr="00000000" w14:paraId="000001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00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sz w:val="24"/>
          <w:szCs w:val="24"/>
          <w:rtl w:val="0"/>
        </w:rPr>
        <w:t xml:space="preserve">У Storage → Buckets (твій бакет my-terraform-lab6-state-bucket) зберігається state-файл lab6/dev.tfstate, де Terraform фіксує всю інфраструктуру для workspace dev</w:t>
        <w:br w:type="textWrapping"/>
      </w:r>
    </w:p>
    <w:p w:rsidR="00000000" w:rsidDel="00000000" w:rsidP="00000000" w:rsidRDefault="00000000" w:rsidRPr="00000000" w14:paraId="0000016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 Планування і застосування для prod</w:t>
      </w:r>
    </w:p>
    <w:p w:rsidR="00000000" w:rsidDel="00000000" w:rsidP="00000000" w:rsidRDefault="00000000" w:rsidRPr="00000000" w14:paraId="000001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середовища prod ми використовуємо власний workspace і файл змінних prod.tfvars. Це дозволяє створювати окремі ресурси (наприклад, VM) незалежно від dev. State зберігається у GCS у файлі: gs://my-terraform-lab6-state-bucket/lab6/prod.tfstate.</w:t>
      </w:r>
    </w:p>
    <w:p w:rsidR="00000000" w:rsidDel="00000000" w:rsidP="00000000" w:rsidRDefault="00000000" w:rsidRPr="00000000" w14:paraId="0000016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workspace select prod</w:t>
      </w:r>
    </w:p>
    <w:p w:rsidR="00000000" w:rsidDel="00000000" w:rsidP="00000000" w:rsidRDefault="00000000" w:rsidRPr="00000000" w14:paraId="00000170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595813" cy="465689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465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Перемикання на workspace prod. Усі подальші дії будуть виконані тільки для prod, state записується у відповідний файл у бакеті</w:t>
      </w:r>
    </w:p>
    <w:p w:rsidR="00000000" w:rsidDel="00000000" w:rsidP="00000000" w:rsidRDefault="00000000" w:rsidRPr="00000000" w14:paraId="0000017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plan -var-file="prod.tfvars"</w:t>
      </w:r>
    </w:p>
    <w:p w:rsidR="00000000" w:rsidDel="00000000" w:rsidP="00000000" w:rsidRDefault="00000000" w:rsidRPr="00000000" w14:paraId="0000017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610100" cy="2623561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8"/>
                    <a:srcRect b="4346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23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630575" cy="4322474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9"/>
                    <a:srcRect b="0" l="0" r="490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0575" cy="4322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sz w:val="24"/>
          <w:szCs w:val="24"/>
          <w:rtl w:val="0"/>
        </w:rPr>
        <w:t xml:space="preserve">terraform plan -var-file="prod.tfvars" → Terraform формує план: буде створено VM demo-prod-vm (e2-micro у зоні europe-central2-b) та випадковий пароль admin; IP стане відомим після створення</w:t>
      </w:r>
    </w:p>
    <w:p w:rsidR="00000000" w:rsidDel="00000000" w:rsidP="00000000" w:rsidRDefault="00000000" w:rsidRPr="00000000" w14:paraId="00000182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apply -var-file="prod.tfvars"</w:t>
      </w:r>
    </w:p>
    <w:p w:rsidR="00000000" w:rsidDel="00000000" w:rsidP="00000000" w:rsidRDefault="00000000" w:rsidRPr="00000000" w14:paraId="000001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16325" cy="2846753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6325" cy="2846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11563" cy="4866749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1563" cy="4866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sz w:val="24"/>
          <w:szCs w:val="24"/>
          <w:rtl w:val="0"/>
        </w:rPr>
        <w:t xml:space="preserve">terraform apply -var-file="prod.tfvars" → Terraform виконує створення: згенеровано пароль admin (прихований) та успішно розгорнуто VM demo-prod-vm у GCP з публічною IP-адресою 34.116.135.210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3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VM створюється у prod-проекті.</w:t>
      </w:r>
    </w:p>
    <w:p w:rsidR="00000000" w:rsidDel="00000000" w:rsidP="00000000" w:rsidRDefault="00000000" w:rsidRPr="00000000" w14:paraId="0000018C">
      <w:pPr>
        <w:numPr>
          <w:ilvl w:val="0"/>
          <w:numId w:val="3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 VM автоматично буде demo-prod-vm.</w:t>
      </w:r>
    </w:p>
    <w:p w:rsidR="00000000" w:rsidDel="00000000" w:rsidP="00000000" w:rsidRDefault="00000000" w:rsidRPr="00000000" w14:paraId="000001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ПРИМІТКА: Планування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plan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показує, які ресурси будуть створені у workspace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застосування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apply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реально створює ці ресурси в GCP, використовуючи значення змінних 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prod.tfvars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Це дозволяє розгортати інфраструктуру для production ізольовано від dev.</w:t>
      </w:r>
    </w:p>
    <w:p w:rsidR="00000000" w:rsidDel="00000000" w:rsidP="00000000" w:rsidRDefault="00000000" w:rsidRPr="00000000" w14:paraId="000001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24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Перевірка outputs:</w:t>
      </w:r>
    </w:p>
    <w:p w:rsidR="00000000" w:rsidDel="00000000" w:rsidP="00000000" w:rsidRDefault="00000000" w:rsidRPr="00000000" w14:paraId="000001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output instance_public_ip</w:t>
      </w:r>
    </w:p>
    <w:p w:rsidR="00000000" w:rsidDel="00000000" w:rsidP="00000000" w:rsidRDefault="00000000" w:rsidRPr="00000000" w14:paraId="000001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output admin_password</w:t>
        <w:br w:type="textWrapping"/>
      </w:r>
    </w:p>
    <w:p w:rsidR="00000000" w:rsidDel="00000000" w:rsidP="00000000" w:rsidRDefault="00000000" w:rsidRPr="00000000" w14:paraId="000001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001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Публічна IP і пароль адміністратора (sensitive) виводяться</w:t>
      </w:r>
    </w:p>
    <w:p w:rsidR="00000000" w:rsidDel="00000000" w:rsidP="00000000" w:rsidRDefault="00000000" w:rsidRPr="00000000" w14:paraId="000001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954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sz w:val="24"/>
          <w:szCs w:val="24"/>
          <w:rtl w:val="0"/>
        </w:rPr>
        <w:t xml:space="preserve">У Compute Engine → VM instances видно створений інстанс demo-prod-vm</w:t>
      </w:r>
    </w:p>
    <w:p w:rsidR="00000000" w:rsidDel="00000000" w:rsidP="00000000" w:rsidRDefault="00000000" w:rsidRPr="00000000" w14:paraId="000001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63700"/>
            <wp:effectExtent b="0" l="0" r="0" t="0"/>
            <wp:docPr id="5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sz w:val="24"/>
          <w:szCs w:val="24"/>
          <w:rtl w:val="0"/>
        </w:rPr>
        <w:t xml:space="preserve">У Storage → Buckets (твій бакет my-terraform-lab6-state-bucket) зберігається state-файл lab6/prod.tfstate, де Terraform фіксує всю інфраструктуру для workspace prod</w:t>
        <w:br w:type="textWrapping"/>
      </w:r>
    </w:p>
    <w:p w:rsidR="00000000" w:rsidDel="00000000" w:rsidP="00000000" w:rsidRDefault="00000000" w:rsidRPr="00000000" w14:paraId="0000019C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Додатково рекомендую після завершення роботи виконати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видалення ресурсів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щоб не витрачати кошти в GCP(це знищить створені VM, але state-файли залишаться як історія):</w:t>
      </w:r>
    </w:p>
    <w:p w:rsidR="00000000" w:rsidDel="00000000" w:rsidP="00000000" w:rsidRDefault="00000000" w:rsidRPr="00000000" w14:paraId="000001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4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Видалення ресурсів у dev</w:t>
      </w:r>
    </w:p>
    <w:p w:rsidR="00000000" w:rsidDel="00000000" w:rsidP="00000000" w:rsidRDefault="00000000" w:rsidRPr="00000000" w14:paraId="000001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workspace select dev</w:t>
      </w:r>
    </w:p>
    <w:p w:rsidR="00000000" w:rsidDel="00000000" w:rsidP="00000000" w:rsidRDefault="00000000" w:rsidRPr="00000000" w14:paraId="000001A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destroy -var-file="dev.tfvars"</w:t>
      </w:r>
    </w:p>
    <w:p w:rsidR="00000000" w:rsidDel="00000000" w:rsidP="00000000" w:rsidRDefault="00000000" w:rsidRPr="00000000" w14:paraId="000001A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5731200" cy="16891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5731200" cy="1181100"/>
            <wp:effectExtent b="0" l="0" r="0" t="0"/>
            <wp:docPr id="4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br w:type="textWrapping"/>
        <w:t xml:space="preserve">Результат: у workspace dev усі ресурси знищені — VM demo-dev-vm та випадковий пароль. У state для dev більше немає активних ресурсів.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3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Видалення ресурсів у prod</w:t>
        <w:br w:type="textWrapping"/>
      </w:r>
    </w:p>
    <w:p w:rsidR="00000000" w:rsidDel="00000000" w:rsidP="00000000" w:rsidRDefault="00000000" w:rsidRPr="00000000" w14:paraId="000001A8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workspace select prod</w:t>
      </w:r>
    </w:p>
    <w:p w:rsidR="00000000" w:rsidDel="00000000" w:rsidP="00000000" w:rsidRDefault="00000000" w:rsidRPr="00000000" w14:paraId="000001A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destroy -var-file="prod.tfvars"</w:t>
      </w:r>
    </w:p>
    <w:p w:rsidR="00000000" w:rsidDel="00000000" w:rsidP="00000000" w:rsidRDefault="00000000" w:rsidRPr="00000000" w14:paraId="000001A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17018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1244600"/>
            <wp:effectExtent b="0" l="0" r="0" t="0"/>
            <wp:docPr id="5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Усі ресурси у workspace prod (VM demo-prod-vm та випадковий пароль) будуть знищені, state-файл у GCS буде оновлено, і більше активних ресурсів для цього workspace не залишиться.</w:t>
      </w:r>
    </w:p>
    <w:p w:rsidR="00000000" w:rsidDel="00000000" w:rsidP="00000000" w:rsidRDefault="00000000" w:rsidRPr="00000000" w14:paraId="000001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447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Успішно видалено інстанси</w:t>
      </w:r>
    </w:p>
    <w:p w:rsidR="00000000" w:rsidDel="00000000" w:rsidP="00000000" w:rsidRDefault="00000000" w:rsidRPr="00000000" w14:paraId="000001B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Бакет для backend видаляти не обов’язково.</w:t>
      </w:r>
    </w:p>
    <w:p w:rsidR="00000000" w:rsidDel="00000000" w:rsidP="00000000" w:rsidRDefault="00000000" w:rsidRPr="00000000" w14:paraId="000001B6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залишити — нічого страшного, він не створює витрат сам по собі (GCS бере гроші тільки за зберігання об’єктів і трафік).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ж все-таки хочете видалити бакет, виконайте наступні команди: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Видалити всі об’єкти всередині бакету:</w:t>
      </w:r>
    </w:p>
    <w:p w:rsidR="00000000" w:rsidDel="00000000" w:rsidP="00000000" w:rsidRDefault="00000000" w:rsidRPr="00000000" w14:paraId="000001B9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gsutil rm -r gs://my-terraform-lab6-state-bucket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4050" cy="809852"/>
            <wp:effectExtent b="0" l="0" r="0" t="0"/>
            <wp:docPr id="4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0"/>
                    <a:srcRect b="2408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09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Бакет і всі файли всередині успішно видалено; тепер бакет порожній і не існує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Перевірити, що бакет видалено: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gsutil ls</w:t>
      </w:r>
    </w:p>
    <w:p w:rsidR="00000000" w:rsidDel="00000000" w:rsidP="00000000" w:rsidRDefault="00000000" w:rsidRPr="00000000" w14:paraId="000001BE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5734050" cy="342900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0"/>
                    <a:srcRect b="0" l="0" r="0" t="6785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br w:type="textWrapping"/>
        <w:t xml:space="preserve">Бакет  більше не має з’являтися в списку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18288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Успішно видалено бакет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Підсумок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  <w:tab/>
        <w:t xml:space="preserve">У лабораторній роботі було налаштовано Terraform для командної роботи. Стан інфраструктури перенесено у віддалений backend (GCS bucket), що дозволяє кільком користувачам працювати з одним проєктом без конфліктів. Створено два workspaces (dev і prod) для ізоляції середовищ, у кожному з яких застосовано окремі параметри через файли *.tfvars. У результаті були розгорнуті віртуальні машини в GCP із різними іменами та параметрами, а через outputs.tf відображено ключові значення — публічну IP-адресу та пароль. Робота підтвердила важливість централізованого збереження стану, гнучкого управління середовищами та автоматичного виводу потрібних даних.</w:t>
      </w:r>
    </w:p>
    <w:p w:rsidR="00000000" w:rsidDel="00000000" w:rsidP="00000000" w:rsidRDefault="00000000" w:rsidRPr="00000000" w14:paraId="000001C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Контрольні питання</w:t>
      </w:r>
    </w:p>
    <w:p w:rsidR="00000000" w:rsidDel="00000000" w:rsidP="00000000" w:rsidRDefault="00000000" w:rsidRPr="00000000" w14:paraId="000001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таке Terraform backend і яку роль він виконує?</w:t>
      </w:r>
    </w:p>
    <w:p w:rsidR="00000000" w:rsidDel="00000000" w:rsidP="00000000" w:rsidRDefault="00000000" w:rsidRPr="00000000" w14:paraId="000001C7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чому різниця між локальним та віддаленим збереженням state-файлів?</w:t>
      </w:r>
    </w:p>
    <w:p w:rsidR="00000000" w:rsidDel="00000000" w:rsidP="00000000" w:rsidRDefault="00000000" w:rsidRPr="00000000" w14:paraId="000001C8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 для командної роботи краще використовувати GCS, S3 чи інший віддалений бекенд?</w:t>
      </w:r>
    </w:p>
    <w:p w:rsidR="00000000" w:rsidDel="00000000" w:rsidP="00000000" w:rsidRDefault="00000000" w:rsidRPr="00000000" w14:paraId="000001C9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таке workspace у Terraform і як він допомагає ізолювати середовища?</w:t>
      </w:r>
    </w:p>
    <w:p w:rsidR="00000000" w:rsidDel="00000000" w:rsidP="00000000" w:rsidRDefault="00000000" w:rsidRPr="00000000" w14:paraId="000001CA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є стандартні workspaces у Terraform за замовчуванням?</w:t>
      </w:r>
    </w:p>
    <w:p w:rsidR="00000000" w:rsidDel="00000000" w:rsidP="00000000" w:rsidRDefault="00000000" w:rsidRPr="00000000" w14:paraId="000001CB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чому відмінність між workspace і окремою директорією з конфігурацією?</w:t>
      </w:r>
    </w:p>
    <w:p w:rsidR="00000000" w:rsidDel="00000000" w:rsidP="00000000" w:rsidRDefault="00000000" w:rsidRPr="00000000" w14:paraId="000001CC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можна переключатися між workspaces?</w:t>
      </w:r>
    </w:p>
    <w:p w:rsidR="00000000" w:rsidDel="00000000" w:rsidP="00000000" w:rsidRDefault="00000000" w:rsidRPr="00000000" w14:paraId="000001CD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чого потрібні файли *.tfvars?</w:t>
      </w:r>
    </w:p>
    <w:p w:rsidR="00000000" w:rsidDel="00000000" w:rsidP="00000000" w:rsidRDefault="00000000" w:rsidRPr="00000000" w14:paraId="000001CE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Чим відрізняється terraform plan від terraform apply?</w:t>
      </w:r>
    </w:p>
    <w:p w:rsidR="00000000" w:rsidDel="00000000" w:rsidP="00000000" w:rsidRDefault="00000000" w:rsidRPr="00000000" w14:paraId="000001CF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переглянути outputs після застосування конфігурації?</w:t>
      </w:r>
    </w:p>
    <w:p w:rsidR="00000000" w:rsidDel="00000000" w:rsidP="00000000" w:rsidRDefault="00000000" w:rsidRPr="00000000" w14:paraId="000001D0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означає атрибут sensitive = true у outputs?</w:t>
      </w:r>
    </w:p>
    <w:p w:rsidR="00000000" w:rsidDel="00000000" w:rsidP="00000000" w:rsidRDefault="00000000" w:rsidRPr="00000000" w14:paraId="000001D1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Terraform визначає, які ресурси створювати, змінювати чи видаляти?</w:t>
      </w:r>
    </w:p>
    <w:p w:rsidR="00000000" w:rsidDel="00000000" w:rsidP="00000000" w:rsidRDefault="00000000" w:rsidRPr="00000000" w14:paraId="000001D2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відбувається у GCS bucket після створення нового workspace?</w:t>
      </w:r>
    </w:p>
    <w:p w:rsidR="00000000" w:rsidDel="00000000" w:rsidP="00000000" w:rsidRDefault="00000000" w:rsidRPr="00000000" w14:paraId="000001D3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видалити ресурси, створені Terraform, і чому це важливо в хмарних середовищах?</w:t>
      </w:r>
    </w:p>
    <w:p w:rsidR="00000000" w:rsidDel="00000000" w:rsidP="00000000" w:rsidRDefault="00000000" w:rsidRPr="00000000" w14:paraId="000001D4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ризики можуть виникнути, якщо state-файл зберігається локально, а не у бекенді?</w:t>
      </w:r>
    </w:p>
    <w:p w:rsidR="00000000" w:rsidDel="00000000" w:rsidP="00000000" w:rsidRDefault="00000000" w:rsidRPr="00000000" w14:paraId="000001D5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можна використовувати один state-файл для кількох workspaces? Чому?</w:t>
      </w:r>
    </w:p>
    <w:p w:rsidR="00000000" w:rsidDel="00000000" w:rsidP="00000000" w:rsidRDefault="00000000" w:rsidRPr="00000000" w14:paraId="000001D6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передати outputs з одного проєкту Terraform до іншого?</w:t>
      </w:r>
    </w:p>
    <w:p w:rsidR="00000000" w:rsidDel="00000000" w:rsidP="00000000" w:rsidRDefault="00000000" w:rsidRPr="00000000" w14:paraId="000001D7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чому переваги використання locals у main.tf?</w:t>
      </w:r>
    </w:p>
    <w:p w:rsidR="00000000" w:rsidDel="00000000" w:rsidP="00000000" w:rsidRDefault="00000000" w:rsidRPr="00000000" w14:paraId="000001D8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забезпечити безпеку при зберіганні паролів чи ключів у Terraform?</w:t>
      </w:r>
    </w:p>
    <w:p w:rsidR="00000000" w:rsidDel="00000000" w:rsidP="00000000" w:rsidRDefault="00000000" w:rsidRPr="00000000" w14:paraId="000001D9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кроки необхідно зробити для роботи Terraform з GCP (налаштування CLI, автентифікація)?</w:t>
      </w:r>
    </w:p>
    <w:p w:rsidR="00000000" w:rsidDel="00000000" w:rsidP="00000000" w:rsidRDefault="00000000" w:rsidRPr="00000000" w14:paraId="000001D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42" Type="http://schemas.openxmlformats.org/officeDocument/2006/relationships/image" Target="media/image46.png"/><Relationship Id="rId41" Type="http://schemas.openxmlformats.org/officeDocument/2006/relationships/image" Target="media/image34.png"/><Relationship Id="rId44" Type="http://schemas.openxmlformats.org/officeDocument/2006/relationships/image" Target="media/image24.png"/><Relationship Id="rId43" Type="http://schemas.openxmlformats.org/officeDocument/2006/relationships/image" Target="media/image5.png"/><Relationship Id="rId46" Type="http://schemas.openxmlformats.org/officeDocument/2006/relationships/image" Target="media/image3.png"/><Relationship Id="rId45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5.png"/><Relationship Id="rId48" Type="http://schemas.openxmlformats.org/officeDocument/2006/relationships/image" Target="media/image21.png"/><Relationship Id="rId47" Type="http://schemas.openxmlformats.org/officeDocument/2006/relationships/image" Target="media/image25.png"/><Relationship Id="rId49" Type="http://schemas.openxmlformats.org/officeDocument/2006/relationships/image" Target="media/image38.png"/><Relationship Id="rId5" Type="http://schemas.openxmlformats.org/officeDocument/2006/relationships/styles" Target="styles.xml"/><Relationship Id="rId6" Type="http://schemas.openxmlformats.org/officeDocument/2006/relationships/hyperlink" Target="https://developer.hashicorp.com/terraform/docs" TargetMode="External"/><Relationship Id="rId7" Type="http://schemas.openxmlformats.org/officeDocument/2006/relationships/image" Target="media/image33.png"/><Relationship Id="rId8" Type="http://schemas.openxmlformats.org/officeDocument/2006/relationships/image" Target="media/image1.png"/><Relationship Id="rId31" Type="http://schemas.openxmlformats.org/officeDocument/2006/relationships/image" Target="media/image15.png"/><Relationship Id="rId30" Type="http://schemas.openxmlformats.org/officeDocument/2006/relationships/image" Target="media/image40.png"/><Relationship Id="rId33" Type="http://schemas.openxmlformats.org/officeDocument/2006/relationships/image" Target="media/image31.png"/><Relationship Id="rId32" Type="http://schemas.openxmlformats.org/officeDocument/2006/relationships/image" Target="media/image44.png"/><Relationship Id="rId35" Type="http://schemas.openxmlformats.org/officeDocument/2006/relationships/image" Target="media/image54.png"/><Relationship Id="rId34" Type="http://schemas.openxmlformats.org/officeDocument/2006/relationships/image" Target="media/image30.png"/><Relationship Id="rId37" Type="http://schemas.openxmlformats.org/officeDocument/2006/relationships/image" Target="media/image11.png"/><Relationship Id="rId36" Type="http://schemas.openxmlformats.org/officeDocument/2006/relationships/image" Target="media/image29.png"/><Relationship Id="rId39" Type="http://schemas.openxmlformats.org/officeDocument/2006/relationships/image" Target="media/image32.png"/><Relationship Id="rId38" Type="http://schemas.openxmlformats.org/officeDocument/2006/relationships/image" Target="media/image7.png"/><Relationship Id="rId61" Type="http://schemas.openxmlformats.org/officeDocument/2006/relationships/image" Target="media/image23.png"/><Relationship Id="rId20" Type="http://schemas.openxmlformats.org/officeDocument/2006/relationships/image" Target="media/image16.png"/><Relationship Id="rId22" Type="http://schemas.openxmlformats.org/officeDocument/2006/relationships/image" Target="media/image8.png"/><Relationship Id="rId21" Type="http://schemas.openxmlformats.org/officeDocument/2006/relationships/image" Target="media/image19.png"/><Relationship Id="rId24" Type="http://schemas.openxmlformats.org/officeDocument/2006/relationships/image" Target="media/image27.png"/><Relationship Id="rId23" Type="http://schemas.openxmlformats.org/officeDocument/2006/relationships/image" Target="media/image50.png"/><Relationship Id="rId60" Type="http://schemas.openxmlformats.org/officeDocument/2006/relationships/image" Target="media/image17.png"/><Relationship Id="rId26" Type="http://schemas.openxmlformats.org/officeDocument/2006/relationships/image" Target="media/image52.png"/><Relationship Id="rId25" Type="http://schemas.openxmlformats.org/officeDocument/2006/relationships/image" Target="media/image42.png"/><Relationship Id="rId28" Type="http://schemas.openxmlformats.org/officeDocument/2006/relationships/image" Target="media/image12.png"/><Relationship Id="rId27" Type="http://schemas.openxmlformats.org/officeDocument/2006/relationships/image" Target="media/image51.png"/><Relationship Id="rId29" Type="http://schemas.openxmlformats.org/officeDocument/2006/relationships/image" Target="media/image22.png"/><Relationship Id="rId51" Type="http://schemas.openxmlformats.org/officeDocument/2006/relationships/image" Target="media/image10.png"/><Relationship Id="rId50" Type="http://schemas.openxmlformats.org/officeDocument/2006/relationships/image" Target="media/image28.png"/><Relationship Id="rId53" Type="http://schemas.openxmlformats.org/officeDocument/2006/relationships/image" Target="media/image13.png"/><Relationship Id="rId52" Type="http://schemas.openxmlformats.org/officeDocument/2006/relationships/image" Target="media/image39.png"/><Relationship Id="rId11" Type="http://schemas.openxmlformats.org/officeDocument/2006/relationships/image" Target="media/image43.png"/><Relationship Id="rId55" Type="http://schemas.openxmlformats.org/officeDocument/2006/relationships/image" Target="media/image26.png"/><Relationship Id="rId10" Type="http://schemas.openxmlformats.org/officeDocument/2006/relationships/image" Target="media/image20.png"/><Relationship Id="rId54" Type="http://schemas.openxmlformats.org/officeDocument/2006/relationships/image" Target="media/image55.png"/><Relationship Id="rId13" Type="http://schemas.openxmlformats.org/officeDocument/2006/relationships/image" Target="media/image9.png"/><Relationship Id="rId57" Type="http://schemas.openxmlformats.org/officeDocument/2006/relationships/image" Target="media/image2.png"/><Relationship Id="rId12" Type="http://schemas.openxmlformats.org/officeDocument/2006/relationships/image" Target="media/image49.png"/><Relationship Id="rId56" Type="http://schemas.openxmlformats.org/officeDocument/2006/relationships/image" Target="media/image47.png"/><Relationship Id="rId15" Type="http://schemas.openxmlformats.org/officeDocument/2006/relationships/image" Target="media/image18.png"/><Relationship Id="rId59" Type="http://schemas.openxmlformats.org/officeDocument/2006/relationships/image" Target="media/image6.png"/><Relationship Id="rId14" Type="http://schemas.openxmlformats.org/officeDocument/2006/relationships/image" Target="media/image14.png"/><Relationship Id="rId58" Type="http://schemas.openxmlformats.org/officeDocument/2006/relationships/image" Target="media/image41.png"/><Relationship Id="rId17" Type="http://schemas.openxmlformats.org/officeDocument/2006/relationships/image" Target="media/image53.png"/><Relationship Id="rId16" Type="http://schemas.openxmlformats.org/officeDocument/2006/relationships/image" Target="media/image48.png"/><Relationship Id="rId19" Type="http://schemas.openxmlformats.org/officeDocument/2006/relationships/image" Target="media/image36.png"/><Relationship Id="rId18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