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BC2E" w14:textId="77777777" w:rsidR="006B73A3" w:rsidRPr="001B4CB4" w:rsidRDefault="00057E6A" w:rsidP="006B73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 w:rsidR="006B73A3" w:rsidRPr="001B4CB4">
        <w:rPr>
          <w:b/>
          <w:sz w:val="32"/>
          <w:szCs w:val="32"/>
        </w:rPr>
        <w:t>Міністерство освіти і науки України</w:t>
      </w:r>
    </w:p>
    <w:p w14:paraId="36E0FFEA" w14:textId="77777777" w:rsidR="006B73A3" w:rsidRPr="00F42B3E" w:rsidRDefault="006B73A3" w:rsidP="006B73A3">
      <w:pPr>
        <w:jc w:val="center"/>
        <w:rPr>
          <w:sz w:val="32"/>
          <w:szCs w:val="32"/>
          <w:lang w:val="ru-RU"/>
        </w:rPr>
      </w:pPr>
      <w:r w:rsidRPr="00F42B3E">
        <w:rPr>
          <w:sz w:val="32"/>
          <w:szCs w:val="32"/>
        </w:rPr>
        <w:t xml:space="preserve">Національний університет </w:t>
      </w:r>
      <w:r w:rsidRPr="00F42B3E">
        <w:rPr>
          <w:sz w:val="32"/>
          <w:szCs w:val="32"/>
          <w:lang w:val="ru-RU"/>
        </w:rPr>
        <w:t>“</w:t>
      </w:r>
      <w:r w:rsidRPr="00F42B3E">
        <w:rPr>
          <w:sz w:val="32"/>
          <w:szCs w:val="32"/>
        </w:rPr>
        <w:t>Львівська політехніка</w:t>
      </w:r>
      <w:r w:rsidRPr="00F42B3E">
        <w:rPr>
          <w:sz w:val="32"/>
          <w:szCs w:val="32"/>
          <w:lang w:val="ru-RU"/>
        </w:rPr>
        <w:t>”</w:t>
      </w:r>
    </w:p>
    <w:p w14:paraId="70C67E42" w14:textId="77777777" w:rsidR="006B73A3" w:rsidRPr="00F42B3E" w:rsidRDefault="006B73A3" w:rsidP="006B73A3">
      <w:pPr>
        <w:jc w:val="center"/>
        <w:rPr>
          <w:sz w:val="32"/>
          <w:szCs w:val="32"/>
        </w:rPr>
      </w:pPr>
      <w:r w:rsidRPr="00F42B3E">
        <w:rPr>
          <w:sz w:val="32"/>
          <w:szCs w:val="32"/>
        </w:rPr>
        <w:t>Інститут комп’ютерних наук та інформаційних технологій</w:t>
      </w:r>
    </w:p>
    <w:p w14:paraId="09E6AA68" w14:textId="77777777" w:rsidR="006B73A3" w:rsidRPr="00F42B3E" w:rsidRDefault="006B73A3" w:rsidP="006B73A3">
      <w:pPr>
        <w:jc w:val="center"/>
        <w:rPr>
          <w:sz w:val="32"/>
          <w:szCs w:val="40"/>
        </w:rPr>
      </w:pPr>
    </w:p>
    <w:p w14:paraId="71241824" w14:textId="77777777" w:rsidR="006B73A3" w:rsidRDefault="006B73A3" w:rsidP="006B73A3">
      <w:pPr>
        <w:jc w:val="right"/>
        <w:rPr>
          <w:sz w:val="32"/>
          <w:szCs w:val="32"/>
        </w:rPr>
      </w:pPr>
    </w:p>
    <w:p w14:paraId="10BF1E68" w14:textId="77777777" w:rsidR="006B73A3" w:rsidRPr="00F42B3E" w:rsidRDefault="006B73A3" w:rsidP="006B73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Pr="00F42B3E">
        <w:rPr>
          <w:b/>
          <w:sz w:val="32"/>
          <w:szCs w:val="32"/>
        </w:rPr>
        <w:t>афедра САПР</w:t>
      </w:r>
    </w:p>
    <w:p w14:paraId="0EFE430B" w14:textId="77777777" w:rsidR="006B73A3" w:rsidRDefault="006B73A3" w:rsidP="006B73A3"/>
    <w:p w14:paraId="4B5EA682" w14:textId="77777777" w:rsidR="006B73A3" w:rsidRPr="00DE6A24" w:rsidRDefault="00C61CDC" w:rsidP="006B73A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9B02C9" wp14:editId="6AC687A0">
            <wp:extent cx="33432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94D5" w14:textId="77777777" w:rsidR="006B73A3" w:rsidRDefault="006B73A3" w:rsidP="006B73A3">
      <w:pPr>
        <w:jc w:val="center"/>
      </w:pPr>
    </w:p>
    <w:p w14:paraId="28286D6C" w14:textId="77777777" w:rsidR="006B73A3" w:rsidRDefault="006B73A3" w:rsidP="006B73A3"/>
    <w:p w14:paraId="31FA8AFF" w14:textId="17FF4017" w:rsidR="006B73A3" w:rsidRPr="00E04594" w:rsidRDefault="009D0519" w:rsidP="006B73A3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Лабораторна</w:t>
      </w:r>
      <w:r w:rsidR="006B73A3" w:rsidRPr="00F42B3E">
        <w:rPr>
          <w:b/>
          <w:sz w:val="32"/>
          <w:szCs w:val="36"/>
        </w:rPr>
        <w:t xml:space="preserve"> робота №</w:t>
      </w:r>
      <w:r w:rsidR="000629D0">
        <w:rPr>
          <w:b/>
          <w:sz w:val="32"/>
          <w:szCs w:val="36"/>
        </w:rPr>
        <w:t>6</w:t>
      </w:r>
    </w:p>
    <w:p w14:paraId="73B32C67" w14:textId="77777777" w:rsidR="006B73A3" w:rsidRPr="009D0519" w:rsidRDefault="006B73A3" w:rsidP="009D0519">
      <w:pPr>
        <w:jc w:val="center"/>
        <w:rPr>
          <w:b/>
          <w:bCs/>
          <w:sz w:val="28"/>
        </w:rPr>
      </w:pPr>
      <w:r>
        <w:rPr>
          <w:sz w:val="28"/>
          <w:szCs w:val="32"/>
        </w:rPr>
        <w:t xml:space="preserve">з дисципліни: </w:t>
      </w:r>
      <w:r w:rsidRPr="00F42B3E">
        <w:rPr>
          <w:sz w:val="28"/>
          <w:szCs w:val="32"/>
          <w:lang w:val="ru-RU"/>
        </w:rPr>
        <w:t>“</w:t>
      </w:r>
      <w:r w:rsidR="009D0519" w:rsidRPr="009D0519">
        <w:rPr>
          <w:sz w:val="28"/>
        </w:rPr>
        <w:t>Технології та стандарти інтернету речей</w:t>
      </w:r>
      <w:r w:rsidRPr="00F42B3E">
        <w:rPr>
          <w:sz w:val="28"/>
          <w:szCs w:val="32"/>
          <w:lang w:val="ru-RU"/>
        </w:rPr>
        <w:t>”</w:t>
      </w:r>
    </w:p>
    <w:p w14:paraId="3BBB6E78" w14:textId="77777777" w:rsidR="006B73A3" w:rsidRPr="00A47EAA" w:rsidRDefault="006B73A3" w:rsidP="006B73A3">
      <w:pPr>
        <w:jc w:val="center"/>
        <w:rPr>
          <w:b/>
          <w:sz w:val="28"/>
          <w:szCs w:val="32"/>
        </w:rPr>
      </w:pPr>
      <w:r w:rsidRPr="00A47EAA">
        <w:rPr>
          <w:b/>
          <w:sz w:val="28"/>
          <w:szCs w:val="32"/>
        </w:rPr>
        <w:t xml:space="preserve">на тему: </w:t>
      </w:r>
    </w:p>
    <w:p w14:paraId="2089BF99" w14:textId="0F88DDFE" w:rsidR="006B73A3" w:rsidRPr="003A3C22" w:rsidRDefault="006B73A3" w:rsidP="003A3C22">
      <w:pPr>
        <w:shd w:val="clear" w:color="auto" w:fill="FFFFFF"/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>“</w:t>
      </w:r>
      <w:r w:rsidR="000629D0" w:rsidRPr="000629D0">
        <w:rPr>
          <w:sz w:val="28"/>
        </w:rPr>
        <w:t>Інтеграція безпеки даних для систем інтернету речей</w:t>
      </w:r>
      <w:r w:rsidRPr="007A66DB">
        <w:rPr>
          <w:color w:val="000000"/>
          <w:sz w:val="28"/>
          <w:szCs w:val="28"/>
          <w:lang w:val="ru-RU"/>
        </w:rPr>
        <w:t>”</w:t>
      </w:r>
    </w:p>
    <w:p w14:paraId="5F88076E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0091DF4E" w14:textId="77777777" w:rsidR="006B73A3" w:rsidRDefault="006B73A3" w:rsidP="006B73A3">
      <w:pPr>
        <w:rPr>
          <w:snapToGrid w:val="0"/>
          <w:sz w:val="32"/>
          <w:szCs w:val="32"/>
        </w:rPr>
      </w:pPr>
    </w:p>
    <w:p w14:paraId="77306CBA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17C82106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Виконав</w:t>
      </w:r>
      <w:r>
        <w:rPr>
          <w:snapToGrid w:val="0"/>
          <w:sz w:val="28"/>
          <w:szCs w:val="32"/>
        </w:rPr>
        <w:t xml:space="preserve">: </w:t>
      </w:r>
    </w:p>
    <w:p w14:paraId="73A78F29" w14:textId="77777777" w:rsidR="006B73A3" w:rsidRPr="00C10ADA" w:rsidRDefault="006B73A3" w:rsidP="006B73A3">
      <w:pPr>
        <w:ind w:left="6521"/>
        <w:rPr>
          <w:bCs/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 xml:space="preserve">Ст. групи </w:t>
      </w:r>
      <w:r w:rsidRPr="00C10ADA">
        <w:rPr>
          <w:bCs/>
          <w:snapToGrid w:val="0"/>
          <w:sz w:val="28"/>
          <w:szCs w:val="32"/>
        </w:rPr>
        <w:t>ПП-</w:t>
      </w:r>
      <w:r w:rsidR="00FD5E79">
        <w:rPr>
          <w:bCs/>
          <w:snapToGrid w:val="0"/>
          <w:sz w:val="28"/>
          <w:szCs w:val="32"/>
        </w:rPr>
        <w:t>4</w:t>
      </w:r>
      <w:r w:rsidRPr="00C10ADA">
        <w:rPr>
          <w:bCs/>
          <w:snapToGrid w:val="0"/>
          <w:sz w:val="28"/>
          <w:szCs w:val="32"/>
        </w:rPr>
        <w:t>4</w:t>
      </w:r>
    </w:p>
    <w:p w14:paraId="7E2C09A2" w14:textId="77777777" w:rsidR="006B73A3" w:rsidRPr="007A66DB" w:rsidRDefault="006B73A3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Верещак Б. О.</w:t>
      </w:r>
    </w:p>
    <w:p w14:paraId="7A7A81DC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Прийняв</w:t>
      </w:r>
      <w:r>
        <w:rPr>
          <w:snapToGrid w:val="0"/>
          <w:sz w:val="28"/>
          <w:szCs w:val="32"/>
        </w:rPr>
        <w:t>:</w:t>
      </w:r>
    </w:p>
    <w:p w14:paraId="48D4D86C" w14:textId="77777777" w:rsidR="006B73A3" w:rsidRDefault="009D0519" w:rsidP="006B73A3">
      <w:pPr>
        <w:ind w:left="6521"/>
        <w:rPr>
          <w:snapToGrid w:val="0"/>
          <w:sz w:val="28"/>
          <w:szCs w:val="32"/>
        </w:rPr>
      </w:pPr>
      <w:proofErr w:type="spellStart"/>
      <w:r>
        <w:rPr>
          <w:snapToGrid w:val="0"/>
          <w:sz w:val="28"/>
          <w:szCs w:val="32"/>
        </w:rPr>
        <w:t>асис</w:t>
      </w:r>
      <w:proofErr w:type="spellEnd"/>
      <w:r w:rsidR="001B592B">
        <w:rPr>
          <w:snapToGrid w:val="0"/>
          <w:sz w:val="28"/>
          <w:szCs w:val="32"/>
        </w:rPr>
        <w:t xml:space="preserve">. </w:t>
      </w:r>
      <w:proofErr w:type="spellStart"/>
      <w:r>
        <w:rPr>
          <w:snapToGrid w:val="0"/>
          <w:sz w:val="28"/>
          <w:szCs w:val="32"/>
        </w:rPr>
        <w:t>Гавран</w:t>
      </w:r>
      <w:proofErr w:type="spellEnd"/>
      <w:r w:rsidR="00C37717">
        <w:rPr>
          <w:snapToGrid w:val="0"/>
          <w:sz w:val="28"/>
          <w:szCs w:val="32"/>
        </w:rPr>
        <w:t xml:space="preserve"> </w:t>
      </w:r>
      <w:r>
        <w:rPr>
          <w:snapToGrid w:val="0"/>
          <w:sz w:val="28"/>
          <w:szCs w:val="32"/>
        </w:rPr>
        <w:t>В</w:t>
      </w:r>
      <w:r w:rsidR="00C10ADA">
        <w:rPr>
          <w:snapToGrid w:val="0"/>
          <w:sz w:val="28"/>
          <w:szCs w:val="32"/>
        </w:rPr>
        <w:t xml:space="preserve">. </w:t>
      </w:r>
      <w:r>
        <w:rPr>
          <w:snapToGrid w:val="0"/>
          <w:sz w:val="28"/>
          <w:szCs w:val="32"/>
        </w:rPr>
        <w:t>Б</w:t>
      </w:r>
      <w:r w:rsidR="00C10ADA">
        <w:rPr>
          <w:snapToGrid w:val="0"/>
          <w:sz w:val="28"/>
          <w:szCs w:val="32"/>
        </w:rPr>
        <w:t>.</w:t>
      </w:r>
    </w:p>
    <w:p w14:paraId="287F78AF" w14:textId="77777777" w:rsidR="006B73A3" w:rsidRDefault="006B73A3" w:rsidP="006B73A3">
      <w:pPr>
        <w:rPr>
          <w:b/>
          <w:snapToGrid w:val="0"/>
          <w:sz w:val="28"/>
          <w:szCs w:val="32"/>
        </w:rPr>
      </w:pPr>
    </w:p>
    <w:p w14:paraId="3D45960F" w14:textId="77777777" w:rsidR="00C10ADA" w:rsidRDefault="00C10ADA" w:rsidP="006B73A3">
      <w:pPr>
        <w:rPr>
          <w:sz w:val="28"/>
          <w:szCs w:val="28"/>
          <w:lang w:val="ru-RU"/>
        </w:rPr>
      </w:pPr>
    </w:p>
    <w:p w14:paraId="319A980A" w14:textId="77777777" w:rsidR="006B73A3" w:rsidRDefault="006B73A3" w:rsidP="006B73A3">
      <w:pPr>
        <w:rPr>
          <w:sz w:val="28"/>
          <w:szCs w:val="28"/>
          <w:lang w:val="ru-RU"/>
        </w:rPr>
      </w:pPr>
    </w:p>
    <w:p w14:paraId="12C78244" w14:textId="77777777" w:rsidR="006B73A3" w:rsidRDefault="006B73A3" w:rsidP="006B73A3">
      <w:pPr>
        <w:rPr>
          <w:sz w:val="28"/>
          <w:szCs w:val="28"/>
          <w:lang w:val="ru-RU"/>
        </w:rPr>
      </w:pPr>
    </w:p>
    <w:p w14:paraId="0ADD1AE3" w14:textId="77777777" w:rsidR="006B73A3" w:rsidRDefault="006B73A3" w:rsidP="006B73A3">
      <w:pPr>
        <w:rPr>
          <w:sz w:val="28"/>
          <w:szCs w:val="28"/>
          <w:lang w:val="ru-RU"/>
        </w:rPr>
      </w:pPr>
    </w:p>
    <w:p w14:paraId="5F5D2212" w14:textId="77777777" w:rsidR="006B73A3" w:rsidRDefault="006B73A3" w:rsidP="006B73A3">
      <w:pPr>
        <w:rPr>
          <w:sz w:val="28"/>
          <w:szCs w:val="28"/>
          <w:lang w:val="ru-RU"/>
        </w:rPr>
      </w:pPr>
    </w:p>
    <w:p w14:paraId="12F101CE" w14:textId="77777777" w:rsidR="006B73A3" w:rsidRDefault="006B73A3" w:rsidP="006B73A3">
      <w:pPr>
        <w:rPr>
          <w:sz w:val="28"/>
          <w:szCs w:val="28"/>
          <w:lang w:val="ru-RU"/>
        </w:rPr>
      </w:pPr>
    </w:p>
    <w:p w14:paraId="42DEF994" w14:textId="77777777" w:rsidR="009D0519" w:rsidRDefault="009D0519" w:rsidP="006B73A3">
      <w:pPr>
        <w:rPr>
          <w:sz w:val="28"/>
          <w:szCs w:val="28"/>
          <w:lang w:val="ru-RU"/>
        </w:rPr>
      </w:pPr>
    </w:p>
    <w:p w14:paraId="7F197003" w14:textId="77777777" w:rsidR="009D0519" w:rsidRDefault="009D0519" w:rsidP="006B73A3">
      <w:pPr>
        <w:rPr>
          <w:sz w:val="28"/>
          <w:szCs w:val="28"/>
          <w:lang w:val="ru-RU"/>
        </w:rPr>
      </w:pPr>
    </w:p>
    <w:p w14:paraId="0DEB2DB6" w14:textId="77777777" w:rsidR="006B73A3" w:rsidRDefault="006B73A3" w:rsidP="006B73A3">
      <w:pPr>
        <w:rPr>
          <w:sz w:val="28"/>
          <w:szCs w:val="28"/>
          <w:lang w:val="ru-RU"/>
        </w:rPr>
      </w:pPr>
    </w:p>
    <w:p w14:paraId="12455418" w14:textId="77777777" w:rsidR="00C10ADA" w:rsidRPr="00CD0505" w:rsidRDefault="006B73A3" w:rsidP="00C377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Pr="00FA3055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br w:type="page"/>
      </w:r>
    </w:p>
    <w:p w14:paraId="08B7E04F" w14:textId="77777777" w:rsidR="00C37717" w:rsidRDefault="009D0519" w:rsidP="009D0519">
      <w:pPr>
        <w:pStyle w:val="BodyText2"/>
        <w:ind w:firstLine="567"/>
        <w:rPr>
          <w:b/>
          <w:sz w:val="28"/>
          <w:szCs w:val="28"/>
          <w:lang w:val="en-US"/>
        </w:rPr>
      </w:pPr>
      <w:r w:rsidRPr="00C37717">
        <w:rPr>
          <w:b/>
          <w:sz w:val="28"/>
          <w:szCs w:val="28"/>
        </w:rPr>
        <w:lastRenderedPageBreak/>
        <w:t>Мета роботи</w:t>
      </w:r>
    </w:p>
    <w:p w14:paraId="1124E409" w14:textId="77777777" w:rsidR="009D0519" w:rsidRPr="009D0519" w:rsidRDefault="009D0519" w:rsidP="009D0519">
      <w:pPr>
        <w:pStyle w:val="BodyText2"/>
        <w:ind w:firstLine="567"/>
        <w:rPr>
          <w:sz w:val="28"/>
          <w:szCs w:val="28"/>
          <w:lang w:val="en-US"/>
        </w:rPr>
      </w:pPr>
    </w:p>
    <w:p w14:paraId="4F4CDCA0" w14:textId="6BC5EB41" w:rsidR="00543B0A" w:rsidRDefault="00E04594" w:rsidP="009D0519"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E04594">
        <w:rPr>
          <w:sz w:val="28"/>
          <w:szCs w:val="28"/>
        </w:rPr>
        <w:t>знайомитись</w:t>
      </w:r>
      <w:r w:rsidR="000629D0">
        <w:rPr>
          <w:sz w:val="28"/>
          <w:szCs w:val="28"/>
        </w:rPr>
        <w:t xml:space="preserve"> </w:t>
      </w:r>
      <w:r w:rsidR="000629D0" w:rsidRPr="000629D0">
        <w:rPr>
          <w:sz w:val="28"/>
          <w:szCs w:val="28"/>
        </w:rPr>
        <w:t>з принципами забезпечення безпеки даних у системах Інтернету речей (</w:t>
      </w:r>
      <w:proofErr w:type="spellStart"/>
      <w:r w:rsidR="000629D0" w:rsidRPr="000629D0">
        <w:rPr>
          <w:sz w:val="28"/>
          <w:szCs w:val="28"/>
        </w:rPr>
        <w:t>IoT</w:t>
      </w:r>
      <w:proofErr w:type="spellEnd"/>
      <w:r w:rsidR="000629D0" w:rsidRPr="000629D0">
        <w:rPr>
          <w:sz w:val="28"/>
          <w:szCs w:val="28"/>
        </w:rPr>
        <w:t>), навчитися реалізовувати базові методи захисту даних, такі як шифрування, автентифікація та контроль доступу</w:t>
      </w:r>
      <w:r w:rsidRPr="00E04594">
        <w:rPr>
          <w:sz w:val="28"/>
          <w:szCs w:val="28"/>
        </w:rPr>
        <w:t>.</w:t>
      </w:r>
    </w:p>
    <w:p w14:paraId="52B8B82C" w14:textId="77777777" w:rsidR="00E04594" w:rsidRPr="00543B0A" w:rsidRDefault="00E04594" w:rsidP="009D0519">
      <w:pPr>
        <w:pStyle w:val="BodyText2"/>
        <w:ind w:firstLine="567"/>
        <w:rPr>
          <w:sz w:val="28"/>
          <w:szCs w:val="28"/>
          <w:lang w:val="en-US"/>
        </w:rPr>
      </w:pPr>
    </w:p>
    <w:p w14:paraId="137E45DB" w14:textId="77777777" w:rsidR="00C37717" w:rsidRPr="00C37717" w:rsidRDefault="009D0519" w:rsidP="009D0519">
      <w:pPr>
        <w:pStyle w:val="BodyText2"/>
        <w:ind w:firstLine="567"/>
        <w:rPr>
          <w:b/>
          <w:bCs/>
          <w:sz w:val="28"/>
          <w:szCs w:val="28"/>
        </w:rPr>
      </w:pPr>
      <w:r w:rsidRPr="00C37717">
        <w:rPr>
          <w:b/>
          <w:bCs/>
          <w:sz w:val="28"/>
          <w:szCs w:val="28"/>
        </w:rPr>
        <w:t>Теоретичні відомості</w:t>
      </w:r>
    </w:p>
    <w:p w14:paraId="6E4A9C2D" w14:textId="77777777" w:rsidR="00C37717" w:rsidRDefault="00C37717" w:rsidP="003210D0">
      <w:pPr>
        <w:pStyle w:val="BodyText2"/>
        <w:ind w:firstLine="567"/>
        <w:rPr>
          <w:sz w:val="28"/>
          <w:szCs w:val="28"/>
        </w:rPr>
      </w:pPr>
    </w:p>
    <w:p w14:paraId="5966D909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 xml:space="preserve">Майже кожен пристрій Інтернету речей, який підключений до мережі, може отримати доступ до інфраструктури Інтернету речей, а також до ваших персональних даних. Коли з’являються нові лазівки в безпеці та потенційні вразливості, ризики, пов’язані з Інтернетом речей, виходять на новий рівень через сумісність, програми та автономне прийняття рішень. Тому безпека та конфіденційність даних є </w:t>
      </w:r>
      <w:proofErr w:type="spellStart"/>
      <w:r w:rsidRPr="003210D0">
        <w:rPr>
          <w:sz w:val="28"/>
          <w:szCs w:val="28"/>
        </w:rPr>
        <w:t>життєво</w:t>
      </w:r>
      <w:proofErr w:type="spellEnd"/>
      <w:r w:rsidRPr="003210D0">
        <w:rPr>
          <w:sz w:val="28"/>
          <w:szCs w:val="28"/>
        </w:rPr>
        <w:t xml:space="preserve"> важливими. </w:t>
      </w:r>
    </w:p>
    <w:p w14:paraId="1205E8BE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</w:p>
    <w:p w14:paraId="32E3C904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 xml:space="preserve">Інтернет речей – це мережа, яка об’єднує мобільну мережу, соціальні мережі, Інтернет і різні розумні об’єкти, щоб надати користувачам різноманітні послуги та додатки. </w:t>
      </w:r>
    </w:p>
    <w:p w14:paraId="02034CAF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</w:p>
    <w:p w14:paraId="791EB1DB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 xml:space="preserve">Покращуючи безпеку взаємодії об’єктів, надійність і сумісність, безпека на різних рівнях безпосередньо впливає на успіх систем Інтернету речей. </w:t>
      </w:r>
      <w:proofErr w:type="spellStart"/>
      <w:r w:rsidRPr="003210D0">
        <w:rPr>
          <w:sz w:val="28"/>
          <w:szCs w:val="28"/>
        </w:rPr>
        <w:t>Інтенет</w:t>
      </w:r>
      <w:proofErr w:type="spellEnd"/>
      <w:r w:rsidRPr="003210D0">
        <w:rPr>
          <w:sz w:val="28"/>
          <w:szCs w:val="28"/>
        </w:rPr>
        <w:t xml:space="preserve"> речей тепер може об’єднувати різні простори (наприклад, фізичне та цифрове), де різні датчики взаємодіють з фізичним простором. Ці датчики вже повністю використовуються практично у всьому, від іграшок до систем охорони здоров’я. Це показує, як різні небезпеки, які виникають у цифровому світі, починають діяти на реальний світ. </w:t>
      </w:r>
    </w:p>
    <w:p w14:paraId="18D18E35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</w:p>
    <w:p w14:paraId="2827F50B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>Система успішна, якщо вона може забезпечити безпеку від вразливостей. Багато в чому успіх додатків Інтернету речей та інфраструктури Інтернету речей залежить від забезпечення безпеки та уразливості. Вимогами до безпеки Інтернету речей (</w:t>
      </w:r>
      <w:proofErr w:type="spellStart"/>
      <w:r w:rsidRPr="003210D0">
        <w:rPr>
          <w:sz w:val="28"/>
          <w:szCs w:val="28"/>
        </w:rPr>
        <w:t>IoT</w:t>
      </w:r>
      <w:proofErr w:type="spellEnd"/>
      <w:r w:rsidRPr="003210D0">
        <w:rPr>
          <w:sz w:val="28"/>
          <w:szCs w:val="28"/>
        </w:rPr>
        <w:t xml:space="preserve">) є велика кількість нових інструментів, які вбудовані в організацію, а часом і в систему. </w:t>
      </w:r>
    </w:p>
    <w:p w14:paraId="6804497D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</w:p>
    <w:p w14:paraId="77E6363F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 xml:space="preserve">Всі пристрої, які є підключеними, мають потенціал отримати доступ до Інтернет-інфраструктури або особистих даних. Такі пристрої можна аналізувати та використовувати. У результаті аналізу цих даних можна створити невидимі посилання, які можуть бути спрямовані на конфіденційність людей або організацій. Незважаючи на те, що проблеми безпеки та конфіденційності є надзвичайно важливими, ймовірність небезпеки для об’єктів підвищиться, оскільки сумісність, гібридні програми та незалежне прийняття рішень створюють складність, прогалини в безпеці та потенційні вразливості. </w:t>
      </w:r>
    </w:p>
    <w:p w14:paraId="2A4E1A85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</w:p>
    <w:p w14:paraId="198C0994" w14:textId="77777777" w:rsidR="003210D0" w:rsidRDefault="003210D0" w:rsidP="003210D0">
      <w:pPr>
        <w:pStyle w:val="BodyText2"/>
        <w:ind w:firstLine="567"/>
        <w:rPr>
          <w:sz w:val="28"/>
          <w:szCs w:val="28"/>
        </w:rPr>
      </w:pPr>
      <w:r w:rsidRPr="003210D0">
        <w:rPr>
          <w:sz w:val="28"/>
          <w:szCs w:val="28"/>
        </w:rPr>
        <w:t xml:space="preserve">У сфері інформаційних технологій існує ризик захисту даних, оскільки складність може створити високу вразливість у зв’язку з послугами. Більшість інформації, доступної в Інтернеті речей, пов’язана з нашими особистими даними, такими як дата народження, місце розташування, бюджет тощо. Однією з проблем великих даних є ризики, які застосовуються до кожного набору даних. Інтернет речей має бути реалізований законним, моральним, соціальним і </w:t>
      </w:r>
      <w:r w:rsidRPr="003210D0">
        <w:rPr>
          <w:sz w:val="28"/>
          <w:szCs w:val="28"/>
        </w:rPr>
        <w:lastRenderedPageBreak/>
        <w:t xml:space="preserve">політичним способом. При цьому слід враховувати юридичні, систематичні, технічні та бізнес-проблеми. </w:t>
      </w:r>
    </w:p>
    <w:p w14:paraId="364F1B17" w14:textId="77777777" w:rsidR="00BF59AE" w:rsidRPr="00BF59AE" w:rsidRDefault="00BF59AE" w:rsidP="00595A5B">
      <w:pPr>
        <w:pStyle w:val="BodyText2"/>
        <w:rPr>
          <w:sz w:val="28"/>
          <w:szCs w:val="28"/>
        </w:rPr>
      </w:pPr>
    </w:p>
    <w:p w14:paraId="13CF0C49" w14:textId="77777777" w:rsidR="00C10ADA" w:rsidRDefault="009D0519" w:rsidP="009D0519">
      <w:pPr>
        <w:pStyle w:val="BodyText2"/>
        <w:ind w:firstLine="567"/>
        <w:rPr>
          <w:b/>
          <w:bCs/>
          <w:sz w:val="28"/>
          <w:szCs w:val="28"/>
          <w:lang w:val="en-US"/>
        </w:rPr>
      </w:pPr>
      <w:r w:rsidRPr="009D0519">
        <w:rPr>
          <w:b/>
          <w:bCs/>
          <w:sz w:val="28"/>
          <w:szCs w:val="28"/>
        </w:rPr>
        <w:t>Лабораторне</w:t>
      </w:r>
      <w:r w:rsidR="00C37717" w:rsidRPr="009D0519">
        <w:rPr>
          <w:b/>
          <w:bCs/>
          <w:sz w:val="28"/>
          <w:szCs w:val="28"/>
        </w:rPr>
        <w:t xml:space="preserve"> </w:t>
      </w:r>
      <w:r w:rsidRPr="009D0519">
        <w:rPr>
          <w:b/>
          <w:bCs/>
          <w:sz w:val="28"/>
          <w:szCs w:val="28"/>
        </w:rPr>
        <w:t>завдання</w:t>
      </w:r>
    </w:p>
    <w:p w14:paraId="09171893" w14:textId="77777777" w:rsidR="009D0519" w:rsidRPr="009D0519" w:rsidRDefault="009D0519" w:rsidP="009D0519">
      <w:pPr>
        <w:pStyle w:val="BodyText2"/>
        <w:ind w:firstLine="567"/>
        <w:rPr>
          <w:b/>
          <w:bCs/>
          <w:sz w:val="28"/>
          <w:szCs w:val="28"/>
          <w:lang w:val="en-US"/>
        </w:rPr>
      </w:pPr>
    </w:p>
    <w:p w14:paraId="561680E3" w14:textId="77777777" w:rsidR="009D0519" w:rsidRPr="00E04594" w:rsidRDefault="009D0519" w:rsidP="009D05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Ознайомитися з теоретичними відомостями.</w:t>
      </w:r>
    </w:p>
    <w:p w14:paraId="385B7B3A" w14:textId="53B8CCD4" w:rsidR="009D0519" w:rsidRPr="00E04594" w:rsidRDefault="001E7943" w:rsidP="009D05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E7943">
        <w:rPr>
          <w:rFonts w:ascii="Times New Roman" w:hAnsi="Times New Roman"/>
          <w:sz w:val="28"/>
          <w:szCs w:val="28"/>
          <w:lang w:val="uk-UA"/>
        </w:rPr>
        <w:t xml:space="preserve">Інтегрувати та описати принципи безпеки даних для </w:t>
      </w:r>
      <w:proofErr w:type="spellStart"/>
      <w:r w:rsidRPr="001E7943">
        <w:rPr>
          <w:rFonts w:ascii="Times New Roman" w:hAnsi="Times New Roman"/>
          <w:sz w:val="28"/>
          <w:szCs w:val="28"/>
          <w:lang w:val="uk-UA"/>
        </w:rPr>
        <w:t>ІоТ</w:t>
      </w:r>
      <w:proofErr w:type="spellEnd"/>
      <w:r w:rsidRPr="001E7943">
        <w:rPr>
          <w:rFonts w:ascii="Times New Roman" w:hAnsi="Times New Roman"/>
          <w:sz w:val="28"/>
          <w:szCs w:val="28"/>
          <w:lang w:val="uk-UA"/>
        </w:rPr>
        <w:t xml:space="preserve"> проекту згідно з варіантом</w:t>
      </w:r>
      <w:r w:rsidR="00BF59AE">
        <w:rPr>
          <w:rFonts w:ascii="Times New Roman" w:hAnsi="Times New Roman"/>
          <w:sz w:val="28"/>
          <w:szCs w:val="28"/>
          <w:lang w:val="uk-UA"/>
        </w:rPr>
        <w:t>.</w:t>
      </w:r>
    </w:p>
    <w:p w14:paraId="28933617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Розумні </w:t>
      </w:r>
      <w:proofErr w:type="spellStart"/>
      <w:r w:rsidRPr="00E04594">
        <w:rPr>
          <w:rFonts w:ascii="Times New Roman" w:hAnsi="Times New Roman"/>
          <w:sz w:val="28"/>
          <w:szCs w:val="28"/>
          <w:lang w:val="uk-UA"/>
        </w:rPr>
        <w:t>парковки</w:t>
      </w:r>
      <w:proofErr w:type="spellEnd"/>
      <w:r w:rsidRPr="00E04594">
        <w:rPr>
          <w:rFonts w:ascii="Times New Roman" w:hAnsi="Times New Roman"/>
          <w:sz w:val="28"/>
          <w:szCs w:val="28"/>
          <w:lang w:val="uk-UA"/>
        </w:rPr>
        <w:t xml:space="preserve">: Система моніторингу та резервування </w:t>
      </w:r>
      <w:proofErr w:type="spellStart"/>
      <w:r w:rsidRPr="00E04594">
        <w:rPr>
          <w:rFonts w:ascii="Times New Roman" w:hAnsi="Times New Roman"/>
          <w:sz w:val="28"/>
          <w:szCs w:val="28"/>
        </w:rPr>
        <w:t>місць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328ED7EA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Інтелектуальна система керування шторами;</w:t>
      </w:r>
    </w:p>
    <w:p w14:paraId="2CFDF165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Інтелектуальна система керування електроспоживанням </w:t>
      </w:r>
      <w:proofErr w:type="spellStart"/>
      <w:r w:rsidRPr="00E04594">
        <w:rPr>
          <w:rFonts w:ascii="Times New Roman" w:hAnsi="Times New Roman"/>
          <w:sz w:val="28"/>
          <w:szCs w:val="28"/>
        </w:rPr>
        <w:t>будинку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25226AD0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 xml:space="preserve">Інтелектуальна система керування та оптимізації домашніх </w:t>
      </w:r>
      <w:proofErr w:type="spellStart"/>
      <w:r w:rsidRPr="00E04594">
        <w:rPr>
          <w:rFonts w:ascii="Times New Roman" w:hAnsi="Times New Roman"/>
          <w:sz w:val="28"/>
          <w:szCs w:val="28"/>
        </w:rPr>
        <w:t>генераторів</w:t>
      </w:r>
      <w:proofErr w:type="spellEnd"/>
      <w:r w:rsidRPr="00E04594">
        <w:rPr>
          <w:rFonts w:ascii="Times New Roman" w:hAnsi="Times New Roman"/>
          <w:sz w:val="28"/>
          <w:szCs w:val="28"/>
        </w:rPr>
        <w:t>;</w:t>
      </w:r>
    </w:p>
    <w:p w14:paraId="34686D1A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Застосунок для керування LED-стрічкою та освітленням;</w:t>
      </w:r>
    </w:p>
    <w:p w14:paraId="252E597C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Розумний інкубатор;</w:t>
      </w:r>
    </w:p>
    <w:p w14:paraId="7E2BB81E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Система моніторингу периметру і виявлення загрози;</w:t>
      </w:r>
    </w:p>
    <w:p w14:paraId="6E436170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Інтелектуальна система догляду за садом;</w:t>
      </w:r>
    </w:p>
    <w:p w14:paraId="29FE0059" w14:textId="77777777" w:rsidR="00E04594" w:rsidRPr="00E04594" w:rsidRDefault="00E04594" w:rsidP="00E04594">
      <w:pPr>
        <w:pStyle w:val="ListParagraph"/>
        <w:numPr>
          <w:ilvl w:val="1"/>
          <w:numId w:val="7"/>
        </w:numPr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Розумний термостат для опалення;</w:t>
      </w:r>
    </w:p>
    <w:p w14:paraId="10601726" w14:textId="77777777" w:rsidR="00E04594" w:rsidRPr="00E04594" w:rsidRDefault="00E04594" w:rsidP="00E04594">
      <w:pPr>
        <w:pStyle w:val="ListParagraph"/>
        <w:numPr>
          <w:ilvl w:val="1"/>
          <w:numId w:val="7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Розумні двері для домашніх тварин.</w:t>
      </w:r>
    </w:p>
    <w:p w14:paraId="5164C4DA" w14:textId="77777777" w:rsidR="009D0519" w:rsidRPr="00E04594" w:rsidRDefault="009D0519" w:rsidP="00E045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4594">
        <w:rPr>
          <w:rFonts w:ascii="Times New Roman" w:hAnsi="Times New Roman"/>
          <w:sz w:val="28"/>
          <w:szCs w:val="28"/>
          <w:lang w:val="uk-UA"/>
        </w:rPr>
        <w:t>Оформити звіт до лабораторної роботи.</w:t>
      </w:r>
    </w:p>
    <w:p w14:paraId="21E0B3F1" w14:textId="77777777" w:rsidR="00BF59AE" w:rsidRDefault="00BF59AE" w:rsidP="00543B0A">
      <w:pPr>
        <w:ind w:firstLine="567"/>
        <w:jc w:val="both"/>
        <w:rPr>
          <w:b/>
          <w:bCs/>
          <w:sz w:val="28"/>
          <w:szCs w:val="28"/>
        </w:rPr>
      </w:pPr>
    </w:p>
    <w:p w14:paraId="4463E8BC" w14:textId="77777777" w:rsidR="00213857" w:rsidRPr="00C37717" w:rsidRDefault="003560EA" w:rsidP="00543B0A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виконання завдання</w:t>
      </w:r>
      <w:r w:rsidR="006E7A51" w:rsidRPr="00C37717">
        <w:rPr>
          <w:b/>
          <w:bCs/>
          <w:sz w:val="28"/>
          <w:szCs w:val="28"/>
        </w:rPr>
        <w:t>:</w:t>
      </w:r>
    </w:p>
    <w:p w14:paraId="47E45960" w14:textId="77777777" w:rsidR="00213857" w:rsidRDefault="00213857" w:rsidP="00543B0A">
      <w:pPr>
        <w:ind w:firstLine="567"/>
        <w:jc w:val="both"/>
        <w:rPr>
          <w:sz w:val="28"/>
          <w:szCs w:val="28"/>
          <w:lang w:val="en-US"/>
        </w:rPr>
      </w:pPr>
    </w:p>
    <w:p w14:paraId="3C7CE162" w14:textId="4AE530E1" w:rsidR="00E90231" w:rsidRP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 xml:space="preserve">На цій лабораторній роботі було інтегровано та документовано комплекс заходів із захисту даних для </w:t>
      </w:r>
      <w:proofErr w:type="spellStart"/>
      <w:r w:rsidRPr="00E90231">
        <w:rPr>
          <w:sz w:val="28"/>
          <w:szCs w:val="28"/>
        </w:rPr>
        <w:t>IoT</w:t>
      </w:r>
      <w:proofErr w:type="spellEnd"/>
      <w:r w:rsidRPr="00E90231">
        <w:rPr>
          <w:sz w:val="28"/>
          <w:szCs w:val="28"/>
        </w:rPr>
        <w:t xml:space="preserve">-проєкту </w:t>
      </w:r>
      <w:r w:rsidR="00853D26">
        <w:rPr>
          <w:sz w:val="28"/>
          <w:szCs w:val="28"/>
        </w:rPr>
        <w:t>М</w:t>
      </w:r>
      <w:r w:rsidRPr="00E90231">
        <w:rPr>
          <w:sz w:val="28"/>
          <w:szCs w:val="28"/>
        </w:rPr>
        <w:t>етеостанці</w:t>
      </w:r>
      <w:r w:rsidR="00853D26">
        <w:rPr>
          <w:sz w:val="28"/>
          <w:szCs w:val="28"/>
        </w:rPr>
        <w:t>ї</w:t>
      </w:r>
      <w:r w:rsidRPr="00E90231">
        <w:rPr>
          <w:sz w:val="28"/>
          <w:szCs w:val="28"/>
        </w:rPr>
        <w:t>. Мет</w:t>
      </w:r>
      <w:r w:rsidR="00853D26">
        <w:rPr>
          <w:sz w:val="28"/>
          <w:szCs w:val="28"/>
        </w:rPr>
        <w:t xml:space="preserve">ою було </w:t>
      </w:r>
      <w:r w:rsidRPr="00E90231">
        <w:rPr>
          <w:sz w:val="28"/>
          <w:szCs w:val="28"/>
        </w:rPr>
        <w:t>забезпеч</w:t>
      </w:r>
      <w:r w:rsidR="00853D26">
        <w:rPr>
          <w:sz w:val="28"/>
          <w:szCs w:val="28"/>
        </w:rPr>
        <w:t>ення</w:t>
      </w:r>
      <w:r w:rsidRPr="00E90231">
        <w:rPr>
          <w:sz w:val="28"/>
          <w:szCs w:val="28"/>
        </w:rPr>
        <w:t xml:space="preserve"> конфіденційн</w:t>
      </w:r>
      <w:r w:rsidR="00853D26">
        <w:rPr>
          <w:sz w:val="28"/>
          <w:szCs w:val="28"/>
        </w:rPr>
        <w:t>ості</w:t>
      </w:r>
      <w:r w:rsidRPr="00E90231">
        <w:rPr>
          <w:sz w:val="28"/>
          <w:szCs w:val="28"/>
        </w:rPr>
        <w:t>, цілісн</w:t>
      </w:r>
      <w:r w:rsidR="00853D26">
        <w:rPr>
          <w:sz w:val="28"/>
          <w:szCs w:val="28"/>
        </w:rPr>
        <w:t>ості</w:t>
      </w:r>
      <w:r w:rsidRPr="00E90231">
        <w:rPr>
          <w:sz w:val="28"/>
          <w:szCs w:val="28"/>
        </w:rPr>
        <w:t xml:space="preserve"> та доступн</w:t>
      </w:r>
      <w:r w:rsidR="00853D26">
        <w:rPr>
          <w:sz w:val="28"/>
          <w:szCs w:val="28"/>
        </w:rPr>
        <w:t>ості</w:t>
      </w:r>
      <w:r w:rsidRPr="00E90231">
        <w:rPr>
          <w:sz w:val="28"/>
          <w:szCs w:val="28"/>
        </w:rPr>
        <w:t xml:space="preserve"> даних від сенсора до веб-інтерфейсу, мінімізувати ризики несанкціонованого доступу і атак, а також зробити систему простою для перевірки безпеки під час тестування й демонстрацій.</w:t>
      </w:r>
    </w:p>
    <w:p w14:paraId="1DDF3EF3" w14:textId="77777777" w:rsidR="00E90231" w:rsidRPr="00E90231" w:rsidRDefault="00E90231" w:rsidP="00E90231">
      <w:pPr>
        <w:ind w:firstLine="567"/>
        <w:jc w:val="both"/>
        <w:rPr>
          <w:sz w:val="28"/>
          <w:szCs w:val="28"/>
        </w:rPr>
      </w:pPr>
    </w:p>
    <w:p w14:paraId="187EBBA8" w14:textId="29B515E9" w:rsid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>Першим і основним рівнем захисту є канал передачі: всі зв’язки між ESP32 і сервером виконуються через HTTPS (TLS). Це означає, що весь HTTP-трафік (заголовки й тіло повідомлень) передається зашифрованим потоком; перехоплювач бачить лише TLS-записи та IP/домен, але не може прочитати JSON-</w:t>
      </w:r>
      <w:proofErr w:type="spellStart"/>
      <w:r w:rsidRPr="00E90231">
        <w:rPr>
          <w:sz w:val="28"/>
          <w:szCs w:val="28"/>
        </w:rPr>
        <w:t>payload</w:t>
      </w:r>
      <w:proofErr w:type="spellEnd"/>
      <w:r w:rsidRPr="00E90231">
        <w:rPr>
          <w:sz w:val="28"/>
          <w:szCs w:val="28"/>
        </w:rPr>
        <w:t>. На пристрої впроваджено перевірку сертифіката сервера: у прошивці або вбудовується кореневий CA (</w:t>
      </w:r>
      <w:proofErr w:type="spellStart"/>
      <w:r w:rsidRPr="00E90231">
        <w:rPr>
          <w:sz w:val="28"/>
          <w:szCs w:val="28"/>
        </w:rPr>
        <w:t>rootCA.pem</w:t>
      </w:r>
      <w:proofErr w:type="spellEnd"/>
      <w:r w:rsidRPr="00E90231">
        <w:rPr>
          <w:sz w:val="28"/>
          <w:szCs w:val="28"/>
        </w:rPr>
        <w:t xml:space="preserve">), або </w:t>
      </w:r>
      <w:proofErr w:type="spellStart"/>
      <w:r w:rsidRPr="00E90231">
        <w:rPr>
          <w:sz w:val="28"/>
          <w:szCs w:val="28"/>
        </w:rPr>
        <w:t>читається</w:t>
      </w:r>
      <w:proofErr w:type="spellEnd"/>
      <w:r w:rsidRPr="00E90231">
        <w:rPr>
          <w:sz w:val="28"/>
          <w:szCs w:val="28"/>
        </w:rPr>
        <w:t xml:space="preserve"> з файлової системи (SPIFFS). Таке рішення запобігає MITM-атакам навіть у випадку, коли хтось спробує підмінити сертифікат.</w:t>
      </w:r>
    </w:p>
    <w:p w14:paraId="0A9933F7" w14:textId="77777777" w:rsidR="00595A5B" w:rsidRPr="00E90231" w:rsidRDefault="00595A5B" w:rsidP="00595A5B">
      <w:pPr>
        <w:jc w:val="center"/>
        <w:rPr>
          <w:sz w:val="28"/>
          <w:szCs w:val="28"/>
        </w:rPr>
      </w:pPr>
    </w:p>
    <w:p w14:paraId="50F1EB88" w14:textId="0AAD381F" w:rsidR="00E90231" w:rsidRDefault="00595A5B" w:rsidP="00595A5B">
      <w:pPr>
        <w:jc w:val="center"/>
        <w:rPr>
          <w:sz w:val="28"/>
          <w:szCs w:val="28"/>
        </w:rPr>
      </w:pPr>
      <w:r w:rsidRPr="00595A5B">
        <w:rPr>
          <w:noProof/>
          <w:sz w:val="28"/>
          <w:szCs w:val="28"/>
        </w:rPr>
        <w:drawing>
          <wp:inline distT="0" distB="0" distL="0" distR="0" wp14:anchorId="324EABA5" wp14:editId="47156EE8">
            <wp:extent cx="6119495" cy="1060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B9EC" w14:textId="1E18FAD3" w:rsidR="00595A5B" w:rsidRDefault="00595A5B" w:rsidP="00595A5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Рис. 1. </w:t>
      </w:r>
      <w:r w:rsidR="00B52407" w:rsidRPr="00B52407">
        <w:rPr>
          <w:i/>
          <w:iCs/>
          <w:sz w:val="28"/>
          <w:szCs w:val="28"/>
        </w:rPr>
        <w:t xml:space="preserve">Архітектура </w:t>
      </w:r>
      <w:proofErr w:type="spellStart"/>
      <w:r w:rsidR="00B52407" w:rsidRPr="00B52407">
        <w:rPr>
          <w:i/>
          <w:iCs/>
          <w:sz w:val="28"/>
          <w:szCs w:val="28"/>
        </w:rPr>
        <w:t>IoT</w:t>
      </w:r>
      <w:proofErr w:type="spellEnd"/>
      <w:r w:rsidR="00B52407" w:rsidRPr="00B52407">
        <w:rPr>
          <w:i/>
          <w:iCs/>
          <w:sz w:val="28"/>
          <w:szCs w:val="28"/>
        </w:rPr>
        <w:t xml:space="preserve"> системи</w:t>
      </w:r>
    </w:p>
    <w:p w14:paraId="7DB0C1C8" w14:textId="77777777" w:rsidR="00B52407" w:rsidRPr="00595A5B" w:rsidRDefault="00B52407" w:rsidP="00595A5B">
      <w:pPr>
        <w:jc w:val="center"/>
        <w:rPr>
          <w:i/>
          <w:iCs/>
          <w:sz w:val="28"/>
          <w:szCs w:val="28"/>
        </w:rPr>
      </w:pPr>
    </w:p>
    <w:p w14:paraId="6BE58F87" w14:textId="431402F1" w:rsid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 xml:space="preserve">Другий важливий рівень </w:t>
      </w:r>
      <w:r w:rsidR="005D11C3">
        <w:rPr>
          <w:sz w:val="28"/>
          <w:szCs w:val="28"/>
        </w:rPr>
        <w:t>–</w:t>
      </w:r>
      <w:r w:rsidRPr="00E90231">
        <w:rPr>
          <w:sz w:val="28"/>
          <w:szCs w:val="28"/>
        </w:rPr>
        <w:t xml:space="preserve"> аутентифікація та контроль доступу. Кожна метеостанція має унікальний </w:t>
      </w:r>
      <w:proofErr w:type="spellStart"/>
      <w:r w:rsidRPr="00E90231">
        <w:rPr>
          <w:sz w:val="28"/>
          <w:szCs w:val="28"/>
        </w:rPr>
        <w:t>device-token</w:t>
      </w:r>
      <w:proofErr w:type="spellEnd"/>
      <w:r w:rsidRPr="00E90231">
        <w:rPr>
          <w:sz w:val="28"/>
          <w:szCs w:val="28"/>
        </w:rPr>
        <w:t xml:space="preserve">, який передається в заголовку </w:t>
      </w:r>
      <w:proofErr w:type="spellStart"/>
      <w:r w:rsidRPr="00E90231">
        <w:rPr>
          <w:sz w:val="28"/>
          <w:szCs w:val="28"/>
        </w:rPr>
        <w:lastRenderedPageBreak/>
        <w:t>Authorization</w:t>
      </w:r>
      <w:proofErr w:type="spellEnd"/>
      <w:r w:rsidRPr="00E90231">
        <w:rPr>
          <w:sz w:val="28"/>
          <w:szCs w:val="28"/>
        </w:rPr>
        <w:t xml:space="preserve">; сервер зберігає перелік дозволених токенів і пов’язує кожен токен із конкретним </w:t>
      </w:r>
      <w:proofErr w:type="spellStart"/>
      <w:r w:rsidRPr="00E90231">
        <w:rPr>
          <w:sz w:val="28"/>
          <w:szCs w:val="28"/>
        </w:rPr>
        <w:t>device_id</w:t>
      </w:r>
      <w:proofErr w:type="spellEnd"/>
      <w:r w:rsidRPr="00E90231">
        <w:rPr>
          <w:sz w:val="28"/>
          <w:szCs w:val="28"/>
        </w:rPr>
        <w:t xml:space="preserve">. Для підвищення гарантій достовірності пакетів використовується HMAC-підпис (SHA256) </w:t>
      </w:r>
      <w:proofErr w:type="spellStart"/>
      <w:r w:rsidRPr="00E90231">
        <w:rPr>
          <w:sz w:val="28"/>
          <w:szCs w:val="28"/>
        </w:rPr>
        <w:t>over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raw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payload</w:t>
      </w:r>
      <w:proofErr w:type="spellEnd"/>
      <w:r w:rsidRPr="00E90231">
        <w:rPr>
          <w:sz w:val="28"/>
          <w:szCs w:val="28"/>
        </w:rPr>
        <w:t xml:space="preserve"> з спільним секретом: клієнт обчислює HMAC(SECRET_KEY, </w:t>
      </w:r>
      <w:proofErr w:type="spellStart"/>
      <w:r w:rsidRPr="00E90231">
        <w:rPr>
          <w:sz w:val="28"/>
          <w:szCs w:val="28"/>
        </w:rPr>
        <w:t>payload</w:t>
      </w:r>
      <w:proofErr w:type="spellEnd"/>
      <w:r w:rsidRPr="00E90231">
        <w:rPr>
          <w:sz w:val="28"/>
          <w:szCs w:val="28"/>
        </w:rPr>
        <w:t>) і посилає результат у заголовку X-</w:t>
      </w:r>
      <w:proofErr w:type="spellStart"/>
      <w:r w:rsidRPr="00E90231">
        <w:rPr>
          <w:sz w:val="28"/>
          <w:szCs w:val="28"/>
        </w:rPr>
        <w:t>Signature</w:t>
      </w:r>
      <w:proofErr w:type="spellEnd"/>
      <w:r w:rsidRPr="00E90231">
        <w:rPr>
          <w:sz w:val="28"/>
          <w:szCs w:val="28"/>
        </w:rPr>
        <w:t xml:space="preserve">. Сервер відтворює підпис по отриманих сирих байтах і порівнює їх захищеним методом </w:t>
      </w:r>
      <w:proofErr w:type="spellStart"/>
      <w:r w:rsidRPr="00E90231">
        <w:rPr>
          <w:sz w:val="28"/>
          <w:szCs w:val="28"/>
        </w:rPr>
        <w:t>hmac.compare_digest</w:t>
      </w:r>
      <w:proofErr w:type="spellEnd"/>
      <w:r w:rsidRPr="00E90231">
        <w:rPr>
          <w:sz w:val="28"/>
          <w:szCs w:val="28"/>
        </w:rPr>
        <w:t>. Така схема гарантує, що навіть у випадку перехоплення зашифрованого потоку зміни в даних або підробка повідомлення будуть виявлені.</w:t>
      </w:r>
    </w:p>
    <w:p w14:paraId="381D54D8" w14:textId="77777777" w:rsidR="00595A5B" w:rsidRPr="00E90231" w:rsidRDefault="00595A5B" w:rsidP="00E90231">
      <w:pPr>
        <w:ind w:firstLine="567"/>
        <w:jc w:val="both"/>
        <w:rPr>
          <w:sz w:val="28"/>
          <w:szCs w:val="28"/>
        </w:rPr>
      </w:pPr>
    </w:p>
    <w:p w14:paraId="21C2940D" w14:textId="77777777" w:rsidR="00595A5B" w:rsidRPr="00E90231" w:rsidRDefault="00595A5B" w:rsidP="00595A5B">
      <w:pPr>
        <w:jc w:val="center"/>
        <w:rPr>
          <w:sz w:val="28"/>
          <w:szCs w:val="28"/>
        </w:rPr>
      </w:pPr>
      <w:r w:rsidRPr="002243D2">
        <w:rPr>
          <w:noProof/>
          <w:sz w:val="28"/>
          <w:szCs w:val="28"/>
        </w:rPr>
        <w:drawing>
          <wp:inline distT="0" distB="0" distL="0" distR="0" wp14:anchorId="7E39709C" wp14:editId="7CA21CEF">
            <wp:extent cx="6119495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E48" w14:textId="77777777" w:rsidR="00595A5B" w:rsidRDefault="00595A5B" w:rsidP="00595A5B">
      <w:pPr>
        <w:jc w:val="center"/>
        <w:rPr>
          <w:sz w:val="28"/>
          <w:szCs w:val="28"/>
        </w:rPr>
      </w:pPr>
      <w:r w:rsidRPr="00BE2F63">
        <w:rPr>
          <w:noProof/>
          <w:sz w:val="28"/>
          <w:szCs w:val="28"/>
        </w:rPr>
        <w:drawing>
          <wp:inline distT="0" distB="0" distL="0" distR="0" wp14:anchorId="723CFE39" wp14:editId="28F1C539">
            <wp:extent cx="6119495" cy="152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58A" w14:textId="12489B3A" w:rsidR="00595A5B" w:rsidRPr="00595A5B" w:rsidRDefault="00595A5B" w:rsidP="00595A5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Рис. 2. Результат відправки неправильного підпису файлу і правильного</w:t>
      </w:r>
    </w:p>
    <w:p w14:paraId="60C0270D" w14:textId="77777777" w:rsidR="00E90231" w:rsidRPr="00E90231" w:rsidRDefault="00E90231" w:rsidP="00E90231">
      <w:pPr>
        <w:ind w:firstLine="567"/>
        <w:jc w:val="both"/>
        <w:rPr>
          <w:sz w:val="28"/>
          <w:szCs w:val="28"/>
        </w:rPr>
      </w:pPr>
    </w:p>
    <w:p w14:paraId="46A7050C" w14:textId="1855C6E3" w:rsidR="00E90231" w:rsidRP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 xml:space="preserve">На сервері реалізовано багатоаспектний захист: всі критичні </w:t>
      </w:r>
      <w:proofErr w:type="spellStart"/>
      <w:r w:rsidRPr="00E90231">
        <w:rPr>
          <w:sz w:val="28"/>
          <w:szCs w:val="28"/>
        </w:rPr>
        <w:t>ендпоїнти</w:t>
      </w:r>
      <w:proofErr w:type="spellEnd"/>
      <w:r w:rsidRPr="00E90231">
        <w:rPr>
          <w:sz w:val="28"/>
          <w:szCs w:val="28"/>
        </w:rPr>
        <w:t xml:space="preserve"> вимагають </w:t>
      </w:r>
      <w:proofErr w:type="spellStart"/>
      <w:r w:rsidRPr="00E90231">
        <w:rPr>
          <w:sz w:val="28"/>
          <w:szCs w:val="28"/>
        </w:rPr>
        <w:t>Authorization</w:t>
      </w:r>
      <w:proofErr w:type="spellEnd"/>
      <w:r w:rsidRPr="00E90231">
        <w:rPr>
          <w:sz w:val="28"/>
          <w:szCs w:val="28"/>
        </w:rPr>
        <w:t>; маршрути, що змінюють конфігурацію (наприклад, /</w:t>
      </w:r>
      <w:proofErr w:type="spellStart"/>
      <w:r w:rsidRPr="00E90231">
        <w:rPr>
          <w:sz w:val="28"/>
          <w:szCs w:val="28"/>
        </w:rPr>
        <w:t>api</w:t>
      </w:r>
      <w:proofErr w:type="spellEnd"/>
      <w:r w:rsidRPr="00E90231">
        <w:rPr>
          <w:sz w:val="28"/>
          <w:szCs w:val="28"/>
        </w:rPr>
        <w:t>/</w:t>
      </w:r>
      <w:proofErr w:type="spellStart"/>
      <w:r w:rsidRPr="00E90231">
        <w:rPr>
          <w:sz w:val="28"/>
          <w:szCs w:val="28"/>
        </w:rPr>
        <w:t>config</w:t>
      </w:r>
      <w:proofErr w:type="spellEnd"/>
      <w:r w:rsidRPr="00E90231">
        <w:rPr>
          <w:sz w:val="28"/>
          <w:szCs w:val="28"/>
        </w:rPr>
        <w:t xml:space="preserve">), додатково обмежені правами адміністратора або окремим </w:t>
      </w:r>
      <w:proofErr w:type="spellStart"/>
      <w:r w:rsidRPr="00E90231">
        <w:rPr>
          <w:sz w:val="28"/>
          <w:szCs w:val="28"/>
        </w:rPr>
        <w:t>адмін</w:t>
      </w:r>
      <w:proofErr w:type="spellEnd"/>
      <w:r w:rsidRPr="00E90231">
        <w:rPr>
          <w:sz w:val="28"/>
          <w:szCs w:val="28"/>
        </w:rPr>
        <w:t xml:space="preserve">-токеном; введено перевірку цілісності даних перед збереженням (сервер </w:t>
      </w:r>
      <w:proofErr w:type="spellStart"/>
      <w:r w:rsidRPr="00E90231">
        <w:rPr>
          <w:sz w:val="28"/>
          <w:szCs w:val="28"/>
        </w:rPr>
        <w:t>валідить</w:t>
      </w:r>
      <w:proofErr w:type="spellEnd"/>
      <w:r w:rsidRPr="00E90231">
        <w:rPr>
          <w:sz w:val="28"/>
          <w:szCs w:val="28"/>
        </w:rPr>
        <w:t xml:space="preserve"> типи і межі параметрів), </w:t>
      </w:r>
      <w:proofErr w:type="spellStart"/>
      <w:r w:rsidRPr="00E90231">
        <w:rPr>
          <w:sz w:val="28"/>
          <w:szCs w:val="28"/>
        </w:rPr>
        <w:t>логування</w:t>
      </w:r>
      <w:proofErr w:type="spellEnd"/>
      <w:r w:rsidRPr="00E90231">
        <w:rPr>
          <w:sz w:val="28"/>
          <w:szCs w:val="28"/>
        </w:rPr>
        <w:t xml:space="preserve"> подій і обмеження швидкості запитів (</w:t>
      </w:r>
      <w:proofErr w:type="spellStart"/>
      <w:r w:rsidRPr="00E90231">
        <w:rPr>
          <w:sz w:val="28"/>
          <w:szCs w:val="28"/>
        </w:rPr>
        <w:t>rate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limiting</w:t>
      </w:r>
      <w:proofErr w:type="spellEnd"/>
      <w:r w:rsidRPr="00E90231">
        <w:rPr>
          <w:sz w:val="28"/>
          <w:szCs w:val="28"/>
        </w:rPr>
        <w:t xml:space="preserve">). Дані в </w:t>
      </w:r>
      <w:proofErr w:type="spellStart"/>
      <w:r w:rsidRPr="00E90231">
        <w:rPr>
          <w:sz w:val="28"/>
          <w:szCs w:val="28"/>
        </w:rPr>
        <w:t>MongoDB</w:t>
      </w:r>
      <w:proofErr w:type="spellEnd"/>
      <w:r w:rsidRPr="00E90231">
        <w:rPr>
          <w:sz w:val="28"/>
          <w:szCs w:val="28"/>
        </w:rPr>
        <w:t xml:space="preserve"> зберігаються під обліковим записом з паролем, доступ до БД обмежений мережею.</w:t>
      </w:r>
    </w:p>
    <w:p w14:paraId="107989B5" w14:textId="77777777" w:rsidR="00E90231" w:rsidRPr="00E90231" w:rsidRDefault="00E90231" w:rsidP="00E90231">
      <w:pPr>
        <w:ind w:firstLine="567"/>
        <w:jc w:val="both"/>
        <w:rPr>
          <w:sz w:val="28"/>
          <w:szCs w:val="28"/>
        </w:rPr>
      </w:pPr>
    </w:p>
    <w:p w14:paraId="21A4B142" w14:textId="7DE1D13F" w:rsidR="00E90231" w:rsidRP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>Практична реалізація на ESP32 враховує обмеження пристрою: для стабільності HMAC формується над компактним JSON, на пристрої встановлено перевірку TLS через .</w:t>
      </w:r>
      <w:proofErr w:type="spellStart"/>
      <w:r w:rsidRPr="00E90231">
        <w:rPr>
          <w:sz w:val="28"/>
          <w:szCs w:val="28"/>
        </w:rPr>
        <w:t>cert_pem</w:t>
      </w:r>
      <w:proofErr w:type="spellEnd"/>
      <w:r w:rsidRPr="00E90231">
        <w:rPr>
          <w:sz w:val="28"/>
          <w:szCs w:val="28"/>
        </w:rPr>
        <w:t xml:space="preserve"> = </w:t>
      </w:r>
      <w:proofErr w:type="spellStart"/>
      <w:r w:rsidRPr="00E90231">
        <w:rPr>
          <w:sz w:val="28"/>
          <w:szCs w:val="28"/>
        </w:rPr>
        <w:t>server_root_cert_pem</w:t>
      </w:r>
      <w:proofErr w:type="spellEnd"/>
      <w:r w:rsidRPr="00E90231">
        <w:rPr>
          <w:sz w:val="28"/>
          <w:szCs w:val="28"/>
        </w:rPr>
        <w:t xml:space="preserve">, а всі запити </w:t>
      </w:r>
      <w:r w:rsidR="00FD6D63">
        <w:rPr>
          <w:sz w:val="28"/>
          <w:szCs w:val="28"/>
        </w:rPr>
        <w:t>–</w:t>
      </w:r>
      <w:r w:rsidRPr="00E90231">
        <w:rPr>
          <w:sz w:val="28"/>
          <w:szCs w:val="28"/>
        </w:rPr>
        <w:t xml:space="preserve"> GET для </w:t>
      </w:r>
      <w:proofErr w:type="spellStart"/>
      <w:r w:rsidRPr="00E90231">
        <w:rPr>
          <w:sz w:val="28"/>
          <w:szCs w:val="28"/>
        </w:rPr>
        <w:t>конфігів</w:t>
      </w:r>
      <w:proofErr w:type="spellEnd"/>
      <w:r w:rsidRPr="00E90231">
        <w:rPr>
          <w:sz w:val="28"/>
          <w:szCs w:val="28"/>
        </w:rPr>
        <w:t xml:space="preserve"> і POST для даних </w:t>
      </w:r>
      <w:r w:rsidR="00FD6D63">
        <w:rPr>
          <w:sz w:val="28"/>
          <w:szCs w:val="28"/>
        </w:rPr>
        <w:t>–</w:t>
      </w:r>
      <w:r w:rsidRPr="00E90231">
        <w:rPr>
          <w:sz w:val="28"/>
          <w:szCs w:val="28"/>
        </w:rPr>
        <w:t xml:space="preserve"> підписуються й відправляються з заголовком </w:t>
      </w:r>
      <w:proofErr w:type="spellStart"/>
      <w:r w:rsidRPr="00E90231">
        <w:rPr>
          <w:sz w:val="28"/>
          <w:szCs w:val="28"/>
        </w:rPr>
        <w:t>Authorization</w:t>
      </w:r>
      <w:proofErr w:type="spellEnd"/>
      <w:r w:rsidRPr="00E90231">
        <w:rPr>
          <w:sz w:val="28"/>
          <w:szCs w:val="28"/>
        </w:rPr>
        <w:t xml:space="preserve">. HMAC-ключ і токени зберігаються в прошивці для лабораторного завдання; у виробничих умовах їх слід тримати у секретному сховищі або використовувати </w:t>
      </w:r>
      <w:proofErr w:type="spellStart"/>
      <w:r w:rsidRPr="00E90231">
        <w:rPr>
          <w:sz w:val="28"/>
          <w:szCs w:val="28"/>
        </w:rPr>
        <w:t>secure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element</w:t>
      </w:r>
      <w:proofErr w:type="spellEnd"/>
      <w:r w:rsidRPr="00E90231">
        <w:rPr>
          <w:sz w:val="28"/>
          <w:szCs w:val="28"/>
        </w:rPr>
        <w:t>.</w:t>
      </w:r>
    </w:p>
    <w:p w14:paraId="4630F5E9" w14:textId="77777777" w:rsidR="00E90231" w:rsidRPr="00E90231" w:rsidRDefault="00E90231" w:rsidP="00E90231">
      <w:pPr>
        <w:ind w:firstLine="567"/>
        <w:jc w:val="both"/>
        <w:rPr>
          <w:sz w:val="28"/>
          <w:szCs w:val="28"/>
        </w:rPr>
      </w:pPr>
    </w:p>
    <w:p w14:paraId="5F56C9AE" w14:textId="3DA5EFE7" w:rsidR="00E90231" w:rsidRDefault="00E90231" w:rsidP="00E90231">
      <w:pPr>
        <w:ind w:firstLine="567"/>
        <w:jc w:val="both"/>
        <w:rPr>
          <w:sz w:val="28"/>
          <w:szCs w:val="28"/>
        </w:rPr>
      </w:pPr>
      <w:r w:rsidRPr="00E90231">
        <w:rPr>
          <w:sz w:val="28"/>
          <w:szCs w:val="28"/>
        </w:rPr>
        <w:t xml:space="preserve">Перевірка безпеки виконувалася систематично: TLS-зв’язок контролювався за допомогою </w:t>
      </w:r>
      <w:proofErr w:type="spellStart"/>
      <w:r w:rsidRPr="00E90231">
        <w:rPr>
          <w:sz w:val="28"/>
          <w:szCs w:val="28"/>
        </w:rPr>
        <w:t>openssl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s_client</w:t>
      </w:r>
      <w:proofErr w:type="spellEnd"/>
      <w:r w:rsidRPr="00E90231">
        <w:rPr>
          <w:sz w:val="28"/>
          <w:szCs w:val="28"/>
        </w:rPr>
        <w:t xml:space="preserve"> -</w:t>
      </w:r>
      <w:proofErr w:type="spellStart"/>
      <w:r w:rsidRPr="00E90231">
        <w:rPr>
          <w:sz w:val="28"/>
          <w:szCs w:val="28"/>
        </w:rPr>
        <w:t>connect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host:port</w:t>
      </w:r>
      <w:proofErr w:type="spellEnd"/>
      <w:r w:rsidRPr="00E90231">
        <w:rPr>
          <w:sz w:val="28"/>
          <w:szCs w:val="28"/>
        </w:rPr>
        <w:t xml:space="preserve"> і </w:t>
      </w:r>
      <w:proofErr w:type="spellStart"/>
      <w:r w:rsidRPr="00E90231">
        <w:rPr>
          <w:sz w:val="28"/>
          <w:szCs w:val="28"/>
        </w:rPr>
        <w:t>curl</w:t>
      </w:r>
      <w:proofErr w:type="spellEnd"/>
      <w:r w:rsidRPr="00E90231">
        <w:rPr>
          <w:sz w:val="28"/>
          <w:szCs w:val="28"/>
        </w:rPr>
        <w:t xml:space="preserve"> </w:t>
      </w:r>
      <w:r w:rsidR="00B52407">
        <w:rPr>
          <w:sz w:val="28"/>
          <w:szCs w:val="28"/>
        </w:rPr>
        <w:t>–</w:t>
      </w:r>
      <w:proofErr w:type="spellStart"/>
      <w:r w:rsidRPr="00E90231">
        <w:rPr>
          <w:sz w:val="28"/>
          <w:szCs w:val="28"/>
        </w:rPr>
        <w:t>cacert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rootCA.pem</w:t>
      </w:r>
      <w:proofErr w:type="spellEnd"/>
      <w:r w:rsidRPr="00E90231">
        <w:rPr>
          <w:sz w:val="28"/>
          <w:szCs w:val="28"/>
        </w:rPr>
        <w:t xml:space="preserve">, трафік аналізувався у </w:t>
      </w:r>
      <w:proofErr w:type="spellStart"/>
      <w:r w:rsidRPr="00E90231">
        <w:rPr>
          <w:sz w:val="28"/>
          <w:szCs w:val="28"/>
        </w:rPr>
        <w:t>Wireshark</w:t>
      </w:r>
      <w:proofErr w:type="spellEnd"/>
      <w:r w:rsidRPr="00E90231">
        <w:rPr>
          <w:sz w:val="28"/>
          <w:szCs w:val="28"/>
        </w:rPr>
        <w:t xml:space="preserve"> </w:t>
      </w:r>
      <w:r w:rsidR="00FD6D63">
        <w:rPr>
          <w:sz w:val="28"/>
          <w:szCs w:val="28"/>
        </w:rPr>
        <w:t>–</w:t>
      </w:r>
      <w:r w:rsidRPr="00E90231">
        <w:rPr>
          <w:sz w:val="28"/>
          <w:szCs w:val="28"/>
        </w:rPr>
        <w:t xml:space="preserve"> при коректній конфігурації видно TLS-</w:t>
      </w:r>
      <w:proofErr w:type="spellStart"/>
      <w:r w:rsidRPr="00E90231">
        <w:rPr>
          <w:sz w:val="28"/>
          <w:szCs w:val="28"/>
        </w:rPr>
        <w:t>handshake</w:t>
      </w:r>
      <w:proofErr w:type="spellEnd"/>
      <w:r w:rsidRPr="00E90231">
        <w:rPr>
          <w:sz w:val="28"/>
          <w:szCs w:val="28"/>
        </w:rPr>
        <w:t>, але не JSON-трафік. Тестування HMAC-перевірки проводилося шляхом генерації підпису локально (</w:t>
      </w:r>
      <w:proofErr w:type="spellStart"/>
      <w:r w:rsidRPr="00E90231">
        <w:rPr>
          <w:sz w:val="28"/>
          <w:szCs w:val="28"/>
        </w:rPr>
        <w:t>OpenSSL</w:t>
      </w:r>
      <w:proofErr w:type="spellEnd"/>
      <w:r w:rsidRPr="00E90231">
        <w:rPr>
          <w:sz w:val="28"/>
          <w:szCs w:val="28"/>
        </w:rPr>
        <w:t xml:space="preserve"> або </w:t>
      </w:r>
      <w:proofErr w:type="spellStart"/>
      <w:r w:rsidRPr="00E90231">
        <w:rPr>
          <w:sz w:val="28"/>
          <w:szCs w:val="28"/>
        </w:rPr>
        <w:t>Python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hmac</w:t>
      </w:r>
      <w:proofErr w:type="spellEnd"/>
      <w:r w:rsidRPr="00E90231">
        <w:rPr>
          <w:sz w:val="28"/>
          <w:szCs w:val="28"/>
        </w:rPr>
        <w:t xml:space="preserve">) і відправки запиту через </w:t>
      </w:r>
      <w:proofErr w:type="spellStart"/>
      <w:r w:rsidRPr="00E90231">
        <w:rPr>
          <w:sz w:val="28"/>
          <w:szCs w:val="28"/>
        </w:rPr>
        <w:t>curl</w:t>
      </w:r>
      <w:proofErr w:type="spellEnd"/>
      <w:r w:rsidRPr="00E90231">
        <w:rPr>
          <w:sz w:val="28"/>
          <w:szCs w:val="28"/>
        </w:rPr>
        <w:t xml:space="preserve"> або </w:t>
      </w:r>
      <w:proofErr w:type="spellStart"/>
      <w:r w:rsidRPr="00E90231">
        <w:rPr>
          <w:sz w:val="28"/>
          <w:szCs w:val="28"/>
        </w:rPr>
        <w:t>Python</w:t>
      </w:r>
      <w:proofErr w:type="spellEnd"/>
      <w:r w:rsidRPr="00E90231">
        <w:rPr>
          <w:sz w:val="28"/>
          <w:szCs w:val="28"/>
        </w:rPr>
        <w:t xml:space="preserve"> </w:t>
      </w:r>
      <w:proofErr w:type="spellStart"/>
      <w:r w:rsidRPr="00E90231">
        <w:rPr>
          <w:sz w:val="28"/>
          <w:szCs w:val="28"/>
        </w:rPr>
        <w:t>requests</w:t>
      </w:r>
      <w:proofErr w:type="spellEnd"/>
      <w:r w:rsidRPr="00E90231">
        <w:rPr>
          <w:sz w:val="28"/>
          <w:szCs w:val="28"/>
        </w:rPr>
        <w:t xml:space="preserve">; сервер </w:t>
      </w:r>
      <w:proofErr w:type="spellStart"/>
      <w:r w:rsidRPr="00E90231">
        <w:rPr>
          <w:sz w:val="28"/>
          <w:szCs w:val="28"/>
        </w:rPr>
        <w:t>коректно</w:t>
      </w:r>
      <w:proofErr w:type="spellEnd"/>
      <w:r w:rsidRPr="00E90231">
        <w:rPr>
          <w:sz w:val="28"/>
          <w:szCs w:val="28"/>
        </w:rPr>
        <w:t xml:space="preserve"> відхиляв змінені </w:t>
      </w:r>
      <w:proofErr w:type="spellStart"/>
      <w:r w:rsidRPr="00E90231">
        <w:rPr>
          <w:sz w:val="28"/>
          <w:szCs w:val="28"/>
        </w:rPr>
        <w:t>payloads</w:t>
      </w:r>
      <w:proofErr w:type="spellEnd"/>
      <w:r w:rsidRPr="00E90231">
        <w:rPr>
          <w:sz w:val="28"/>
          <w:szCs w:val="28"/>
        </w:rPr>
        <w:t xml:space="preserve"> або неправильні сигнатури (HTTP 401). </w:t>
      </w:r>
    </w:p>
    <w:p w14:paraId="4A826536" w14:textId="6E03C5A7" w:rsidR="00016D66" w:rsidRPr="00595A5B" w:rsidRDefault="00595A5B" w:rsidP="00B52407">
      <w:pPr>
        <w:jc w:val="both"/>
        <w:rPr>
          <w:sz w:val="28"/>
          <w:szCs w:val="28"/>
        </w:rPr>
      </w:pPr>
      <w:r w:rsidRPr="00016D6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4F75D7" wp14:editId="2F52F531">
            <wp:extent cx="6119495" cy="379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1D0" w14:textId="0EB61346" w:rsidR="00016D66" w:rsidRPr="00B52407" w:rsidRDefault="00B52407" w:rsidP="00B5240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Рис. 3. </w:t>
      </w:r>
      <w:r w:rsidR="000F268A" w:rsidRPr="000F268A">
        <w:rPr>
          <w:i/>
          <w:iCs/>
          <w:sz w:val="28"/>
          <w:szCs w:val="28"/>
        </w:rPr>
        <w:t>Послідовність: підписування (ESP32) → верифікація (</w:t>
      </w:r>
      <w:proofErr w:type="spellStart"/>
      <w:r w:rsidR="000F268A" w:rsidRPr="000F268A">
        <w:rPr>
          <w:i/>
          <w:iCs/>
          <w:sz w:val="28"/>
          <w:szCs w:val="28"/>
        </w:rPr>
        <w:t>Flask</w:t>
      </w:r>
      <w:proofErr w:type="spellEnd"/>
      <w:r w:rsidR="000F268A" w:rsidRPr="000F268A">
        <w:rPr>
          <w:i/>
          <w:iCs/>
          <w:sz w:val="28"/>
          <w:szCs w:val="28"/>
        </w:rPr>
        <w:t>)</w:t>
      </w:r>
    </w:p>
    <w:p w14:paraId="0AC4E6F0" w14:textId="77777777" w:rsidR="00AA246A" w:rsidRDefault="00AA246A" w:rsidP="00543B0A">
      <w:pPr>
        <w:ind w:firstLine="567"/>
        <w:jc w:val="both"/>
        <w:rPr>
          <w:b/>
          <w:sz w:val="28"/>
          <w:szCs w:val="28"/>
        </w:rPr>
      </w:pPr>
    </w:p>
    <w:p w14:paraId="143E18B4" w14:textId="3287473E" w:rsidR="001B592B" w:rsidRDefault="009D0519" w:rsidP="00543B0A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Висновки</w:t>
      </w:r>
    </w:p>
    <w:p w14:paraId="2D465FC6" w14:textId="77777777" w:rsidR="00365AE8" w:rsidRPr="00C37717" w:rsidRDefault="00365AE8" w:rsidP="00543B0A">
      <w:pPr>
        <w:ind w:firstLine="567"/>
        <w:jc w:val="both"/>
        <w:rPr>
          <w:b/>
          <w:sz w:val="28"/>
          <w:szCs w:val="28"/>
        </w:rPr>
      </w:pPr>
    </w:p>
    <w:p w14:paraId="3340931A" w14:textId="77777777" w:rsidR="00901A1B" w:rsidRDefault="00365AE8" w:rsidP="00901A1B"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даній лабораторній роботі я </w:t>
      </w:r>
      <w:r w:rsidR="006A364D">
        <w:rPr>
          <w:sz w:val="28"/>
          <w:szCs w:val="28"/>
        </w:rPr>
        <w:t>о</w:t>
      </w:r>
      <w:r w:rsidR="006A364D" w:rsidRPr="003560EA">
        <w:rPr>
          <w:sz w:val="28"/>
          <w:szCs w:val="28"/>
        </w:rPr>
        <w:t>знайоми</w:t>
      </w:r>
      <w:r w:rsidR="006A364D">
        <w:rPr>
          <w:sz w:val="28"/>
          <w:szCs w:val="28"/>
        </w:rPr>
        <w:t>вся</w:t>
      </w:r>
      <w:r w:rsidR="005B555E">
        <w:rPr>
          <w:sz w:val="28"/>
          <w:szCs w:val="28"/>
        </w:rPr>
        <w:t xml:space="preserve"> </w:t>
      </w:r>
      <w:r w:rsidR="0087344F" w:rsidRPr="000629D0">
        <w:rPr>
          <w:sz w:val="28"/>
          <w:szCs w:val="28"/>
        </w:rPr>
        <w:t>з принципами забезпечення безпеки даних у системах Інтернету речей (</w:t>
      </w:r>
      <w:proofErr w:type="spellStart"/>
      <w:r w:rsidR="0087344F" w:rsidRPr="000629D0">
        <w:rPr>
          <w:sz w:val="28"/>
          <w:szCs w:val="28"/>
        </w:rPr>
        <w:t>IoT</w:t>
      </w:r>
      <w:proofErr w:type="spellEnd"/>
      <w:r w:rsidR="0087344F" w:rsidRPr="000629D0">
        <w:rPr>
          <w:sz w:val="28"/>
          <w:szCs w:val="28"/>
        </w:rPr>
        <w:t>), навчитися реалізовувати базові методи захисту даних, такі як шифрування, автентифікація та контроль доступу</w:t>
      </w:r>
      <w:r w:rsidR="0087344F" w:rsidRPr="00E04594">
        <w:rPr>
          <w:sz w:val="28"/>
          <w:szCs w:val="28"/>
        </w:rPr>
        <w:t>.</w:t>
      </w:r>
    </w:p>
    <w:p w14:paraId="04CFC40A" w14:textId="77777777" w:rsidR="00901A1B" w:rsidRDefault="00901A1B" w:rsidP="00901A1B">
      <w:pPr>
        <w:pStyle w:val="BodyText2"/>
        <w:ind w:firstLine="567"/>
        <w:rPr>
          <w:sz w:val="28"/>
          <w:szCs w:val="28"/>
        </w:rPr>
      </w:pPr>
    </w:p>
    <w:p w14:paraId="6F01A75E" w14:textId="66623A45" w:rsidR="0087344F" w:rsidRPr="00901A1B" w:rsidRDefault="00901A1B" w:rsidP="00901A1B"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>Р</w:t>
      </w:r>
      <w:r w:rsidRPr="00901A1B">
        <w:rPr>
          <w:sz w:val="28"/>
          <w:szCs w:val="28"/>
        </w:rPr>
        <w:t>еаліз</w:t>
      </w:r>
      <w:r>
        <w:rPr>
          <w:sz w:val="28"/>
          <w:szCs w:val="28"/>
        </w:rPr>
        <w:t xml:space="preserve">ував </w:t>
      </w:r>
      <w:r w:rsidRPr="00901A1B">
        <w:rPr>
          <w:sz w:val="28"/>
          <w:szCs w:val="28"/>
        </w:rPr>
        <w:t>багаторівнев</w:t>
      </w:r>
      <w:r>
        <w:rPr>
          <w:sz w:val="28"/>
          <w:szCs w:val="28"/>
        </w:rPr>
        <w:t xml:space="preserve">у </w:t>
      </w:r>
      <w:r w:rsidRPr="00901A1B">
        <w:rPr>
          <w:sz w:val="28"/>
          <w:szCs w:val="28"/>
        </w:rPr>
        <w:t>систем</w:t>
      </w:r>
      <w:r>
        <w:rPr>
          <w:sz w:val="28"/>
          <w:szCs w:val="28"/>
        </w:rPr>
        <w:t>у</w:t>
      </w:r>
      <w:r w:rsidRPr="00901A1B">
        <w:rPr>
          <w:sz w:val="28"/>
          <w:szCs w:val="28"/>
        </w:rPr>
        <w:t xml:space="preserve"> безпеки для </w:t>
      </w:r>
      <w:proofErr w:type="spellStart"/>
      <w:r w:rsidRPr="00901A1B">
        <w:rPr>
          <w:sz w:val="28"/>
          <w:szCs w:val="28"/>
        </w:rPr>
        <w:t>IoT</w:t>
      </w:r>
      <w:proofErr w:type="spellEnd"/>
      <w:r w:rsidRPr="00901A1B">
        <w:rPr>
          <w:sz w:val="28"/>
          <w:szCs w:val="28"/>
        </w:rPr>
        <w:t xml:space="preserve">-проєкту Метеостанції. Виконані завдання показали, як комплекс заходів </w:t>
      </w:r>
      <w:r>
        <w:rPr>
          <w:sz w:val="28"/>
          <w:szCs w:val="28"/>
        </w:rPr>
        <w:t>–</w:t>
      </w:r>
      <w:r w:rsidRPr="00901A1B">
        <w:rPr>
          <w:sz w:val="28"/>
          <w:szCs w:val="28"/>
        </w:rPr>
        <w:t xml:space="preserve"> від захищеного каналу передачі даних до HMAC-підпису і контролю доступу </w:t>
      </w:r>
      <w:r>
        <w:rPr>
          <w:sz w:val="28"/>
          <w:szCs w:val="28"/>
        </w:rPr>
        <w:t>–</w:t>
      </w:r>
      <w:r w:rsidRPr="00901A1B">
        <w:rPr>
          <w:sz w:val="28"/>
          <w:szCs w:val="28"/>
        </w:rPr>
        <w:t xml:space="preserve"> забезпечує конфіденційність, цілісність і доступність інформації в умовах обмежених ресурсів пристроїв.</w:t>
      </w:r>
    </w:p>
    <w:p w14:paraId="0E850D31" w14:textId="77777777" w:rsidR="00714BD0" w:rsidRDefault="00714BD0" w:rsidP="00714BD0">
      <w:pPr>
        <w:pStyle w:val="BodyText2"/>
        <w:ind w:firstLine="567"/>
        <w:rPr>
          <w:sz w:val="28"/>
          <w:szCs w:val="28"/>
        </w:rPr>
      </w:pPr>
    </w:p>
    <w:p w14:paraId="016BA4B9" w14:textId="3858BF75" w:rsidR="00365AE8" w:rsidRPr="00C37717" w:rsidRDefault="00714BD0" w:rsidP="00911A58">
      <w:pPr>
        <w:pStyle w:val="BodyText2"/>
        <w:ind w:firstLine="567"/>
        <w:rPr>
          <w:sz w:val="28"/>
          <w:szCs w:val="28"/>
        </w:rPr>
      </w:pPr>
      <w:r w:rsidRPr="00714BD0">
        <w:rPr>
          <w:sz w:val="28"/>
          <w:szCs w:val="28"/>
        </w:rPr>
        <w:t xml:space="preserve">Отриманий досвід показав, що навіть на обмежених </w:t>
      </w:r>
      <w:proofErr w:type="spellStart"/>
      <w:r w:rsidRPr="00714BD0">
        <w:rPr>
          <w:sz w:val="28"/>
          <w:szCs w:val="28"/>
        </w:rPr>
        <w:t>IoT</w:t>
      </w:r>
      <w:proofErr w:type="spellEnd"/>
      <w:r w:rsidRPr="00714BD0">
        <w:rPr>
          <w:sz w:val="28"/>
          <w:szCs w:val="28"/>
        </w:rPr>
        <w:t xml:space="preserve">-пристроях можна реалізувати надійний захист даних, якщо системно підходити до вибору протоколів, методів аутентифікації та перевірки цілісності. Така лабораторна робота сприяє розумінню практичних принципів безпеки даних у реальних </w:t>
      </w:r>
      <w:proofErr w:type="spellStart"/>
      <w:r w:rsidRPr="00714BD0">
        <w:rPr>
          <w:sz w:val="28"/>
          <w:szCs w:val="28"/>
        </w:rPr>
        <w:t>IoT</w:t>
      </w:r>
      <w:proofErr w:type="spellEnd"/>
      <w:r w:rsidRPr="00714BD0">
        <w:rPr>
          <w:sz w:val="28"/>
          <w:szCs w:val="28"/>
        </w:rPr>
        <w:t xml:space="preserve">-сценаріях і підвищує готовність до </w:t>
      </w:r>
      <w:proofErr w:type="spellStart"/>
      <w:r w:rsidRPr="00714BD0">
        <w:rPr>
          <w:sz w:val="28"/>
          <w:szCs w:val="28"/>
        </w:rPr>
        <w:t>проєктування</w:t>
      </w:r>
      <w:proofErr w:type="spellEnd"/>
      <w:r w:rsidRPr="00714BD0">
        <w:rPr>
          <w:sz w:val="28"/>
          <w:szCs w:val="28"/>
        </w:rPr>
        <w:t xml:space="preserve"> захищених систем у виробничих умовах.</w:t>
      </w:r>
    </w:p>
    <w:sectPr w:rsidR="00365AE8" w:rsidRPr="00C37717" w:rsidSect="00F42B3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87CD" w14:textId="77777777" w:rsidR="00C46FFF" w:rsidRDefault="00C46FFF" w:rsidP="000F2D27">
      <w:r>
        <w:separator/>
      </w:r>
    </w:p>
  </w:endnote>
  <w:endnote w:type="continuationSeparator" w:id="0">
    <w:p w14:paraId="1F8A3F5E" w14:textId="77777777" w:rsidR="00C46FFF" w:rsidRDefault="00C46FFF" w:rsidP="000F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  <w:sig w:usb0="E0000AFF" w:usb1="580778FF" w:usb2="00000031" w:usb3="00000000" w:csb0="000201BF" w:csb1="00000000"/>
  </w:font>
  <w:font w:name="Droid Sans">
    <w:altName w:val="Yu Gothic"/>
    <w:charset w:val="80"/>
    <w:family w:val="auto"/>
    <w:pitch w:val="variable"/>
    <w:sig w:usb0="00000001" w:usb1="08070000" w:usb2="00000010" w:usb3="00000000" w:csb0="00020000" w:csb1="00000000"/>
  </w:font>
  <w:font w:name="DejaVu Sans">
    <w:altName w:val="Sylfae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F8F6" w14:textId="77777777" w:rsidR="00C46FFF" w:rsidRDefault="00C46FFF" w:rsidP="000F2D27">
      <w:r>
        <w:separator/>
      </w:r>
    </w:p>
  </w:footnote>
  <w:footnote w:type="continuationSeparator" w:id="0">
    <w:p w14:paraId="1729225C" w14:textId="77777777" w:rsidR="00C46FFF" w:rsidRDefault="00C46FFF" w:rsidP="000F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25pt;height:15.75pt" o:bullet="t" fillcolor="window">
        <v:imagedata r:id="rId1" o:title=""/>
      </v:shape>
    </w:pict>
  </w:numPicBullet>
  <w:abstractNum w:abstractNumId="0" w15:restartNumberingAfterBreak="0">
    <w:nsid w:val="09327FA0"/>
    <w:multiLevelType w:val="multilevel"/>
    <w:tmpl w:val="C04A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0D09"/>
    <w:multiLevelType w:val="multilevel"/>
    <w:tmpl w:val="941C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F6A61"/>
    <w:multiLevelType w:val="hybridMultilevel"/>
    <w:tmpl w:val="BBF2A6D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EB1EDE"/>
    <w:multiLevelType w:val="hybridMultilevel"/>
    <w:tmpl w:val="649C36AC"/>
    <w:lvl w:ilvl="0" w:tplc="0422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 w15:restartNumberingAfterBreak="0">
    <w:nsid w:val="2E220A85"/>
    <w:multiLevelType w:val="hybridMultilevel"/>
    <w:tmpl w:val="9ACE6D34"/>
    <w:lvl w:ilvl="0" w:tplc="B736012E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3052ED"/>
    <w:multiLevelType w:val="hybridMultilevel"/>
    <w:tmpl w:val="F43C4F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DA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1B1C"/>
    <w:multiLevelType w:val="hybridMultilevel"/>
    <w:tmpl w:val="4D38DC74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0DC2783"/>
    <w:multiLevelType w:val="multilevel"/>
    <w:tmpl w:val="223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73970"/>
    <w:multiLevelType w:val="hybridMultilevel"/>
    <w:tmpl w:val="708E7A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FA75B8"/>
    <w:multiLevelType w:val="hybridMultilevel"/>
    <w:tmpl w:val="B71AF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6436">
    <w:abstractNumId w:val="1"/>
  </w:num>
  <w:num w:numId="2" w16cid:durableId="14361002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1721966">
    <w:abstractNumId w:val="2"/>
  </w:num>
  <w:num w:numId="4" w16cid:durableId="669717855">
    <w:abstractNumId w:val="4"/>
  </w:num>
  <w:num w:numId="5" w16cid:durableId="1111123081">
    <w:abstractNumId w:val="0"/>
  </w:num>
  <w:num w:numId="6" w16cid:durableId="1221089870">
    <w:abstractNumId w:val="5"/>
  </w:num>
  <w:num w:numId="7" w16cid:durableId="1144393484">
    <w:abstractNumId w:val="9"/>
  </w:num>
  <w:num w:numId="8" w16cid:durableId="1835679893">
    <w:abstractNumId w:val="8"/>
  </w:num>
  <w:num w:numId="9" w16cid:durableId="763384328">
    <w:abstractNumId w:val="6"/>
  </w:num>
  <w:num w:numId="10" w16cid:durableId="1778402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E"/>
    <w:rsid w:val="00001D3C"/>
    <w:rsid w:val="00010EEE"/>
    <w:rsid w:val="00013CA3"/>
    <w:rsid w:val="00015A1B"/>
    <w:rsid w:val="00016D66"/>
    <w:rsid w:val="0004074A"/>
    <w:rsid w:val="00045D4C"/>
    <w:rsid w:val="00057E6A"/>
    <w:rsid w:val="0006012D"/>
    <w:rsid w:val="000629D0"/>
    <w:rsid w:val="00075C01"/>
    <w:rsid w:val="00077355"/>
    <w:rsid w:val="00080928"/>
    <w:rsid w:val="00087E10"/>
    <w:rsid w:val="00090AA9"/>
    <w:rsid w:val="000913EC"/>
    <w:rsid w:val="0009492C"/>
    <w:rsid w:val="00095BF8"/>
    <w:rsid w:val="000976AF"/>
    <w:rsid w:val="000A3828"/>
    <w:rsid w:val="000B1644"/>
    <w:rsid w:val="000B512E"/>
    <w:rsid w:val="000C103C"/>
    <w:rsid w:val="000D6EC5"/>
    <w:rsid w:val="000E6DF3"/>
    <w:rsid w:val="000F268A"/>
    <w:rsid w:val="000F2D27"/>
    <w:rsid w:val="000F74FC"/>
    <w:rsid w:val="000F76DE"/>
    <w:rsid w:val="00107DA4"/>
    <w:rsid w:val="00112102"/>
    <w:rsid w:val="00115F53"/>
    <w:rsid w:val="00121829"/>
    <w:rsid w:val="001220B4"/>
    <w:rsid w:val="00125B66"/>
    <w:rsid w:val="00130766"/>
    <w:rsid w:val="0014408B"/>
    <w:rsid w:val="00157BDD"/>
    <w:rsid w:val="00161500"/>
    <w:rsid w:val="0018113D"/>
    <w:rsid w:val="00183D08"/>
    <w:rsid w:val="001A6A5F"/>
    <w:rsid w:val="001B0BE0"/>
    <w:rsid w:val="001B28FC"/>
    <w:rsid w:val="001B4CB4"/>
    <w:rsid w:val="001B592B"/>
    <w:rsid w:val="001C2A5D"/>
    <w:rsid w:val="001E3859"/>
    <w:rsid w:val="001E7943"/>
    <w:rsid w:val="001F1253"/>
    <w:rsid w:val="001F160E"/>
    <w:rsid w:val="001F2B1E"/>
    <w:rsid w:val="00212978"/>
    <w:rsid w:val="00213857"/>
    <w:rsid w:val="002153B5"/>
    <w:rsid w:val="00216CB2"/>
    <w:rsid w:val="00223EC7"/>
    <w:rsid w:val="002243D2"/>
    <w:rsid w:val="002339E6"/>
    <w:rsid w:val="00237CB6"/>
    <w:rsid w:val="00240A50"/>
    <w:rsid w:val="00243F79"/>
    <w:rsid w:val="00244F4A"/>
    <w:rsid w:val="0025419C"/>
    <w:rsid w:val="00264231"/>
    <w:rsid w:val="00265ACF"/>
    <w:rsid w:val="00270953"/>
    <w:rsid w:val="00271894"/>
    <w:rsid w:val="00271EB7"/>
    <w:rsid w:val="00274E03"/>
    <w:rsid w:val="002770BC"/>
    <w:rsid w:val="002827CD"/>
    <w:rsid w:val="00291607"/>
    <w:rsid w:val="00292671"/>
    <w:rsid w:val="00296C56"/>
    <w:rsid w:val="002974D7"/>
    <w:rsid w:val="002A12E9"/>
    <w:rsid w:val="002A374F"/>
    <w:rsid w:val="002B0E9B"/>
    <w:rsid w:val="002B52AA"/>
    <w:rsid w:val="002C410A"/>
    <w:rsid w:val="002C494F"/>
    <w:rsid w:val="002C63E0"/>
    <w:rsid w:val="002D5CAD"/>
    <w:rsid w:val="002E6310"/>
    <w:rsid w:val="002F2DCD"/>
    <w:rsid w:val="002F6E0C"/>
    <w:rsid w:val="00305846"/>
    <w:rsid w:val="00306D22"/>
    <w:rsid w:val="00313C89"/>
    <w:rsid w:val="003210D0"/>
    <w:rsid w:val="0032114D"/>
    <w:rsid w:val="00321331"/>
    <w:rsid w:val="00323A55"/>
    <w:rsid w:val="0032606D"/>
    <w:rsid w:val="003272B2"/>
    <w:rsid w:val="0033597D"/>
    <w:rsid w:val="00352B92"/>
    <w:rsid w:val="003560EA"/>
    <w:rsid w:val="0036036E"/>
    <w:rsid w:val="00362753"/>
    <w:rsid w:val="00365AE8"/>
    <w:rsid w:val="00372698"/>
    <w:rsid w:val="00376FFB"/>
    <w:rsid w:val="00380B49"/>
    <w:rsid w:val="003868B1"/>
    <w:rsid w:val="00397A11"/>
    <w:rsid w:val="003A2BE0"/>
    <w:rsid w:val="003A3C22"/>
    <w:rsid w:val="003B0A67"/>
    <w:rsid w:val="003B1A90"/>
    <w:rsid w:val="003B3FD4"/>
    <w:rsid w:val="003B5728"/>
    <w:rsid w:val="003D14F0"/>
    <w:rsid w:val="003D2FD1"/>
    <w:rsid w:val="003E0C93"/>
    <w:rsid w:val="003E16BB"/>
    <w:rsid w:val="003E4755"/>
    <w:rsid w:val="003F716C"/>
    <w:rsid w:val="00410F51"/>
    <w:rsid w:val="00414255"/>
    <w:rsid w:val="004174BE"/>
    <w:rsid w:val="00417DDE"/>
    <w:rsid w:val="00435EF1"/>
    <w:rsid w:val="00437F57"/>
    <w:rsid w:val="00446D38"/>
    <w:rsid w:val="0045185E"/>
    <w:rsid w:val="00451B5F"/>
    <w:rsid w:val="00455226"/>
    <w:rsid w:val="00463E52"/>
    <w:rsid w:val="00472F24"/>
    <w:rsid w:val="0047512B"/>
    <w:rsid w:val="00493513"/>
    <w:rsid w:val="00494FC2"/>
    <w:rsid w:val="004A3CC4"/>
    <w:rsid w:val="004C04D5"/>
    <w:rsid w:val="004C134E"/>
    <w:rsid w:val="004E324C"/>
    <w:rsid w:val="004F0A85"/>
    <w:rsid w:val="004F207D"/>
    <w:rsid w:val="004F65DD"/>
    <w:rsid w:val="004F762F"/>
    <w:rsid w:val="00502C38"/>
    <w:rsid w:val="00504536"/>
    <w:rsid w:val="00504E6B"/>
    <w:rsid w:val="005063DE"/>
    <w:rsid w:val="00510EB2"/>
    <w:rsid w:val="005157FF"/>
    <w:rsid w:val="005219AC"/>
    <w:rsid w:val="00522374"/>
    <w:rsid w:val="00527BCB"/>
    <w:rsid w:val="00543659"/>
    <w:rsid w:val="00543B0A"/>
    <w:rsid w:val="00543C57"/>
    <w:rsid w:val="00545BC6"/>
    <w:rsid w:val="00565585"/>
    <w:rsid w:val="00573AC9"/>
    <w:rsid w:val="00581FA6"/>
    <w:rsid w:val="005845C0"/>
    <w:rsid w:val="005867CA"/>
    <w:rsid w:val="005912C9"/>
    <w:rsid w:val="00595A5B"/>
    <w:rsid w:val="005963FE"/>
    <w:rsid w:val="005976D4"/>
    <w:rsid w:val="005A5A9D"/>
    <w:rsid w:val="005B139F"/>
    <w:rsid w:val="005B555E"/>
    <w:rsid w:val="005B65AF"/>
    <w:rsid w:val="005C0DBB"/>
    <w:rsid w:val="005D11C3"/>
    <w:rsid w:val="005D20C0"/>
    <w:rsid w:val="005D3FF0"/>
    <w:rsid w:val="005D4089"/>
    <w:rsid w:val="005D73B3"/>
    <w:rsid w:val="005F1A33"/>
    <w:rsid w:val="005F7336"/>
    <w:rsid w:val="006013F6"/>
    <w:rsid w:val="0060604D"/>
    <w:rsid w:val="00612AAC"/>
    <w:rsid w:val="006264B5"/>
    <w:rsid w:val="00632610"/>
    <w:rsid w:val="00636D48"/>
    <w:rsid w:val="006414FC"/>
    <w:rsid w:val="00683633"/>
    <w:rsid w:val="006871E7"/>
    <w:rsid w:val="00696552"/>
    <w:rsid w:val="006A364D"/>
    <w:rsid w:val="006A48F5"/>
    <w:rsid w:val="006B73A3"/>
    <w:rsid w:val="006C11FB"/>
    <w:rsid w:val="006C7004"/>
    <w:rsid w:val="006D2D36"/>
    <w:rsid w:val="006E0A9B"/>
    <w:rsid w:val="006E2AD9"/>
    <w:rsid w:val="006E37B7"/>
    <w:rsid w:val="006E4A18"/>
    <w:rsid w:val="006E7A51"/>
    <w:rsid w:val="006F3395"/>
    <w:rsid w:val="006F606F"/>
    <w:rsid w:val="00712A11"/>
    <w:rsid w:val="00714BD0"/>
    <w:rsid w:val="00733088"/>
    <w:rsid w:val="00734E00"/>
    <w:rsid w:val="0073794A"/>
    <w:rsid w:val="0074790B"/>
    <w:rsid w:val="007500E8"/>
    <w:rsid w:val="00752960"/>
    <w:rsid w:val="00753511"/>
    <w:rsid w:val="00756190"/>
    <w:rsid w:val="00760864"/>
    <w:rsid w:val="007614C9"/>
    <w:rsid w:val="00765115"/>
    <w:rsid w:val="00776A7E"/>
    <w:rsid w:val="007819E3"/>
    <w:rsid w:val="007846FC"/>
    <w:rsid w:val="007851CC"/>
    <w:rsid w:val="007854C7"/>
    <w:rsid w:val="00786CA2"/>
    <w:rsid w:val="00787981"/>
    <w:rsid w:val="00794EB6"/>
    <w:rsid w:val="007A637E"/>
    <w:rsid w:val="007A66DB"/>
    <w:rsid w:val="007B3DB7"/>
    <w:rsid w:val="007C264F"/>
    <w:rsid w:val="007E3065"/>
    <w:rsid w:val="007E7399"/>
    <w:rsid w:val="007F1663"/>
    <w:rsid w:val="0080245D"/>
    <w:rsid w:val="00822A18"/>
    <w:rsid w:val="008266DA"/>
    <w:rsid w:val="00830D8F"/>
    <w:rsid w:val="0084058B"/>
    <w:rsid w:val="00844799"/>
    <w:rsid w:val="00853D26"/>
    <w:rsid w:val="008549FE"/>
    <w:rsid w:val="00857EBE"/>
    <w:rsid w:val="00861FD3"/>
    <w:rsid w:val="00862323"/>
    <w:rsid w:val="0086470A"/>
    <w:rsid w:val="00872199"/>
    <w:rsid w:val="008726A3"/>
    <w:rsid w:val="0087344F"/>
    <w:rsid w:val="00874300"/>
    <w:rsid w:val="00874407"/>
    <w:rsid w:val="00881F99"/>
    <w:rsid w:val="00883190"/>
    <w:rsid w:val="008872DE"/>
    <w:rsid w:val="008A1E8B"/>
    <w:rsid w:val="008C14E0"/>
    <w:rsid w:val="008E1E76"/>
    <w:rsid w:val="008E6DEF"/>
    <w:rsid w:val="008F337C"/>
    <w:rsid w:val="008F402B"/>
    <w:rsid w:val="008F6797"/>
    <w:rsid w:val="009005ED"/>
    <w:rsid w:val="00901A1B"/>
    <w:rsid w:val="00901E3D"/>
    <w:rsid w:val="00911A58"/>
    <w:rsid w:val="00912473"/>
    <w:rsid w:val="009201E6"/>
    <w:rsid w:val="00921967"/>
    <w:rsid w:val="00934DB0"/>
    <w:rsid w:val="009352AE"/>
    <w:rsid w:val="00940423"/>
    <w:rsid w:val="00941CF7"/>
    <w:rsid w:val="00943CD8"/>
    <w:rsid w:val="009450B4"/>
    <w:rsid w:val="0094672A"/>
    <w:rsid w:val="00946A1B"/>
    <w:rsid w:val="00947908"/>
    <w:rsid w:val="0095086A"/>
    <w:rsid w:val="00972C33"/>
    <w:rsid w:val="00975509"/>
    <w:rsid w:val="00976B89"/>
    <w:rsid w:val="00990494"/>
    <w:rsid w:val="00991CC9"/>
    <w:rsid w:val="00994EC9"/>
    <w:rsid w:val="00996473"/>
    <w:rsid w:val="009A6A48"/>
    <w:rsid w:val="009B00E8"/>
    <w:rsid w:val="009B6F79"/>
    <w:rsid w:val="009C235C"/>
    <w:rsid w:val="009C5CC3"/>
    <w:rsid w:val="009D0519"/>
    <w:rsid w:val="009D5F13"/>
    <w:rsid w:val="009E098F"/>
    <w:rsid w:val="009E1134"/>
    <w:rsid w:val="009F3B25"/>
    <w:rsid w:val="00A07019"/>
    <w:rsid w:val="00A1133C"/>
    <w:rsid w:val="00A1135F"/>
    <w:rsid w:val="00A2337B"/>
    <w:rsid w:val="00A25AAD"/>
    <w:rsid w:val="00A27AC8"/>
    <w:rsid w:val="00A306B8"/>
    <w:rsid w:val="00A3255C"/>
    <w:rsid w:val="00A408F1"/>
    <w:rsid w:val="00A47EAA"/>
    <w:rsid w:val="00A62DCE"/>
    <w:rsid w:val="00A63922"/>
    <w:rsid w:val="00A727A1"/>
    <w:rsid w:val="00A730D6"/>
    <w:rsid w:val="00A928FC"/>
    <w:rsid w:val="00A96589"/>
    <w:rsid w:val="00AA246A"/>
    <w:rsid w:val="00AA7D18"/>
    <w:rsid w:val="00AB7CF9"/>
    <w:rsid w:val="00AC6012"/>
    <w:rsid w:val="00AD3E67"/>
    <w:rsid w:val="00AE2D73"/>
    <w:rsid w:val="00AF72E4"/>
    <w:rsid w:val="00B00E06"/>
    <w:rsid w:val="00B01CE9"/>
    <w:rsid w:val="00B025EC"/>
    <w:rsid w:val="00B0379B"/>
    <w:rsid w:val="00B038E2"/>
    <w:rsid w:val="00B125FF"/>
    <w:rsid w:val="00B238B0"/>
    <w:rsid w:val="00B30760"/>
    <w:rsid w:val="00B3129F"/>
    <w:rsid w:val="00B352BE"/>
    <w:rsid w:val="00B50C4A"/>
    <w:rsid w:val="00B52407"/>
    <w:rsid w:val="00B52A67"/>
    <w:rsid w:val="00B53960"/>
    <w:rsid w:val="00B553C7"/>
    <w:rsid w:val="00B61E3C"/>
    <w:rsid w:val="00B95309"/>
    <w:rsid w:val="00BB016E"/>
    <w:rsid w:val="00BB3114"/>
    <w:rsid w:val="00BC5A55"/>
    <w:rsid w:val="00BD0E0D"/>
    <w:rsid w:val="00BD470D"/>
    <w:rsid w:val="00BD6404"/>
    <w:rsid w:val="00BD6CA9"/>
    <w:rsid w:val="00BE2F63"/>
    <w:rsid w:val="00BE5B62"/>
    <w:rsid w:val="00BF59AE"/>
    <w:rsid w:val="00C0740C"/>
    <w:rsid w:val="00C10ADA"/>
    <w:rsid w:val="00C138E2"/>
    <w:rsid w:val="00C22442"/>
    <w:rsid w:val="00C2772C"/>
    <w:rsid w:val="00C318C8"/>
    <w:rsid w:val="00C37717"/>
    <w:rsid w:val="00C45D3E"/>
    <w:rsid w:val="00C46FFF"/>
    <w:rsid w:val="00C50E08"/>
    <w:rsid w:val="00C529ED"/>
    <w:rsid w:val="00C61CDC"/>
    <w:rsid w:val="00C67006"/>
    <w:rsid w:val="00C763E4"/>
    <w:rsid w:val="00C8406D"/>
    <w:rsid w:val="00CA1BF8"/>
    <w:rsid w:val="00CA361D"/>
    <w:rsid w:val="00CA6F5A"/>
    <w:rsid w:val="00CB20B6"/>
    <w:rsid w:val="00CC6E55"/>
    <w:rsid w:val="00CD0505"/>
    <w:rsid w:val="00CD2C3C"/>
    <w:rsid w:val="00CD528D"/>
    <w:rsid w:val="00CE1D48"/>
    <w:rsid w:val="00CE70EC"/>
    <w:rsid w:val="00CF0EE2"/>
    <w:rsid w:val="00CF2BF8"/>
    <w:rsid w:val="00D05120"/>
    <w:rsid w:val="00D12705"/>
    <w:rsid w:val="00D25EBC"/>
    <w:rsid w:val="00D41A06"/>
    <w:rsid w:val="00D4596E"/>
    <w:rsid w:val="00D462AF"/>
    <w:rsid w:val="00D66845"/>
    <w:rsid w:val="00D70050"/>
    <w:rsid w:val="00D70CBC"/>
    <w:rsid w:val="00DA006A"/>
    <w:rsid w:val="00DD44FF"/>
    <w:rsid w:val="00DD6D77"/>
    <w:rsid w:val="00DE6A24"/>
    <w:rsid w:val="00DF7006"/>
    <w:rsid w:val="00E0240E"/>
    <w:rsid w:val="00E04594"/>
    <w:rsid w:val="00E11203"/>
    <w:rsid w:val="00E119DF"/>
    <w:rsid w:val="00E133DB"/>
    <w:rsid w:val="00E252BB"/>
    <w:rsid w:val="00E307ED"/>
    <w:rsid w:val="00E32588"/>
    <w:rsid w:val="00E32C06"/>
    <w:rsid w:val="00E32FDF"/>
    <w:rsid w:val="00E40D31"/>
    <w:rsid w:val="00E508F3"/>
    <w:rsid w:val="00E53010"/>
    <w:rsid w:val="00E7157D"/>
    <w:rsid w:val="00E73687"/>
    <w:rsid w:val="00E800CA"/>
    <w:rsid w:val="00E85A03"/>
    <w:rsid w:val="00E90231"/>
    <w:rsid w:val="00E95D7F"/>
    <w:rsid w:val="00EB0D5B"/>
    <w:rsid w:val="00EB50B4"/>
    <w:rsid w:val="00EE0027"/>
    <w:rsid w:val="00EE4EB6"/>
    <w:rsid w:val="00EE51B5"/>
    <w:rsid w:val="00EE678C"/>
    <w:rsid w:val="00EF5619"/>
    <w:rsid w:val="00F11301"/>
    <w:rsid w:val="00F11A68"/>
    <w:rsid w:val="00F16A07"/>
    <w:rsid w:val="00F31C73"/>
    <w:rsid w:val="00F328AF"/>
    <w:rsid w:val="00F36786"/>
    <w:rsid w:val="00F36C80"/>
    <w:rsid w:val="00F42182"/>
    <w:rsid w:val="00F42B3E"/>
    <w:rsid w:val="00F45579"/>
    <w:rsid w:val="00F511D1"/>
    <w:rsid w:val="00F5137C"/>
    <w:rsid w:val="00F707A3"/>
    <w:rsid w:val="00F85C21"/>
    <w:rsid w:val="00F9323A"/>
    <w:rsid w:val="00FA3055"/>
    <w:rsid w:val="00FA46BA"/>
    <w:rsid w:val="00FA475B"/>
    <w:rsid w:val="00FA5F63"/>
    <w:rsid w:val="00FB119F"/>
    <w:rsid w:val="00FC06E8"/>
    <w:rsid w:val="00FD0E7F"/>
    <w:rsid w:val="00FD26A6"/>
    <w:rsid w:val="00FD3D39"/>
    <w:rsid w:val="00FD5E79"/>
    <w:rsid w:val="00FD6D63"/>
    <w:rsid w:val="00FE7302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16EC96"/>
  <w15:chartTrackingRefBased/>
  <w15:docId w15:val="{CBFEFA4D-E83F-46B9-9A20-9629BFC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0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A5A9D"/>
    <w:pPr>
      <w:keepNext/>
      <w:widowControl w:val="0"/>
      <w:suppressAutoHyphens/>
      <w:spacing w:before="240" w:after="120"/>
      <w:outlineLvl w:val="2"/>
    </w:pPr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2B3E"/>
    <w:rPr>
      <w:rFonts w:ascii="Tahoma" w:eastAsia="Times New Roman" w:hAnsi="Tahoma" w:cs="Tahoma"/>
      <w:sz w:val="16"/>
      <w:szCs w:val="16"/>
      <w:lang w:eastAsia="uk-UA"/>
    </w:rPr>
  </w:style>
  <w:style w:type="paragraph" w:styleId="ListParagraph">
    <w:name w:val="List Paragraph"/>
    <w:basedOn w:val="Normal"/>
    <w:uiPriority w:val="34"/>
    <w:qFormat/>
    <w:rsid w:val="00A47E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semiHidden/>
    <w:rsid w:val="00A47EAA"/>
    <w:pPr>
      <w:jc w:val="both"/>
    </w:pPr>
    <w:rPr>
      <w:snapToGrid w:val="0"/>
      <w:lang w:eastAsia="en-US"/>
    </w:rPr>
  </w:style>
  <w:style w:type="character" w:customStyle="1" w:styleId="BodyText2Char">
    <w:name w:val="Body Text 2 Char"/>
    <w:link w:val="BodyText2"/>
    <w:semiHidden/>
    <w:rsid w:val="00A47EAA"/>
    <w:rPr>
      <w:rFonts w:ascii="Times New Roman" w:eastAsia="Times New Roman" w:hAnsi="Times New Roman"/>
      <w:snapToGrid w:val="0"/>
      <w:sz w:val="24"/>
      <w:szCs w:val="24"/>
      <w:lang w:eastAsia="en-US"/>
    </w:rPr>
  </w:style>
  <w:style w:type="character" w:customStyle="1" w:styleId="Heading3Char">
    <w:name w:val="Heading 3 Char"/>
    <w:link w:val="Heading3"/>
    <w:rsid w:val="005A5A9D"/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A5A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5A9D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9201E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A727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D4089"/>
    <w:rPr>
      <w:color w:val="800080"/>
      <w:u w:val="single"/>
    </w:rPr>
  </w:style>
  <w:style w:type="table" w:styleId="TableGrid">
    <w:name w:val="Table Grid"/>
    <w:basedOn w:val="TableNormal"/>
    <w:uiPriority w:val="59"/>
    <w:rsid w:val="00FD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D2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65A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3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BC8D-06A5-4EAD-BD25-735B2B45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5059</Words>
  <Characters>2884</Characters>
  <Application>Microsoft Office Word</Application>
  <DocSecurity>0</DocSecurity>
  <Lines>24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Завдання+Шаблон+Методичка</vt:lpstr>
      <vt:lpstr>Завдання+Шаблон+Методичка</vt:lpstr>
      <vt:lpstr>Завдання+Шаблон+Методичка</vt:lpstr>
    </vt:vector>
  </TitlesOfParts>
  <Company>Національний Університет "Львівська Політехніка"</Company>
  <LinksUpToDate>false</LinksUpToDate>
  <CharactersWithSpaces>7928</CharactersWithSpaces>
  <SharedDoc>false</SharedDoc>
  <HLinks>
    <vt:vector size="6" baseType="variant">
      <vt:variant>
        <vt:i4>2162794</vt:i4>
      </vt:variant>
      <vt:variant>
        <vt:i4>3</vt:i4>
      </vt:variant>
      <vt:variant>
        <vt:i4>0</vt:i4>
      </vt:variant>
      <vt:variant>
        <vt:i4>5</vt:i4>
      </vt:variant>
      <vt:variant>
        <vt:lpwstr>https://www.embarcadero.com/free-tools/dev-cpp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Завдання+Шаблон+Методичка</dc:title>
  <dc:subject>До лабораторної роботи</dc:subject>
  <dc:creator>Богдан Верещак</dc:creator>
  <cp:keywords/>
  <dc:description>Методи та системи штучного інтелекту</dc:description>
  <cp:lastModifiedBy>Богдан Верещак</cp:lastModifiedBy>
  <cp:revision>2</cp:revision>
  <cp:lastPrinted>2025-10-27T11:32:00Z</cp:lastPrinted>
  <dcterms:created xsi:type="dcterms:W3CDTF">2025-10-31T19:11:00Z</dcterms:created>
  <dcterms:modified xsi:type="dcterms:W3CDTF">2025-10-31T19:11:00Z</dcterms:modified>
</cp:coreProperties>
</file>