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BED" w:rsidRDefault="00817BED">
      <w:pPr>
        <w:rPr>
          <w:lang w:val="uk-UA"/>
        </w:rPr>
      </w:pPr>
      <w:r>
        <w:rPr>
          <w:lang w:val="uk-UA"/>
        </w:rPr>
        <w:t>ПРИ РОЗВ’ЯЗАННІ УСІХ ЗАДАЧ (цих і попередніх) :</w:t>
      </w:r>
    </w:p>
    <w:p w:rsidR="00817BED" w:rsidRDefault="00817BED" w:rsidP="00817BE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Основне створити клас, що має відповідні функціональні можливості;</w:t>
      </w:r>
    </w:p>
    <w:p w:rsidR="00817BED" w:rsidRPr="00817BED" w:rsidRDefault="00817BED" w:rsidP="00817BE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Бажано створити у класах метод «</w:t>
      </w:r>
      <w:r>
        <w:t>render</w:t>
      </w:r>
      <w:r>
        <w:rPr>
          <w:lang w:val="uk-UA"/>
        </w:rPr>
        <w:t>», для генерування відповідної розмітки.</w:t>
      </w:r>
    </w:p>
    <w:p w:rsidR="00817BED" w:rsidRDefault="00817BED">
      <w:pPr>
        <w:rPr>
          <w:lang w:val="uk-UA"/>
        </w:rPr>
      </w:pPr>
    </w:p>
    <w:p w:rsidR="00817BED" w:rsidRDefault="00817BED">
      <w:pPr>
        <w:rPr>
          <w:lang w:val="uk-UA"/>
        </w:rPr>
      </w:pPr>
    </w:p>
    <w:p w:rsidR="00B903BD" w:rsidRDefault="002D2E19">
      <w:pPr>
        <w:rPr>
          <w:lang w:val="uk-UA"/>
        </w:rPr>
      </w:pPr>
      <w:bookmarkStart w:id="0" w:name="_GoBack"/>
      <w:bookmarkEnd w:id="0"/>
      <w:r>
        <w:rPr>
          <w:lang w:val="uk-UA"/>
        </w:rPr>
        <w:t>Задача. Розробити гру «Вгадай число». Двоє гравців записують свої варіанти. Виграє той, у кого число ближче до загаданого комп’ютером. Підраховувати кількість перемог кожного гравця.</w:t>
      </w:r>
    </w:p>
    <w:tbl>
      <w:tblPr>
        <w:tblW w:w="0" w:type="auto"/>
        <w:tblInd w:w="-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0"/>
      </w:tblGrid>
      <w:tr w:rsidR="002D2E19" w:rsidTr="002D2E19">
        <w:trPr>
          <w:trHeight w:val="2331"/>
        </w:trPr>
        <w:tc>
          <w:tcPr>
            <w:tcW w:w="9540" w:type="dxa"/>
          </w:tcPr>
          <w:p w:rsidR="002D2E19" w:rsidRDefault="002D2E19" w:rsidP="002D2E19">
            <w:pPr>
              <w:ind w:left="184"/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79FD845" wp14:editId="2A38B785">
                  <wp:extent cx="5801995" cy="1339215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1995" cy="133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2E19" w:rsidRDefault="002D2E19" w:rsidP="002D2E19">
      <w:pPr>
        <w:rPr>
          <w:lang w:val="uk-UA"/>
        </w:rPr>
      </w:pPr>
    </w:p>
    <w:p w:rsidR="002D2E19" w:rsidRDefault="002D2E19" w:rsidP="002D2E19">
      <w:pPr>
        <w:rPr>
          <w:lang w:val="uk-UA"/>
        </w:rPr>
      </w:pPr>
      <w:r>
        <w:rPr>
          <w:lang w:val="uk-UA"/>
        </w:rPr>
        <w:t>Задача. Розробити кредитний калькулятор як окремий клас.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65"/>
      </w:tblGrid>
      <w:tr w:rsidR="002D2E19" w:rsidTr="001C4104">
        <w:tc>
          <w:tcPr>
            <w:tcW w:w="3114" w:type="dxa"/>
          </w:tcPr>
          <w:p w:rsidR="002D2E19" w:rsidRDefault="002D2E19" w:rsidP="002D2E19">
            <w:pPr>
              <w:rPr>
                <w:lang w:val="uk-UA"/>
              </w:rPr>
            </w:pPr>
            <w:r>
              <w:rPr>
                <w:lang w:val="uk-UA"/>
              </w:rPr>
              <w:t>Поля</w:t>
            </w:r>
          </w:p>
        </w:tc>
        <w:tc>
          <w:tcPr>
            <w:tcW w:w="6565" w:type="dxa"/>
          </w:tcPr>
          <w:p w:rsidR="002D2E19" w:rsidRDefault="002D2E19" w:rsidP="002D2E19">
            <w:pPr>
              <w:rPr>
                <w:lang w:val="uk-UA"/>
              </w:rPr>
            </w:pPr>
            <w:r>
              <w:rPr>
                <w:lang w:val="uk-UA"/>
              </w:rPr>
              <w:t>Відсоток за використання кредитних коштів</w:t>
            </w:r>
          </w:p>
          <w:p w:rsidR="002D2E19" w:rsidRDefault="002D2E19" w:rsidP="002D2E19">
            <w:pPr>
              <w:rPr>
                <w:lang w:val="uk-UA"/>
              </w:rPr>
            </w:pPr>
            <w:r>
              <w:rPr>
                <w:lang w:val="uk-UA"/>
              </w:rPr>
              <w:t>Мінімальний строк кредиту (у місяцях)</w:t>
            </w:r>
          </w:p>
          <w:p w:rsidR="002D2E19" w:rsidRDefault="002D2E19" w:rsidP="002D2E19">
            <w:pPr>
              <w:rPr>
                <w:lang w:val="uk-UA"/>
              </w:rPr>
            </w:pPr>
            <w:r>
              <w:rPr>
                <w:lang w:val="uk-UA"/>
              </w:rPr>
              <w:t>Максимальний строк</w:t>
            </w:r>
          </w:p>
        </w:tc>
      </w:tr>
      <w:tr w:rsidR="002D2E19" w:rsidTr="001C4104">
        <w:tc>
          <w:tcPr>
            <w:tcW w:w="3114" w:type="dxa"/>
          </w:tcPr>
          <w:p w:rsidR="002D2E19" w:rsidRDefault="002D2E19" w:rsidP="002D2E19">
            <w:pPr>
              <w:rPr>
                <w:lang w:val="uk-UA"/>
              </w:rPr>
            </w:pPr>
            <w:r>
              <w:rPr>
                <w:lang w:val="uk-UA"/>
              </w:rPr>
              <w:t>Методи</w:t>
            </w:r>
          </w:p>
        </w:tc>
        <w:tc>
          <w:tcPr>
            <w:tcW w:w="6565" w:type="dxa"/>
          </w:tcPr>
          <w:p w:rsidR="002D2E19" w:rsidRDefault="001C4104" w:rsidP="002D2E19">
            <w:pPr>
              <w:rPr>
                <w:lang w:val="uk-UA"/>
              </w:rPr>
            </w:pPr>
            <w:r>
              <w:rPr>
                <w:lang w:val="uk-UA"/>
              </w:rPr>
              <w:t>Підрахунок кількості виплачених коштів щомісяця</w:t>
            </w:r>
          </w:p>
          <w:p w:rsidR="001C4104" w:rsidRDefault="001C4104" w:rsidP="002D2E19">
            <w:pPr>
              <w:rPr>
                <w:lang w:val="uk-UA"/>
              </w:rPr>
            </w:pPr>
            <w:r>
              <w:rPr>
                <w:lang w:val="uk-UA"/>
              </w:rPr>
              <w:t>Підрахунок загальної кількості переплати</w:t>
            </w:r>
          </w:p>
        </w:tc>
      </w:tr>
    </w:tbl>
    <w:p w:rsidR="002D2E19" w:rsidRDefault="002D2E19" w:rsidP="002D2E19">
      <w:pPr>
        <w:rPr>
          <w:lang w:val="uk-UA"/>
        </w:rPr>
      </w:pPr>
    </w:p>
    <w:p w:rsidR="005B33CA" w:rsidRDefault="005B33CA" w:rsidP="002D2E19">
      <w:pPr>
        <w:rPr>
          <w:lang w:val="uk-UA"/>
        </w:rPr>
      </w:pPr>
      <w:r>
        <w:rPr>
          <w:noProof/>
        </w:rPr>
        <w:drawing>
          <wp:inline distT="0" distB="0" distL="0" distR="0" wp14:anchorId="43B268B8" wp14:editId="71ABAB30">
            <wp:extent cx="26955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19" w:rsidRDefault="002D2E19" w:rsidP="002D2E19">
      <w:pPr>
        <w:rPr>
          <w:lang w:val="uk-UA"/>
        </w:rPr>
      </w:pPr>
    </w:p>
    <w:p w:rsidR="002D2E19" w:rsidRDefault="002D2E19" w:rsidP="002D2E19">
      <w:pPr>
        <w:rPr>
          <w:lang w:val="uk-UA"/>
        </w:rPr>
      </w:pPr>
    </w:p>
    <w:p w:rsidR="002D2E19" w:rsidRPr="002D2E19" w:rsidRDefault="002D2E19" w:rsidP="002D2E19">
      <w:pPr>
        <w:rPr>
          <w:lang w:val="uk-UA"/>
        </w:rPr>
      </w:pPr>
    </w:p>
    <w:sectPr w:rsidR="002D2E19" w:rsidRPr="002D2E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1149A"/>
    <w:multiLevelType w:val="hybridMultilevel"/>
    <w:tmpl w:val="17A21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08"/>
    <w:rsid w:val="001C4104"/>
    <w:rsid w:val="002D2E19"/>
    <w:rsid w:val="003A067A"/>
    <w:rsid w:val="003A5F08"/>
    <w:rsid w:val="005B33CA"/>
    <w:rsid w:val="00817BED"/>
    <w:rsid w:val="00B9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92D8"/>
  <w15:chartTrackingRefBased/>
  <w15:docId w15:val="{BEBE1286-EA9C-4633-AA25-09DA5F84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2019-04-18T19:24:00Z</dcterms:created>
  <dcterms:modified xsi:type="dcterms:W3CDTF">2019-04-18T19:39:00Z</dcterms:modified>
</cp:coreProperties>
</file>