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A3" w:rsidRPr="001A46A3" w:rsidRDefault="001A46A3" w:rsidP="001A4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>Instruksi</w:t>
      </w:r>
      <w:proofErr w:type="spellEnd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:rsidR="001A46A3" w:rsidRPr="001A46A3" w:rsidRDefault="001A46A3" w:rsidP="001A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Buatlah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skema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relasional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menggunakan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RelaX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Skema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data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didalamnya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harus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sesuai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gambar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sudah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diberikan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.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Lalu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kerjakan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Soal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Latihan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Algebra di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bawah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! </w:t>
      </w:r>
    </w:p>
    <w:p w:rsidR="001A46A3" w:rsidRPr="001A46A3" w:rsidRDefault="001A46A3" w:rsidP="001A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Latihan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dikerjakan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secara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individu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dikumpulkan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di </w:t>
      </w:r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>Teams</w:t>
      </w:r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pada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 xml:space="preserve">Assignment </w:t>
      </w:r>
      <w:proofErr w:type="spellStart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>Latihan</w:t>
      </w:r>
      <w:proofErr w:type="spellEnd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 xml:space="preserve"> Algebra (</w:t>
      </w:r>
      <w:proofErr w:type="spellStart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>Minggu</w:t>
      </w:r>
      <w:proofErr w:type="spellEnd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 xml:space="preserve"> ke-4)</w:t>
      </w:r>
      <w:r w:rsidRPr="001A46A3">
        <w:rPr>
          <w:rFonts w:ascii="Segoe UI" w:eastAsia="Times New Roman" w:hAnsi="Segoe UI" w:cs="Segoe UI"/>
          <w:sz w:val="21"/>
          <w:szCs w:val="21"/>
        </w:rPr>
        <w:t xml:space="preserve">. </w:t>
      </w:r>
    </w:p>
    <w:p w:rsidR="001A46A3" w:rsidRPr="001A46A3" w:rsidRDefault="001A46A3" w:rsidP="001A46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Waktu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pengumpulan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jawaban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sampai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hari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ini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pukul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23.59 WIB. </w:t>
      </w:r>
    </w:p>
    <w:p w:rsidR="001A46A3" w:rsidRPr="001A46A3" w:rsidRDefault="001A46A3" w:rsidP="001A46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A46A3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>Soal</w:t>
      </w:r>
      <w:proofErr w:type="spellEnd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>Latihan</w:t>
      </w:r>
      <w:proofErr w:type="spellEnd"/>
      <w:r w:rsidRPr="001A46A3">
        <w:rPr>
          <w:rFonts w:ascii="Segoe UI" w:eastAsia="Times New Roman" w:hAnsi="Segoe UI" w:cs="Segoe UI"/>
          <w:b/>
          <w:bCs/>
          <w:sz w:val="21"/>
          <w:szCs w:val="21"/>
        </w:rPr>
        <w:t xml:space="preserve"> Algebra:</w:t>
      </w:r>
    </w:p>
    <w:p w:rsidR="001A46A3" w:rsidRPr="001A46A3" w:rsidRDefault="001A46A3" w:rsidP="001A46A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Dapatkan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pelanggan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mempunyai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nomor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rekening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cabang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“Jakarta”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“Bogor</w:t>
      </w:r>
      <w:proofErr w:type="gramStart"/>
      <w:r w:rsidRPr="001A46A3">
        <w:rPr>
          <w:rFonts w:ascii="Segoe UI" w:eastAsia="Times New Roman" w:hAnsi="Segoe UI" w:cs="Segoe UI"/>
          <w:sz w:val="21"/>
          <w:szCs w:val="21"/>
        </w:rPr>
        <w:t>” !</w:t>
      </w:r>
      <w:proofErr w:type="gramEnd"/>
      <w:r w:rsidRPr="001A46A3">
        <w:rPr>
          <w:rFonts w:ascii="Segoe UI" w:eastAsia="Times New Roman" w:hAnsi="Segoe UI" w:cs="Segoe UI"/>
          <w:sz w:val="21"/>
          <w:szCs w:val="21"/>
        </w:rPr>
        <w:br/>
        <w:t xml:space="preserve">2.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Dapatkan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pelanggan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mempunyai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rekening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cabang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proofErr w:type="gramStart"/>
      <w:r w:rsidRPr="001A46A3">
        <w:rPr>
          <w:rFonts w:ascii="Segoe UI" w:eastAsia="Times New Roman" w:hAnsi="Segoe UI" w:cs="Segoe UI"/>
          <w:sz w:val="21"/>
          <w:szCs w:val="21"/>
        </w:rPr>
        <w:t>kota</w:t>
      </w:r>
      <w:proofErr w:type="spellEnd"/>
      <w:proofErr w:type="gramEnd"/>
      <w:r w:rsidRPr="001A46A3">
        <w:rPr>
          <w:rFonts w:ascii="Segoe UI" w:eastAsia="Times New Roman" w:hAnsi="Segoe UI" w:cs="Segoe UI"/>
          <w:sz w:val="21"/>
          <w:szCs w:val="21"/>
        </w:rPr>
        <w:t xml:space="preserve"> “Jakarta”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tetapi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tidak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di “Bogor”</w:t>
      </w:r>
      <w:r w:rsidRPr="001A46A3">
        <w:rPr>
          <w:rFonts w:ascii="Segoe UI" w:eastAsia="Times New Roman" w:hAnsi="Segoe UI" w:cs="Segoe UI"/>
          <w:sz w:val="21"/>
          <w:szCs w:val="21"/>
        </w:rPr>
        <w:br/>
        <w:t xml:space="preserve">3.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Dapatkan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pelanggan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mempunyai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nomor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rekening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cabang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“Jakarta”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atau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“Bogor</w:t>
      </w:r>
      <w:proofErr w:type="gramStart"/>
      <w:r w:rsidRPr="001A46A3">
        <w:rPr>
          <w:rFonts w:ascii="Segoe UI" w:eastAsia="Times New Roman" w:hAnsi="Segoe UI" w:cs="Segoe UI"/>
          <w:sz w:val="21"/>
          <w:szCs w:val="21"/>
        </w:rPr>
        <w:t>” !</w:t>
      </w:r>
      <w:proofErr w:type="gramEnd"/>
      <w:r w:rsidRPr="001A46A3">
        <w:rPr>
          <w:rFonts w:ascii="Segoe UI" w:eastAsia="Times New Roman" w:hAnsi="Segoe UI" w:cs="Segoe UI"/>
          <w:sz w:val="21"/>
          <w:szCs w:val="21"/>
        </w:rPr>
        <w:br/>
        <w:t xml:space="preserve">4.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Dapatkan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pelanggan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mempunyai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nomor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rekening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cabang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"Jakarta"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"Bandung"!</w:t>
      </w:r>
      <w:r w:rsidRPr="001A46A3">
        <w:rPr>
          <w:rFonts w:ascii="Segoe UI" w:eastAsia="Times New Roman" w:hAnsi="Segoe UI" w:cs="Segoe UI"/>
          <w:sz w:val="21"/>
          <w:szCs w:val="21"/>
        </w:rPr>
        <w:br/>
        <w:t xml:space="preserve">5.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Dapatkan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semua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pelanggan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mempunyai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rekening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disemua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cabang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terletak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di </w:t>
      </w:r>
      <w:proofErr w:type="spellStart"/>
      <w:proofErr w:type="gramStart"/>
      <w:r w:rsidRPr="001A46A3">
        <w:rPr>
          <w:rFonts w:ascii="Segoe UI" w:eastAsia="Times New Roman" w:hAnsi="Segoe UI" w:cs="Segoe UI"/>
          <w:sz w:val="21"/>
          <w:szCs w:val="21"/>
        </w:rPr>
        <w:t>kota</w:t>
      </w:r>
      <w:proofErr w:type="spellEnd"/>
      <w:proofErr w:type="gramEnd"/>
      <w:r w:rsidRPr="001A46A3">
        <w:rPr>
          <w:rFonts w:ascii="Segoe UI" w:eastAsia="Times New Roman" w:hAnsi="Segoe UI" w:cs="Segoe UI"/>
          <w:sz w:val="21"/>
          <w:szCs w:val="21"/>
        </w:rPr>
        <w:t xml:space="preserve"> "Jakarta"!</w:t>
      </w:r>
      <w:r w:rsidRPr="001A46A3">
        <w:rPr>
          <w:rFonts w:ascii="Segoe UI" w:eastAsia="Times New Roman" w:hAnsi="Segoe UI" w:cs="Segoe UI"/>
          <w:sz w:val="21"/>
          <w:szCs w:val="21"/>
        </w:rPr>
        <w:br/>
        <w:t xml:space="preserve">6.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Dapatkan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pelanggan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yang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mempunyai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simpanan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dengan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saldo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1A46A3">
        <w:rPr>
          <w:rFonts w:ascii="Segoe UI" w:eastAsia="Times New Roman" w:hAnsi="Segoe UI" w:cs="Segoe UI"/>
          <w:sz w:val="21"/>
          <w:szCs w:val="21"/>
        </w:rPr>
        <w:t>terbesar</w:t>
      </w:r>
      <w:proofErr w:type="spellEnd"/>
      <w:r w:rsidRPr="001A46A3">
        <w:rPr>
          <w:rFonts w:ascii="Segoe UI" w:eastAsia="Times New Roman" w:hAnsi="Segoe UI" w:cs="Segoe UI"/>
          <w:sz w:val="21"/>
          <w:szCs w:val="21"/>
        </w:rPr>
        <w:t>!</w:t>
      </w:r>
    </w:p>
    <w:p w:rsid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noProof/>
          <w:sz w:val="21"/>
          <w:szCs w:val="21"/>
        </w:rPr>
      </w:pPr>
    </w:p>
    <w:p w:rsidR="001A46A3" w:rsidRDefault="001A46A3" w:rsidP="001A46A3">
      <w:pPr>
        <w:pStyle w:val="ListParagraph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  <w:r w:rsidRPr="001A46A3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3246814" cy="2435839"/>
            <wp:effectExtent l="0" t="0" r="0" b="3175"/>
            <wp:docPr id="2" name="Picture 2" descr="C:\Users\Hp\Downloads\Relasi Algebr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wnloads\Relasi Algebra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509" cy="243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6A3" w:rsidRDefault="001A46A3" w:rsidP="001A46A3">
      <w:pPr>
        <w:pStyle w:val="ListParagraph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1"/>
          <w:szCs w:val="21"/>
        </w:rPr>
      </w:pPr>
    </w:p>
    <w:p w:rsid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id-ID"/>
        </w:rPr>
      </w:pPr>
      <w:r>
        <w:rPr>
          <w:rFonts w:ascii="Segoe UI" w:eastAsia="Times New Roman" w:hAnsi="Segoe UI" w:cs="Segoe UI"/>
          <w:sz w:val="21"/>
          <w:szCs w:val="21"/>
          <w:lang w:val="id-ID"/>
        </w:rPr>
        <w:t>Jawaban :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b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b/>
          <w:sz w:val="21"/>
          <w:szCs w:val="21"/>
          <w:lang w:val="id-ID"/>
        </w:rPr>
        <w:t xml:space="preserve">Data Set 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group: Exercise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Bank = {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Id_Bank:string, Nama_Bank:string, AlamatBank_Kt:string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'Bank-1', 'BRI Rasun', 'Jakarta'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'Bank-2', 'BRI Dago', 'Bandung'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'Bank-3', 'BRI Salak', 'Bogor'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lastRenderedPageBreak/>
        <w:t>'Bank-4', 'BRI Kota', 'Jakarta'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}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Rekening = {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Id_Rekng:string, Saldo:number, Id_Plg:string, Id_Bank:string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'Rek-1', 30000000, 'Plg-2', 'Bank-1'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'Rek-2', 23000000, 'Plg-2', 'Bank-2'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'Rek-3', 83000000, 'Plg-1', 'Bank-1'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'Rek-4', 17000000, 'Plg-1', 'Bank-4'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'Rek-5', 53000000, 'Plg-3', 'Bank-3'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'Rek-6', 37000000, 'Plg-2', 'Bank-4'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}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Pelanggan = {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Id_Plg:string, Nama_Plg:string, AlmtPlg_Jl:string, AlmtPlg_Kt:string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Plg-1, Amir, Cilandak, Jakarta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Plg-2, Muntu, Cilandak, Jakarta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Plg-3, Tuti, 'Buah Batu', Bandung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}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val="id-ID"/>
        </w:rPr>
      </w:pP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21"/>
          <w:szCs w:val="21"/>
          <w:lang w:val="id-ID"/>
        </w:rPr>
      </w:pPr>
      <w:r w:rsidRPr="001A46A3">
        <w:rPr>
          <w:rFonts w:ascii="Segoe UI" w:eastAsia="Times New Roman" w:hAnsi="Segoe UI" w:cs="Segoe UI"/>
          <w:b/>
          <w:sz w:val="21"/>
          <w:szCs w:val="21"/>
          <w:lang w:val="id-ID"/>
        </w:rPr>
        <w:t>Algebra Relational</w:t>
      </w:r>
    </w:p>
    <w:p w:rsid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id-ID"/>
        </w:rPr>
      </w:pP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-</w:t>
      </w:r>
      <w:r>
        <w:rPr>
          <w:rFonts w:ascii="SimSun" w:eastAsia="SimSun" w:hAnsi="SimSun" w:cs="Segoe UI"/>
          <w:sz w:val="21"/>
          <w:szCs w:val="21"/>
          <w:lang w:val="id-ID"/>
        </w:rPr>
        <w:t>-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1</w:t>
      </w:r>
    </w:p>
    <w:p w:rsid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(π Rekening.Id_Plg (σ Bank.AlmtBnk_Kt='Jakarta' (Rekening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Bank)) ∩ π Rekening.Id_Plg (σ Bank.AlmtBnk_Kt='Bogor' (Rekening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Bank)))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Pelanggan</w:t>
      </w:r>
    </w:p>
    <w:p w:rsid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5E40B077" wp14:editId="27FED97F">
            <wp:extent cx="2753354" cy="2397419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289" cy="24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8D" w:rsidRPr="001A46A3" w:rsidRDefault="00856D8D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3221F284" wp14:editId="4974B416">
            <wp:extent cx="2620010" cy="11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295" cy="1200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lastRenderedPageBreak/>
        <w:t>-- 2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(π Rekening.Id_Plg (σ Bank.AlmtBnk_Kt='Jakarta' (Rekening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Bank)) - π Rekening.Id_Plg (σ Bank.AlmtBnk_Kt='Bogor' (Rekening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Bank)))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Pelanggan</w:t>
      </w:r>
    </w:p>
    <w:p w:rsidR="001A46A3" w:rsidRDefault="00856D8D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6A8F59BD" wp14:editId="60F87A5C">
            <wp:extent cx="2773936" cy="247816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801" cy="248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8D" w:rsidRPr="001A46A3" w:rsidRDefault="00856D8D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512EF63D" wp14:editId="648F07AC">
            <wp:extent cx="2412787" cy="1352295"/>
            <wp:effectExtent l="0" t="0" r="698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9617" cy="136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>-- 3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(π Rekening.Id_Plg (σ Bank.AlmtBnk_Kt='Jakarta' </w:t>
      </w:r>
      <w:r w:rsidRPr="001A46A3">
        <w:rPr>
          <w:rFonts w:ascii="SimSun" w:eastAsia="SimSun" w:hAnsi="SimSun" w:cs="Cambria Math"/>
          <w:sz w:val="21"/>
          <w:szCs w:val="21"/>
          <w:lang w:val="id-ID"/>
        </w:rPr>
        <w:t>∨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Bank.AlmtBnk_Kt='Bogor' (Rekening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Bank)))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Pelanggan</w:t>
      </w:r>
    </w:p>
    <w:p w:rsidR="001A46A3" w:rsidRDefault="00856D8D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54039B92" wp14:editId="60CE0079">
            <wp:extent cx="2362427" cy="19101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529" cy="19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8D" w:rsidRPr="001A46A3" w:rsidRDefault="00856D8D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6458D38B" wp14:editId="2C1A1CDA">
            <wp:extent cx="2265744" cy="1267865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037" cy="128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lastRenderedPageBreak/>
        <w:t>-- 4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(π Rekening.Id_Plg (σ Bank.AlmtBnk_Kt='Jakarta' (Rekening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Bank)) ∩ π Rekening.Id_Plg (σ Bank.AlmtBnk_Kt='Bandung' (Rekening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Bank))) </w:t>
      </w:r>
      <w:r w:rsidRPr="001A46A3">
        <w:rPr>
          <w:rFonts w:ascii="Cambria Math" w:eastAsia="SimSun" w:hAnsi="Cambria Math" w:cs="Cambria Math"/>
          <w:sz w:val="21"/>
          <w:szCs w:val="21"/>
          <w:lang w:val="id-ID"/>
        </w:rPr>
        <w:t>⨝</w:t>
      </w:r>
      <w:r w:rsidRPr="001A46A3">
        <w:rPr>
          <w:rFonts w:ascii="SimSun" w:eastAsia="SimSun" w:hAnsi="SimSun" w:cs="Segoe UI"/>
          <w:sz w:val="21"/>
          <w:szCs w:val="21"/>
          <w:lang w:val="id-ID"/>
        </w:rPr>
        <w:t xml:space="preserve"> Pelanggan</w:t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</w:p>
    <w:p w:rsidR="001A46A3" w:rsidRPr="001A46A3" w:rsidRDefault="00856D8D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563F09E9" wp14:editId="1E3A7EBF">
            <wp:extent cx="2601928" cy="232826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175" cy="233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3" w:rsidRPr="001A46A3" w:rsidRDefault="00856D8D" w:rsidP="00856D8D">
      <w:pPr>
        <w:spacing w:before="100" w:beforeAutospacing="1" w:after="100" w:afterAutospacing="1" w:line="240" w:lineRule="auto"/>
        <w:ind w:firstLine="720"/>
        <w:rPr>
          <w:rFonts w:ascii="SimSun" w:eastAsia="SimSun" w:hAnsi="SimSun" w:cs="Segoe UI"/>
          <w:sz w:val="21"/>
          <w:szCs w:val="21"/>
          <w:lang w:val="id-ID"/>
        </w:rPr>
      </w:pPr>
      <w:r>
        <w:rPr>
          <w:noProof/>
        </w:rPr>
        <w:drawing>
          <wp:inline distT="0" distB="0" distL="0" distR="0" wp14:anchorId="60F5515A" wp14:editId="4C3466E4">
            <wp:extent cx="2750884" cy="12646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6770" cy="126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A3" w:rsidRPr="001A46A3" w:rsidRDefault="001A46A3" w:rsidP="001A46A3">
      <w:pPr>
        <w:pStyle w:val="ListParagraph"/>
        <w:spacing w:before="100" w:beforeAutospacing="1" w:after="100" w:afterAutospacing="1" w:line="240" w:lineRule="auto"/>
        <w:rPr>
          <w:rFonts w:ascii="SimSun" w:eastAsia="SimSun" w:hAnsi="SimSun" w:cs="Segoe UI"/>
          <w:sz w:val="21"/>
          <w:szCs w:val="21"/>
          <w:lang w:val="id-ID"/>
        </w:rPr>
      </w:pPr>
    </w:p>
    <w:p w:rsidR="00E50342" w:rsidRPr="00E50342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>-- 5</w:t>
      </w:r>
    </w:p>
    <w:p w:rsidR="00E50342" w:rsidRPr="00E50342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>jakarta_count = π city_count (σ Bank.AlmtBnk_Kt='Jakarta' (γ Bank.AlmtBnk_Kt; count(Bank.AlmtBnk_Kt)→city_count (Bank)))</w:t>
      </w:r>
    </w:p>
    <w:p w:rsidR="00E50342" w:rsidRPr="00E50342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 xml:space="preserve">bank_count = γ Rekening.Id_Plg; count(Bank.Id_Bank)→unique_id_bank ((σ Bank.AlmtBnk_Kt='Jakarta' (Bank)) </w:t>
      </w:r>
      <w:r w:rsidRPr="00E50342">
        <w:rPr>
          <w:rFonts w:ascii="Cambria Math" w:eastAsia="SimSun" w:hAnsi="Cambria Math" w:cs="Cambria Math"/>
          <w:lang w:val="id-ID"/>
        </w:rPr>
        <w:t>⨝</w:t>
      </w:r>
      <w:r w:rsidRPr="00E50342">
        <w:rPr>
          <w:rFonts w:ascii="SimSun" w:eastAsia="SimSun" w:hAnsi="SimSun"/>
          <w:lang w:val="id-ID"/>
        </w:rPr>
        <w:t xml:space="preserve"> Rekening)</w:t>
      </w:r>
    </w:p>
    <w:p w:rsidR="00B07CF3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 xml:space="preserve">π Rekening.Id_Plg (σ unique_id_bank=city_count (bank_count </w:t>
      </w:r>
      <w:r w:rsidRPr="00E50342">
        <w:rPr>
          <w:rFonts w:ascii="Cambria Math" w:eastAsia="SimSun" w:hAnsi="Cambria Math" w:cs="Cambria Math"/>
          <w:lang w:val="id-ID"/>
        </w:rPr>
        <w:t>⨯</w:t>
      </w:r>
      <w:r w:rsidRPr="00E50342">
        <w:rPr>
          <w:rFonts w:ascii="SimSun" w:eastAsia="SimSun" w:hAnsi="SimSun"/>
          <w:lang w:val="id-ID"/>
        </w:rPr>
        <w:t xml:space="preserve"> jakarta_count)) </w:t>
      </w:r>
      <w:r w:rsidRPr="00E50342">
        <w:rPr>
          <w:rFonts w:ascii="Cambria Math" w:eastAsia="SimSun" w:hAnsi="Cambria Math" w:cs="Cambria Math"/>
          <w:lang w:val="id-ID"/>
        </w:rPr>
        <w:t>⨝</w:t>
      </w:r>
      <w:r w:rsidRPr="00E50342">
        <w:rPr>
          <w:rFonts w:ascii="SimSun" w:eastAsia="SimSun" w:hAnsi="SimSun"/>
          <w:lang w:val="id-ID"/>
        </w:rPr>
        <w:t xml:space="preserve"> Pelanggan</w:t>
      </w:r>
    </w:p>
    <w:p w:rsidR="00E50342" w:rsidRDefault="00E50342" w:rsidP="00E50342">
      <w:pPr>
        <w:rPr>
          <w:rFonts w:ascii="SimSun" w:eastAsia="SimSun" w:hAnsi="SimSun"/>
          <w:lang w:val="id-ID"/>
        </w:rPr>
      </w:pPr>
    </w:p>
    <w:p w:rsidR="00E50342" w:rsidRDefault="00E50342" w:rsidP="00E50342">
      <w:pPr>
        <w:rPr>
          <w:rFonts w:ascii="SimSun" w:eastAsia="SimSun" w:hAnsi="SimSun"/>
          <w:lang w:val="id-ID"/>
        </w:rPr>
      </w:pPr>
      <w:r>
        <w:rPr>
          <w:noProof/>
        </w:rPr>
        <w:lastRenderedPageBreak/>
        <w:drawing>
          <wp:inline distT="0" distB="0" distL="0" distR="0" wp14:anchorId="3BF2F5E7" wp14:editId="637E6D85">
            <wp:extent cx="2197634" cy="1396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3919" cy="14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342" w:rsidRPr="00E50342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>-- 6</w:t>
      </w:r>
    </w:p>
    <w:p w:rsidR="00E50342" w:rsidRPr="00E50342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>RekSaldo1 = ρ Saldo→Saldo1 π Rekening.Saldo (Rekening)</w:t>
      </w:r>
    </w:p>
    <w:p w:rsidR="00E50342" w:rsidRPr="00E50342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>RekSaldo2 = ρ Saldo→Saldo2 π Rekening.Saldo (Rekening)</w:t>
      </w:r>
    </w:p>
    <w:p w:rsidR="00E50342" w:rsidRDefault="00E50342" w:rsidP="00E50342">
      <w:pPr>
        <w:rPr>
          <w:rFonts w:ascii="SimSun" w:eastAsia="SimSun" w:hAnsi="SimSun"/>
          <w:lang w:val="id-ID"/>
        </w:rPr>
      </w:pPr>
      <w:r w:rsidRPr="00E50342">
        <w:rPr>
          <w:rFonts w:ascii="SimSun" w:eastAsia="SimSun" w:hAnsi="SimSun"/>
          <w:lang w:val="id-ID"/>
        </w:rPr>
        <w:t xml:space="preserve">π Rekening.Id_Plg ((π Rekening.Saldo (Rekening) - π Rekening.Saldo1 (σ Rekening.Saldo1&lt;Rekening.Saldo2 (RekSaldo1 x RekSaldo2))) </w:t>
      </w:r>
      <w:r w:rsidRPr="00E50342">
        <w:rPr>
          <w:rFonts w:ascii="Cambria Math" w:eastAsia="SimSun" w:hAnsi="Cambria Math" w:cs="Cambria Math"/>
          <w:lang w:val="id-ID"/>
        </w:rPr>
        <w:t>⨝</w:t>
      </w:r>
      <w:r w:rsidRPr="00E50342">
        <w:rPr>
          <w:rFonts w:ascii="SimSun" w:eastAsia="SimSun" w:hAnsi="SimSun"/>
          <w:lang w:val="id-ID"/>
        </w:rPr>
        <w:t xml:space="preserve"> Rekening) </w:t>
      </w:r>
      <w:r w:rsidRPr="00E50342">
        <w:rPr>
          <w:rFonts w:ascii="Cambria Math" w:eastAsia="SimSun" w:hAnsi="Cambria Math" w:cs="Cambria Math"/>
          <w:lang w:val="id-ID"/>
        </w:rPr>
        <w:t>⨝</w:t>
      </w:r>
      <w:r w:rsidRPr="00E50342">
        <w:rPr>
          <w:rFonts w:ascii="SimSun" w:eastAsia="SimSun" w:hAnsi="SimSun"/>
          <w:lang w:val="id-ID"/>
        </w:rPr>
        <w:t xml:space="preserve"> Pelanggan</w:t>
      </w:r>
    </w:p>
    <w:p w:rsidR="00E50342" w:rsidRPr="00E50342" w:rsidRDefault="00E50342" w:rsidP="00E50342">
      <w:pPr>
        <w:rPr>
          <w:rFonts w:ascii="SimSun" w:eastAsia="SimSun" w:hAnsi="SimSun"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7B5A1B2D" wp14:editId="1E9D7512">
            <wp:extent cx="2428155" cy="13808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382" cy="1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0342" w:rsidRPr="00E50342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DA5" w:rsidRDefault="00A04DA5" w:rsidP="001A46A3">
      <w:pPr>
        <w:spacing w:after="0" w:line="240" w:lineRule="auto"/>
      </w:pPr>
      <w:r>
        <w:separator/>
      </w:r>
    </w:p>
  </w:endnote>
  <w:endnote w:type="continuationSeparator" w:id="0">
    <w:p w:rsidR="00A04DA5" w:rsidRDefault="00A04DA5" w:rsidP="001A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DA5" w:rsidRDefault="00A04DA5" w:rsidP="001A46A3">
      <w:pPr>
        <w:spacing w:after="0" w:line="240" w:lineRule="auto"/>
      </w:pPr>
      <w:r>
        <w:separator/>
      </w:r>
    </w:p>
  </w:footnote>
  <w:footnote w:type="continuationSeparator" w:id="0">
    <w:p w:rsidR="00A04DA5" w:rsidRDefault="00A04DA5" w:rsidP="001A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6A3" w:rsidRDefault="001A46A3">
    <w:pPr>
      <w:pStyle w:val="Header"/>
      <w:rPr>
        <w:lang w:val="id-ID"/>
      </w:rPr>
    </w:pPr>
    <w:r>
      <w:rPr>
        <w:lang w:val="id-ID"/>
      </w:rPr>
      <w:t>Nama : Linda Damayanti</w:t>
    </w:r>
  </w:p>
  <w:p w:rsidR="001A46A3" w:rsidRDefault="001A46A3">
    <w:pPr>
      <w:pStyle w:val="Header"/>
      <w:rPr>
        <w:lang w:val="id-ID"/>
      </w:rPr>
    </w:pPr>
    <w:r>
      <w:rPr>
        <w:lang w:val="id-ID"/>
      </w:rPr>
      <w:t>NIM : 191524017</w:t>
    </w:r>
  </w:p>
  <w:p w:rsidR="001A46A3" w:rsidRPr="001A46A3" w:rsidRDefault="001A46A3">
    <w:pPr>
      <w:pStyle w:val="Header"/>
      <w:rPr>
        <w:lang w:val="id-ID"/>
      </w:rPr>
    </w:pPr>
    <w:r>
      <w:rPr>
        <w:lang w:val="id-ID"/>
      </w:rPr>
      <w:t>D4 Teknik Informatika 2A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90209"/>
    <w:multiLevelType w:val="hybridMultilevel"/>
    <w:tmpl w:val="14FC7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AB325D"/>
    <w:multiLevelType w:val="multilevel"/>
    <w:tmpl w:val="5FC8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A3"/>
    <w:rsid w:val="001A46A3"/>
    <w:rsid w:val="00856D8D"/>
    <w:rsid w:val="00A04DA5"/>
    <w:rsid w:val="00B07CF3"/>
    <w:rsid w:val="00E5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2CAEB-B606-4A2A-8364-1E09461D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46A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A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A3"/>
  </w:style>
  <w:style w:type="paragraph" w:styleId="Footer">
    <w:name w:val="footer"/>
    <w:basedOn w:val="Normal"/>
    <w:link w:val="FooterChar"/>
    <w:uiPriority w:val="99"/>
    <w:unhideWhenUsed/>
    <w:rsid w:val="001A4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A3"/>
  </w:style>
  <w:style w:type="paragraph" w:styleId="ListParagraph">
    <w:name w:val="List Paragraph"/>
    <w:basedOn w:val="Normal"/>
    <w:uiPriority w:val="34"/>
    <w:qFormat/>
    <w:rsid w:val="001A4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Damayanti</dc:creator>
  <cp:keywords/>
  <dc:description/>
  <cp:lastModifiedBy>Linda Damayanti</cp:lastModifiedBy>
  <cp:revision>2</cp:revision>
  <dcterms:created xsi:type="dcterms:W3CDTF">2020-10-20T10:40:00Z</dcterms:created>
  <dcterms:modified xsi:type="dcterms:W3CDTF">2020-10-20T13:45:00Z</dcterms:modified>
</cp:coreProperties>
</file>