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BF698" w14:textId="77777777" w:rsidR="00142A1A" w:rsidRDefault="00142A1A" w:rsidP="00142A1A">
      <w:pPr>
        <w:rPr>
          <w:rFonts w:ascii="Cambria" w:hAnsi="Cambria"/>
        </w:rPr>
      </w:pPr>
      <w:r>
        <w:rPr>
          <w:rFonts w:ascii="Cambria" w:hAnsi="Cambria"/>
        </w:rPr>
        <w:t>Lembar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3119"/>
      </w:tblGrid>
      <w:tr w:rsidR="00142A1A" w14:paraId="573C54E7" w14:textId="77777777" w:rsidTr="00231C27">
        <w:tc>
          <w:tcPr>
            <w:tcW w:w="2122" w:type="dxa"/>
          </w:tcPr>
          <w:p w14:paraId="73EFE9A0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3" w:type="dxa"/>
          </w:tcPr>
          <w:p w14:paraId="55E2991B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711895EB" w14:textId="77777777" w:rsidR="00142A1A" w:rsidRPr="001F4BDD" w:rsidRDefault="00142A1A" w:rsidP="00231C2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Muhammad Hargi </w:t>
            </w:r>
            <w:proofErr w:type="spellStart"/>
            <w:r>
              <w:rPr>
                <w:rFonts w:ascii="Cambria" w:hAnsi="Cambria"/>
                <w:lang w:val="en-US"/>
              </w:rPr>
              <w:t>Muttaqin</w:t>
            </w:r>
            <w:proofErr w:type="spellEnd"/>
          </w:p>
        </w:tc>
      </w:tr>
      <w:tr w:rsidR="00142A1A" w14:paraId="05EB2B0A" w14:textId="77777777" w:rsidTr="00231C27">
        <w:tc>
          <w:tcPr>
            <w:tcW w:w="2122" w:type="dxa"/>
          </w:tcPr>
          <w:p w14:paraId="4091F790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  <w:tc>
          <w:tcPr>
            <w:tcW w:w="283" w:type="dxa"/>
          </w:tcPr>
          <w:p w14:paraId="3AD31A64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4FA84851" w14:textId="77777777" w:rsidR="00142A1A" w:rsidRPr="001F4BDD" w:rsidRDefault="00142A1A" w:rsidP="00231C2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191524027</w:t>
            </w:r>
          </w:p>
        </w:tc>
      </w:tr>
      <w:tr w:rsidR="00142A1A" w14:paraId="3A2CDEA0" w14:textId="77777777" w:rsidTr="00231C27">
        <w:tc>
          <w:tcPr>
            <w:tcW w:w="2122" w:type="dxa"/>
          </w:tcPr>
          <w:p w14:paraId="29DEC96B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Kelas</w:t>
            </w:r>
          </w:p>
        </w:tc>
        <w:tc>
          <w:tcPr>
            <w:tcW w:w="283" w:type="dxa"/>
          </w:tcPr>
          <w:p w14:paraId="62E1DCD8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DE2358B" w14:textId="77777777" w:rsidR="00142A1A" w:rsidRPr="001F4BDD" w:rsidRDefault="00142A1A" w:rsidP="00231C2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D4-2A</w:t>
            </w:r>
          </w:p>
        </w:tc>
      </w:tr>
    </w:tbl>
    <w:p w14:paraId="0546F0B5" w14:textId="77777777" w:rsidR="00142A1A" w:rsidRDefault="00142A1A" w:rsidP="00142A1A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7745"/>
      </w:tblGrid>
      <w:tr w:rsidR="00142A1A" w14:paraId="4906B1FE" w14:textId="77777777" w:rsidTr="005C2484">
        <w:tc>
          <w:tcPr>
            <w:tcW w:w="676" w:type="dxa"/>
          </w:tcPr>
          <w:p w14:paraId="0D8CF3C3" w14:textId="77777777" w:rsidR="00142A1A" w:rsidRDefault="00142A1A" w:rsidP="00231C2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No.</w:t>
            </w:r>
          </w:p>
        </w:tc>
        <w:tc>
          <w:tcPr>
            <w:tcW w:w="7745" w:type="dxa"/>
          </w:tcPr>
          <w:p w14:paraId="31273AC7" w14:textId="77777777" w:rsidR="00142A1A" w:rsidRDefault="00142A1A" w:rsidP="00231C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Jawaban</w:t>
            </w:r>
          </w:p>
        </w:tc>
      </w:tr>
      <w:tr w:rsidR="00142A1A" w14:paraId="48CCECAE" w14:textId="77777777" w:rsidTr="005C2484">
        <w:tc>
          <w:tcPr>
            <w:tcW w:w="676" w:type="dxa"/>
          </w:tcPr>
          <w:p w14:paraId="20E744FA" w14:textId="77777777" w:rsidR="00142A1A" w:rsidRDefault="00142A1A" w:rsidP="00231C2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745" w:type="dxa"/>
          </w:tcPr>
          <w:p w14:paraId="321B220B" w14:textId="1F1FE606" w:rsidR="00142A1A" w:rsidRDefault="00142A1A" w:rsidP="00142A1A">
            <w:pPr>
              <w:pStyle w:val="Default"/>
              <w:rPr>
                <w:color w:val="auto"/>
              </w:rPr>
            </w:pPr>
            <w:r w:rsidRPr="00142A1A">
              <w:rPr>
                <w:color w:val="auto"/>
              </w:rPr>
              <w:t>y’’ –3y’-4y = 3x</w:t>
            </w:r>
            <w:r>
              <w:rPr>
                <w:color w:val="auto"/>
                <w:vertAlign w:val="superscript"/>
              </w:rPr>
              <w:t>2</w:t>
            </w:r>
            <w:r w:rsidRPr="00142A1A">
              <w:rPr>
                <w:color w:val="auto"/>
              </w:rPr>
              <w:t>+2</w:t>
            </w:r>
          </w:p>
          <w:p w14:paraId="57AC6830" w14:textId="77777777" w:rsidR="008B7E56" w:rsidRDefault="008B7E56" w:rsidP="008B7E56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0C25E111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243804AC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1417F681" w14:textId="77777777" w:rsidR="008B7E56" w:rsidRPr="00DC47BA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7658794B" w14:textId="6E6E111E" w:rsidR="008B16EB" w:rsidRPr="008B16EB" w:rsidRDefault="008B7E56" w:rsidP="008B16EB">
            <w:pPr>
              <w:pStyle w:val="Defaul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0F93B013" w14:textId="31E03A66" w:rsidR="008B16EB" w:rsidRDefault="008B16EB" w:rsidP="008B16EB">
            <w:pPr>
              <w:pStyle w:val="Defaul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Non </w:t>
            </w:r>
            <w:proofErr w:type="spellStart"/>
            <w:r>
              <w:rPr>
                <w:rFonts w:eastAsiaTheme="minorEastAsia"/>
              </w:rPr>
              <w:t>homogen</w:t>
            </w:r>
            <w:proofErr w:type="spellEnd"/>
          </w:p>
          <w:p w14:paraId="022D38A5" w14:textId="38B74916" w:rsidR="008B16EB" w:rsidRDefault="008B16EB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+2 </m:t>
              </m:r>
            </m:oMath>
            <w:r>
              <w:rPr>
                <w:rFonts w:ascii="Cambria Math" w:eastAsiaTheme="minorEastAsia" w:hAnsi="Cambria Math"/>
                <w:i/>
                <w:color w:val="auto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menggunakan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polynomial</w:t>
            </w:r>
          </w:p>
          <w:p w14:paraId="6A7BA4E9" w14:textId="2979732E" w:rsidR="00F86AB2" w:rsidRPr="0012468C" w:rsidRDefault="00F86AB2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Yp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</w:t>
            </w:r>
            <w:r w:rsidR="0012468C">
              <w:rPr>
                <w:rFonts w:ascii="Cambria Math" w:eastAsiaTheme="minorEastAsia" w:hAnsi="Cambria Math"/>
                <w:iCs/>
                <w:color w:val="auto"/>
              </w:rPr>
              <w:t>=</w:t>
            </w:r>
          </w:p>
          <w:p w14:paraId="63DD19B8" w14:textId="1B6D78D5" w:rsidR="0012468C" w:rsidRPr="00B04000" w:rsidRDefault="008B16EB" w:rsidP="00B04000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>
              <m:r>
                <w:rPr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aut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9x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8</m:t>
                  </m:r>
                </m:den>
              </m:f>
            </m:oMath>
            <w:r w:rsidR="00B04000">
              <w:rPr>
                <w:rFonts w:ascii="Cambria Math" w:eastAsiaTheme="minorEastAsia" w:hAnsi="Cambria Math"/>
                <w:iCs/>
                <w:color w:val="auto"/>
              </w:rPr>
              <w:t xml:space="preserve"> + 2</w:t>
            </w:r>
          </w:p>
          <w:p w14:paraId="2C54C472" w14:textId="59AD2E7B" w:rsidR="00F86AB2" w:rsidRPr="008B16EB" w:rsidRDefault="00F86AB2" w:rsidP="008B16EB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gramStart"/>
            <w:r>
              <w:rPr>
                <w:rFonts w:ascii="Cambria Math" w:eastAsiaTheme="minorEastAsia" w:hAnsi="Cambria Math"/>
                <w:iCs/>
                <w:color w:val="auto"/>
              </w:rPr>
              <w:t>Solusi :</w:t>
            </w:r>
            <w:proofErr w:type="gramEnd"/>
          </w:p>
          <w:p w14:paraId="1F2919AB" w14:textId="70822E49" w:rsidR="008B16EB" w:rsidRPr="00F86AB2" w:rsidRDefault="008B16EB" w:rsidP="00F86AB2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ut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9x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+2</m:t>
                </m:r>
              </m:oMath>
            </m:oMathPara>
          </w:p>
          <w:p w14:paraId="3F94C16B" w14:textId="032F2E78" w:rsidR="00142A1A" w:rsidRPr="008B7E56" w:rsidRDefault="00142A1A" w:rsidP="008B7E56">
            <w:pPr>
              <w:pStyle w:val="Default"/>
              <w:rPr>
                <w:color w:val="auto"/>
              </w:rPr>
            </w:pPr>
          </w:p>
        </w:tc>
      </w:tr>
      <w:tr w:rsidR="00142A1A" w14:paraId="58C07C6E" w14:textId="77777777" w:rsidTr="005C2484">
        <w:tc>
          <w:tcPr>
            <w:tcW w:w="676" w:type="dxa"/>
          </w:tcPr>
          <w:p w14:paraId="78A09BA2" w14:textId="201556C1" w:rsidR="00142A1A" w:rsidRPr="004422EA" w:rsidRDefault="004422EA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745" w:type="dxa"/>
          </w:tcPr>
          <w:p w14:paraId="65BADEC0" w14:textId="1D4A3BBD" w:rsidR="008B16EB" w:rsidRPr="008B16EB" w:rsidRDefault="008B16EB" w:rsidP="008B16EB">
            <w:pPr>
              <w:pStyle w:val="Default"/>
              <w:rPr>
                <w:color w:val="auto"/>
                <w:vertAlign w:val="superscript"/>
              </w:rPr>
            </w:pPr>
            <w:r w:rsidRPr="00142A1A">
              <w:rPr>
                <w:color w:val="auto"/>
              </w:rPr>
              <w:t xml:space="preserve">y’’ –3y’-4y = </w:t>
            </w:r>
            <w:r>
              <w:rPr>
                <w:color w:val="auto"/>
              </w:rPr>
              <w:t>e</w:t>
            </w:r>
            <w:r>
              <w:rPr>
                <w:color w:val="auto"/>
                <w:vertAlign w:val="superscript"/>
              </w:rPr>
              <w:t>2x</w:t>
            </w:r>
          </w:p>
          <w:p w14:paraId="4D005C11" w14:textId="77777777" w:rsidR="008B16EB" w:rsidRDefault="008B16EB" w:rsidP="008B16EB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21D8DCBB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1798C2A2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5A6F8C61" w14:textId="77777777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21DFA165" w14:textId="046942AE" w:rsidR="008B16EB" w:rsidRPr="00DC47BA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1B3F690C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vertAlign w:val="superscript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lang w:val="en-US"/>
              </w:rPr>
              <w:t>Untuk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dipilih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= Ae</w:t>
            </w:r>
            <w:r>
              <w:rPr>
                <w:rFonts w:ascii="Cambria" w:eastAsiaTheme="minorEastAsia" w:hAnsi="Cambria"/>
                <w:vertAlign w:val="superscript"/>
                <w:lang w:val="en-US"/>
              </w:rPr>
              <w:t>2x</w:t>
            </w:r>
          </w:p>
          <w:p w14:paraId="6AADC487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 2A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14:paraId="275960B6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-6A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  <w:p w14:paraId="2ADFEEA6" w14:textId="77777777" w:rsidR="008B16EB" w:rsidRPr="008B7E56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-6A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→A=6</m:t>
                </m:r>
              </m:oMath>
            </m:oMathPara>
          </w:p>
          <w:p w14:paraId="6BD3298C" w14:textId="77777777" w:rsidR="008B16EB" w:rsidRDefault="008B16EB" w:rsidP="008B16EB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proofErr w:type="gramStart"/>
            <w:r>
              <w:rPr>
                <w:rFonts w:ascii="Cambria" w:eastAsiaTheme="minorEastAsia" w:hAnsi="Cambria"/>
                <w:lang w:val="en-US"/>
              </w:rPr>
              <w:t>Solusi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</w:p>
          <w:p w14:paraId="6F3ED6B9" w14:textId="1EEDD87F" w:rsidR="00142A1A" w:rsidRPr="008B16EB" w:rsidRDefault="008B16EB" w:rsidP="008B16EB">
            <w:pPr>
              <w:rPr>
                <w:rFonts w:ascii="Cambr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2x</m:t>
                    </m:r>
                  </m:sup>
                </m:sSup>
              </m:oMath>
            </m:oMathPara>
          </w:p>
        </w:tc>
      </w:tr>
      <w:tr w:rsidR="00142A1A" w14:paraId="41D7C84A" w14:textId="77777777" w:rsidTr="005C2484">
        <w:tc>
          <w:tcPr>
            <w:tcW w:w="676" w:type="dxa"/>
          </w:tcPr>
          <w:p w14:paraId="6B72604D" w14:textId="6DAE000E" w:rsidR="00142A1A" w:rsidRPr="004422EA" w:rsidRDefault="004422EA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745" w:type="dxa"/>
          </w:tcPr>
          <w:p w14:paraId="4FE631E2" w14:textId="026E2CE6" w:rsidR="004422EA" w:rsidRPr="004422EA" w:rsidRDefault="004422EA" w:rsidP="004422EA">
            <w:pPr>
              <w:pStyle w:val="Default"/>
              <w:rPr>
                <w:color w:val="auto"/>
                <w:vertAlign w:val="superscript"/>
              </w:rPr>
            </w:pPr>
            <w:r w:rsidRPr="00142A1A">
              <w:rPr>
                <w:color w:val="auto"/>
              </w:rPr>
              <w:t xml:space="preserve">y’’ –3y’-4y = </w:t>
            </w:r>
            <w:r>
              <w:rPr>
                <w:color w:val="auto"/>
              </w:rPr>
              <w:t>e</w:t>
            </w:r>
            <w:r>
              <w:rPr>
                <w:color w:val="auto"/>
                <w:vertAlign w:val="superscript"/>
              </w:rPr>
              <w:t>-x</w:t>
            </w:r>
          </w:p>
          <w:p w14:paraId="57825D88" w14:textId="77777777" w:rsidR="00142A1A" w:rsidRDefault="004422EA" w:rsidP="004422EA">
            <w:pPr>
              <w:pStyle w:val="Default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</w:p>
          <w:p w14:paraId="0F040F38" w14:textId="77777777" w:rsidR="004422EA" w:rsidRPr="00DC47BA" w:rsidRDefault="004422E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3r-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14:paraId="6AA66CBA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r-4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r+1</m:t>
                    </m:r>
                  </m:e>
                </m:d>
              </m:oMath>
            </m:oMathPara>
          </w:p>
          <w:p w14:paraId="54EA92B9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=4 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 -1</m:t>
                </m:r>
              </m:oMath>
            </m:oMathPara>
          </w:p>
          <w:p w14:paraId="542A2A47" w14:textId="77777777" w:rsidR="00DC47BA" w:rsidRPr="00DC47BA" w:rsidRDefault="00DC47BA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391F479F" w14:textId="77777777" w:rsidR="00DC47BA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proofErr w:type="spellStart"/>
            <w:r>
              <w:rPr>
                <w:rFonts w:ascii="Cambria" w:eastAsiaTheme="minorEastAsia" w:hAnsi="Cambria"/>
                <w:lang w:val="en-US"/>
              </w:rPr>
              <w:t>Untuk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dipilih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Yp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= </w:t>
            </w:r>
            <w:proofErr w:type="gramStart"/>
            <w:r>
              <w:rPr>
                <w:rFonts w:ascii="Cambria" w:eastAsiaTheme="minorEastAsia" w:hAnsi="Cambria"/>
                <w:lang w:val="en-US"/>
              </w:rPr>
              <w:t>Ae</w:t>
            </w:r>
            <w:r>
              <w:rPr>
                <w:rFonts w:ascii="Cambria" w:eastAsiaTheme="minorEastAsia" w:hAnsi="Cambria"/>
                <w:vertAlign w:val="superscript"/>
                <w:lang w:val="en-US"/>
              </w:rPr>
              <w:t>-x</w:t>
            </w:r>
            <w:proofErr w:type="gramEnd"/>
          </w:p>
          <w:p w14:paraId="2B918A76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 -A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0165CDD2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+3A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-4A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21A2A519" w14:textId="77777777" w:rsidR="008B7E56" w:rsidRP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0A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→A=0</m:t>
                </m:r>
              </m:oMath>
            </m:oMathPara>
          </w:p>
          <w:p w14:paraId="1FF73876" w14:textId="77777777" w:rsidR="008B7E56" w:rsidRDefault="008B7E56" w:rsidP="004422EA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w:proofErr w:type="gramStart"/>
            <w:r>
              <w:rPr>
                <w:rFonts w:ascii="Cambria" w:eastAsiaTheme="minorEastAsia" w:hAnsi="Cambria"/>
                <w:lang w:val="en-US"/>
              </w:rPr>
              <w:t>Solusi :</w:t>
            </w:r>
            <w:proofErr w:type="gramEnd"/>
            <w:r>
              <w:rPr>
                <w:rFonts w:ascii="Cambria" w:eastAsiaTheme="minorEastAsia" w:hAnsi="Cambria"/>
                <w:lang w:val="en-US"/>
              </w:rPr>
              <w:t xml:space="preserve"> </w:t>
            </w:r>
          </w:p>
          <w:p w14:paraId="004A6A2C" w14:textId="611C25DC" w:rsidR="008B7E56" w:rsidRPr="008B7E56" w:rsidRDefault="008B7E56" w:rsidP="008B7E56">
            <w:pPr>
              <w:pStyle w:val="Default"/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</w:tc>
      </w:tr>
      <w:tr w:rsidR="00142A1A" w14:paraId="1A62E495" w14:textId="77777777" w:rsidTr="005C2484">
        <w:tc>
          <w:tcPr>
            <w:tcW w:w="676" w:type="dxa"/>
          </w:tcPr>
          <w:p w14:paraId="0E2BA278" w14:textId="7A715215" w:rsidR="00142A1A" w:rsidRPr="004422EA" w:rsidRDefault="004422EA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7</w:t>
            </w:r>
          </w:p>
        </w:tc>
        <w:tc>
          <w:tcPr>
            <w:tcW w:w="7745" w:type="dxa"/>
          </w:tcPr>
          <w:p w14:paraId="118C14CD" w14:textId="5ED84C30" w:rsidR="0012468C" w:rsidRDefault="0012468C" w:rsidP="0012468C">
            <w:pPr>
              <w:pStyle w:val="Default"/>
              <w:rPr>
                <w:color w:val="auto"/>
                <w:sz w:val="22"/>
                <w:szCs w:val="22"/>
              </w:rPr>
            </w:pPr>
            <w:r w:rsidRPr="0012468C">
              <w:rPr>
                <w:color w:val="auto"/>
                <w:sz w:val="22"/>
                <w:szCs w:val="22"/>
              </w:rPr>
              <w:t>y’’+2y’ = 3x</w:t>
            </w:r>
            <w:r>
              <w:rPr>
                <w:color w:val="auto"/>
                <w:sz w:val="22"/>
                <w:szCs w:val="22"/>
                <w:vertAlign w:val="superscript"/>
              </w:rPr>
              <w:t>2</w:t>
            </w:r>
            <w:r w:rsidRPr="0012468C">
              <w:rPr>
                <w:color w:val="auto"/>
                <w:sz w:val="22"/>
                <w:szCs w:val="22"/>
              </w:rPr>
              <w:t>+2</w:t>
            </w:r>
          </w:p>
          <w:p w14:paraId="2AEFC600" w14:textId="574C91B1" w:rsidR="002B5C29" w:rsidRDefault="002B5C29" w:rsidP="0012468C">
            <w:pPr>
              <w:pStyle w:val="Default"/>
              <w:rPr>
                <w:color w:val="auto"/>
                <w:sz w:val="22"/>
                <w:szCs w:val="22"/>
              </w:rPr>
            </w:pPr>
            <w:proofErr w:type="spellStart"/>
            <w:proofErr w:type="gramStart"/>
            <w:r>
              <w:rPr>
                <w:color w:val="auto"/>
                <w:sz w:val="22"/>
                <w:szCs w:val="22"/>
              </w:rPr>
              <w:t>homogen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:</w:t>
            </w:r>
            <w:proofErr w:type="gramEnd"/>
            <w:r>
              <w:rPr>
                <w:color w:val="auto"/>
                <w:sz w:val="22"/>
                <w:szCs w:val="22"/>
              </w:rPr>
              <w:t xml:space="preserve"> </w:t>
            </w:r>
          </w:p>
          <w:p w14:paraId="2F7E172E" w14:textId="0434118D" w:rsidR="002B5C29" w:rsidRPr="005C2484" w:rsidRDefault="005C2484" w:rsidP="0012468C">
            <w:pPr>
              <w:pStyle w:val="Default"/>
              <w:rPr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+2r=</m:t>
                </m:r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</m:t>
                </m:r>
              </m:oMath>
            </m:oMathPara>
          </w:p>
          <w:p w14:paraId="13256EEE" w14:textId="21936F82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r(r+2)=</m:t>
                </m:r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</m:t>
                </m:r>
              </m:oMath>
            </m:oMathPara>
          </w:p>
          <w:p w14:paraId="47163D63" w14:textId="62832E03" w:rsidR="005C2484" w:rsidRPr="005C2484" w:rsidRDefault="005C2484" w:rsidP="005C2484">
            <w:pPr>
              <w:pStyle w:val="Default"/>
              <w:rPr>
                <w:i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U</m:t>
                </m:r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=-2</m:t>
                </m:r>
              </m:oMath>
            </m:oMathPara>
          </w:p>
          <w:p w14:paraId="30299A6E" w14:textId="36EAC939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2x</m:t>
                    </m:r>
                  </m:sup>
                </m:sSup>
              </m:oMath>
            </m:oMathPara>
          </w:p>
          <w:p w14:paraId="683668A5" w14:textId="25E7D9A8" w:rsidR="005C2484" w:rsidRDefault="005C2484" w:rsidP="005C2484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Non </w:t>
            </w:r>
            <w:proofErr w:type="spellStart"/>
            <w:r>
              <w:rPr>
                <w:color w:val="auto"/>
                <w:sz w:val="22"/>
                <w:szCs w:val="22"/>
              </w:rPr>
              <w:t>homogen</w:t>
            </w:r>
            <w:proofErr w:type="spellEnd"/>
          </w:p>
          <w:p w14:paraId="4A95C4CB" w14:textId="138B7CB1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+2</m:t>
                </m:r>
              </m:oMath>
            </m:oMathPara>
          </w:p>
          <w:p w14:paraId="693B5CED" w14:textId="6281EE2E" w:rsid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  <w:color w:val="auto"/>
                <w:sz w:val="22"/>
                <w:szCs w:val="22"/>
              </w:rPr>
              <w:t>Yp</w:t>
            </w:r>
            <w:proofErr w:type="spellEnd"/>
            <w:r>
              <w:rPr>
                <w:rFonts w:eastAsiaTheme="minorEastAsia"/>
                <w:color w:val="auto"/>
                <w:sz w:val="22"/>
                <w:szCs w:val="22"/>
              </w:rPr>
              <w:t xml:space="preserve"> = </w:t>
            </w:r>
          </w:p>
          <w:p w14:paraId="2D9B3D9E" w14:textId="27708129" w:rsidR="005C2484" w:rsidRPr="005C2484" w:rsidRDefault="005C2484" w:rsidP="005C2484">
            <w:pPr>
              <w:pStyle w:val="Default"/>
              <w:rPr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yp=3(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)</m:t>
                </m:r>
              </m:oMath>
            </m:oMathPara>
          </w:p>
          <w:p w14:paraId="1CE642C4" w14:textId="1D792420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p=3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  <w:p w14:paraId="7D8069DE" w14:textId="6E8600FD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y''p=3(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)</m:t>
                </m:r>
              </m:oMath>
            </m:oMathPara>
          </w:p>
          <w:p w14:paraId="3F1ADC86" w14:textId="0B96922B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+6(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)</m:t>
                </m:r>
              </m:oMath>
            </m:oMathPara>
          </w:p>
          <w:p w14:paraId="2A72376A" w14:textId="77777777" w:rsidR="005C2484" w:rsidRPr="005C2484" w:rsidRDefault="005C2484" w:rsidP="005C2484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25E0E0C0" w14:textId="7DB705DA" w:rsidR="005C2484" w:rsidRPr="005C2484" w:rsidRDefault="005C2484" w:rsidP="005C2484">
            <w:pPr>
              <w:pStyle w:val="Default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</w:t>
            </w:r>
            <w:r>
              <w:rPr>
                <w:color w:val="auto"/>
                <w:sz w:val="22"/>
                <w:szCs w:val="22"/>
                <w:vertAlign w:val="subscript"/>
              </w:rPr>
              <w:t>2</w:t>
            </w:r>
            <w:r>
              <w:rPr>
                <w:color w:val="auto"/>
                <w:sz w:val="22"/>
                <w:szCs w:val="22"/>
              </w:rPr>
              <w:t>=0</w:t>
            </w:r>
          </w:p>
          <w:p w14:paraId="4B6BB15F" w14:textId="2115D2EC" w:rsid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A</w:t>
            </w:r>
            <w:r>
              <w:rPr>
                <w:rFonts w:eastAsiaTheme="minorEastAsia"/>
                <w:color w:val="auto"/>
                <w:sz w:val="22"/>
                <w:szCs w:val="22"/>
                <w:vertAlign w:val="subscript"/>
              </w:rPr>
              <w:t>1</w:t>
            </w:r>
            <w:r>
              <w:rPr>
                <w:rFonts w:eastAsiaTheme="minorEastAsia"/>
                <w:color w:val="auto"/>
                <w:sz w:val="22"/>
                <w:szCs w:val="22"/>
              </w:rPr>
              <w:t>=0</w:t>
            </w:r>
          </w:p>
          <w:p w14:paraId="5D4974C2" w14:textId="166ABD3E" w:rsid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Theme="minorEastAsia"/>
                <w:color w:val="auto"/>
                <w:sz w:val="22"/>
                <w:szCs w:val="22"/>
              </w:rPr>
              <w:t>Yp</w:t>
            </w:r>
            <w:proofErr w:type="spellEnd"/>
            <w:r>
              <w:rPr>
                <w:rFonts w:eastAsiaTheme="minorEastAsia"/>
                <w:color w:val="auto"/>
                <w:sz w:val="22"/>
                <w:szCs w:val="22"/>
              </w:rPr>
              <w:t xml:space="preserve"> = 3A</w:t>
            </w:r>
            <w:r>
              <w:rPr>
                <w:rFonts w:eastAsiaTheme="minorEastAsia"/>
                <w:color w:val="auto"/>
                <w:sz w:val="22"/>
                <w:szCs w:val="22"/>
                <w:vertAlign w:val="subscript"/>
              </w:rPr>
              <w:t>0</w:t>
            </w:r>
          </w:p>
          <w:p w14:paraId="17EAB7B6" w14:textId="4B3343F9" w:rsid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>Dan +2</w:t>
            </w:r>
          </w:p>
          <w:p w14:paraId="08C38E7D" w14:textId="179F25A5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w:r>
              <w:rPr>
                <w:rFonts w:eastAsiaTheme="minorEastAsia"/>
                <w:color w:val="auto"/>
                <w:sz w:val="22"/>
                <w:szCs w:val="22"/>
              </w:rPr>
              <w:t xml:space="preserve">Solusi </w:t>
            </w:r>
            <w:proofErr w:type="spellStart"/>
            <w:proofErr w:type="gramStart"/>
            <w:r>
              <w:rPr>
                <w:rFonts w:eastAsiaTheme="minorEastAsia"/>
                <w:color w:val="auto"/>
                <w:sz w:val="22"/>
                <w:szCs w:val="22"/>
              </w:rPr>
              <w:t>umum</w:t>
            </w:r>
            <w:proofErr w:type="spellEnd"/>
            <w:r>
              <w:rPr>
                <w:rFonts w:eastAsiaTheme="minorEastAsia"/>
                <w:color w:val="auto"/>
                <w:sz w:val="22"/>
                <w:szCs w:val="22"/>
              </w:rPr>
              <w:t xml:space="preserve"> :</w:t>
            </w:r>
            <w:proofErr w:type="gramEnd"/>
            <w:r>
              <w:rPr>
                <w:rFonts w:eastAsiaTheme="minorEastAsia"/>
                <w:color w:val="auto"/>
                <w:sz w:val="22"/>
                <w:szCs w:val="22"/>
              </w:rPr>
              <w:t xml:space="preserve"> </w:t>
            </w:r>
          </w:p>
          <w:p w14:paraId="2D89E521" w14:textId="13C4CE00" w:rsidR="005C2484" w:rsidRPr="005C2484" w:rsidRDefault="005C2484" w:rsidP="005C2484">
            <w:pPr>
              <w:pStyle w:val="Default"/>
              <w:rPr>
                <w:rFonts w:eastAsiaTheme="minorEastAsia"/>
                <w:color w:val="auto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auto"/>
                        <w:sz w:val="22"/>
                        <w:szCs w:val="22"/>
                      </w:rPr>
                      <m:t>2x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+2</m:t>
                </m:r>
              </m:oMath>
            </m:oMathPara>
          </w:p>
          <w:p w14:paraId="36C0B816" w14:textId="543866C0" w:rsidR="00142A1A" w:rsidRDefault="00142A1A" w:rsidP="00231C27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62AAB93E" w14:textId="77777777" w:rsidTr="005C2484">
        <w:tc>
          <w:tcPr>
            <w:tcW w:w="676" w:type="dxa"/>
          </w:tcPr>
          <w:p w14:paraId="5EE7F1A2" w14:textId="01F9F25C" w:rsidR="00142A1A" w:rsidRPr="008B16EB" w:rsidRDefault="008B16EB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9</w:t>
            </w:r>
          </w:p>
        </w:tc>
        <w:tc>
          <w:tcPr>
            <w:tcW w:w="7745" w:type="dxa"/>
          </w:tcPr>
          <w:p w14:paraId="7ED0B3EA" w14:textId="77777777" w:rsidR="00142A1A" w:rsidRDefault="00B04000" w:rsidP="00231C2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y’’+3y’-4y=3x</w:t>
            </w:r>
            <w:r>
              <w:rPr>
                <w:rFonts w:cstheme="minorHAnsi"/>
                <w:vertAlign w:val="superscript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+2</w:t>
            </w:r>
          </w:p>
          <w:p w14:paraId="59ED3614" w14:textId="77777777" w:rsidR="00B04000" w:rsidRDefault="00B04000" w:rsidP="00231C27">
            <w:pPr>
              <w:rPr>
                <w:rFonts w:cstheme="minorHAnsi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lang w:val="en-US"/>
              </w:rPr>
              <w:t>homogen</w:t>
            </w:r>
            <w:proofErr w:type="spellEnd"/>
            <w:r>
              <w:rPr>
                <w:rFonts w:cstheme="minorHAnsi"/>
                <w:lang w:val="en-US"/>
              </w:rPr>
              <w:t xml:space="preserve"> :</w:t>
            </w:r>
            <w:proofErr w:type="gramEnd"/>
          </w:p>
          <w:p w14:paraId="162C9C2E" w14:textId="77777777" w:rsidR="00B04000" w:rsidRPr="00B04000" w:rsidRDefault="00B04000" w:rsidP="00231C27">
            <w:pPr>
              <w:rPr>
                <w:rFonts w:eastAsiaTheme="minorEastAsia" w:cstheme="minorHAnsi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lang w:val="en-US"/>
                  </w:rPr>
                  <m:t>+3r-</m:t>
                </m:r>
                <m:r>
                  <w:rPr>
                    <w:rFonts w:ascii="Cambria Math" w:hAnsi="Cambria Math" w:cstheme="minorHAnsi"/>
                    <w:lang w:val="en-US"/>
                  </w:rPr>
                  <m:t>4</m:t>
                </m:r>
              </m:oMath>
            </m:oMathPara>
          </w:p>
          <w:p w14:paraId="5376408C" w14:textId="77777777" w:rsidR="00B04000" w:rsidRPr="00B04000" w:rsidRDefault="00B04000" w:rsidP="00231C27">
            <w:pPr>
              <w:rPr>
                <w:rFonts w:eastAsiaTheme="minorEastAsia" w:cstheme="minorHAns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lang w:val="en-US"/>
                  </w:rPr>
                  <m:t>(r+4)(r-1)</m:t>
                </m:r>
              </m:oMath>
            </m:oMathPara>
          </w:p>
          <w:p w14:paraId="4622E4BA" w14:textId="77777777" w:rsidR="00B04000" w:rsidRPr="00B04000" w:rsidRDefault="00B04000" w:rsidP="00231C27">
            <w:pPr>
              <w:rPr>
                <w:rFonts w:eastAsiaTheme="minorEastAsia" w:cstheme="minorHAnsi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 xml:space="preserve">= -4 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 xml:space="preserve">U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theme="minorHAnsi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lang w:val="en-US"/>
                  </w:rPr>
                  <m:t>=1</m:t>
                </m:r>
              </m:oMath>
            </m:oMathPara>
          </w:p>
          <w:p w14:paraId="2C5B5750" w14:textId="77777777" w:rsidR="00B04000" w:rsidRPr="008B16EB" w:rsidRDefault="00B04000" w:rsidP="00B04000">
            <w:pPr>
              <w:pStyle w:val="Default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</m:oMath>
            </m:oMathPara>
          </w:p>
          <w:p w14:paraId="5F4D8FBF" w14:textId="77777777" w:rsidR="00B04000" w:rsidRDefault="00B04000" w:rsidP="00231C27">
            <w:pPr>
              <w:rPr>
                <w:rFonts w:cstheme="minorHAnsi"/>
                <w:iCs/>
                <w:lang w:val="en-US"/>
              </w:rPr>
            </w:pPr>
            <w:proofErr w:type="spellStart"/>
            <w:r>
              <w:rPr>
                <w:rFonts w:cstheme="minorHAnsi"/>
                <w:iCs/>
                <w:lang w:val="en-US"/>
              </w:rPr>
              <w:t>Menggunakan</w:t>
            </w:r>
            <w:proofErr w:type="spellEnd"/>
            <w:r>
              <w:rPr>
                <w:rFonts w:cstheme="minorHAnsi"/>
                <w:iCs/>
                <w:lang w:val="en-US"/>
              </w:rPr>
              <w:t xml:space="preserve"> non </w:t>
            </w:r>
            <w:proofErr w:type="spellStart"/>
            <w:r>
              <w:rPr>
                <w:rFonts w:cstheme="minorHAnsi"/>
                <w:iCs/>
                <w:lang w:val="en-US"/>
              </w:rPr>
              <w:t>homogen</w:t>
            </w:r>
            <w:proofErr w:type="spellEnd"/>
          </w:p>
          <w:p w14:paraId="65D8B820" w14:textId="77777777" w:rsidR="002B5C29" w:rsidRDefault="002B5C29" w:rsidP="002B5C29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+2 </m:t>
              </m:r>
            </m:oMath>
            <w:r>
              <w:rPr>
                <w:rFonts w:ascii="Cambria Math" w:eastAsiaTheme="minorEastAsia" w:hAnsi="Cambria Math"/>
                <w:i/>
                <w:color w:val="auto"/>
              </w:rPr>
              <w:t xml:space="preserve"> </w:t>
            </w: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menggunakan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polynomial</w:t>
            </w:r>
          </w:p>
          <w:p w14:paraId="461C8B40" w14:textId="77777777" w:rsidR="002B5C29" w:rsidRPr="0012468C" w:rsidRDefault="002B5C29" w:rsidP="002B5C29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spellStart"/>
            <w:r>
              <w:rPr>
                <w:rFonts w:ascii="Cambria Math" w:eastAsiaTheme="minorEastAsia" w:hAnsi="Cambria Math"/>
                <w:iCs/>
                <w:color w:val="auto"/>
              </w:rPr>
              <w:t>Yp</w:t>
            </w:r>
            <w:proofErr w:type="spellEnd"/>
            <w:r>
              <w:rPr>
                <w:rFonts w:ascii="Cambria Math" w:eastAsiaTheme="minorEastAsia" w:hAnsi="Cambria Math"/>
                <w:iCs/>
                <w:color w:val="auto"/>
              </w:rPr>
              <w:t xml:space="preserve"> =</w:t>
            </w:r>
          </w:p>
          <w:p w14:paraId="5016F81B" w14:textId="19F63F11" w:rsidR="002B5C29" w:rsidRDefault="002B5C29" w:rsidP="002B5C29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>
              <m:r>
                <w:rPr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color w:val="aut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18x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16</m:t>
                  </m:r>
                </m:den>
              </m:f>
            </m:oMath>
            <w:r>
              <w:rPr>
                <w:rFonts w:ascii="Cambria Math" w:eastAsiaTheme="minorEastAsia" w:hAnsi="Cambria Math"/>
                <w:iCs/>
                <w:color w:val="auto"/>
              </w:rPr>
              <w:t xml:space="preserve"> + 2</w:t>
            </w:r>
          </w:p>
          <w:p w14:paraId="4235889F" w14:textId="77777777" w:rsidR="002B5C29" w:rsidRPr="008B16EB" w:rsidRDefault="002B5C29" w:rsidP="002B5C29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w:proofErr w:type="gramStart"/>
            <w:r>
              <w:rPr>
                <w:rFonts w:ascii="Cambria Math" w:eastAsiaTheme="minorEastAsia" w:hAnsi="Cambria Math"/>
                <w:iCs/>
                <w:color w:val="auto"/>
              </w:rPr>
              <w:t>Solusi :</w:t>
            </w:r>
            <w:proofErr w:type="gramEnd"/>
          </w:p>
          <w:p w14:paraId="16DE3742" w14:textId="28ABB8AB" w:rsidR="002B5C29" w:rsidRPr="002B5C29" w:rsidRDefault="002B5C29" w:rsidP="002B5C29">
            <w:pPr>
              <w:pStyle w:val="Default"/>
              <w:rPr>
                <w:rFonts w:ascii="Cambria Math" w:eastAsiaTheme="minorEastAsia" w:hAnsi="Cambria Math"/>
                <w:iCs/>
                <w:color w:val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4x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-x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auto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uto"/>
                      </w:rPr>
                      <m:t>18x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auto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color w:val="auto"/>
                  </w:rPr>
                  <m:t>+</m:t>
                </m:r>
                <m:r>
                  <w:rPr>
                    <w:rFonts w:ascii="Cambria Math" w:eastAsiaTheme="minorEastAsia" w:hAnsi="Cambria Math"/>
                    <w:color w:val="auto"/>
                  </w:rPr>
                  <m:t>2</m:t>
                </m:r>
              </m:oMath>
            </m:oMathPara>
          </w:p>
          <w:p w14:paraId="0B84046E" w14:textId="4A955E40" w:rsidR="00B04000" w:rsidRPr="00B04000" w:rsidRDefault="00B04000" w:rsidP="00231C27">
            <w:pPr>
              <w:rPr>
                <w:rFonts w:cstheme="minorHAnsi"/>
                <w:iCs/>
                <w:lang w:val="en-US"/>
              </w:rPr>
            </w:pPr>
          </w:p>
        </w:tc>
      </w:tr>
      <w:tr w:rsidR="00142A1A" w14:paraId="7EFADA06" w14:textId="77777777" w:rsidTr="005C2484">
        <w:tc>
          <w:tcPr>
            <w:tcW w:w="676" w:type="dxa"/>
          </w:tcPr>
          <w:p w14:paraId="4A9162B8" w14:textId="05085844" w:rsidR="00142A1A" w:rsidRPr="008B16EB" w:rsidRDefault="008B16EB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7745" w:type="dxa"/>
          </w:tcPr>
          <w:p w14:paraId="572E63DD" w14:textId="77777777" w:rsidR="00231C27" w:rsidRPr="00231C27" w:rsidRDefault="00231C27" w:rsidP="00231C27">
            <w:pPr>
              <w:pStyle w:val="Default"/>
              <w:rPr>
                <w:color w:val="auto"/>
              </w:rPr>
            </w:pPr>
            <w:r w:rsidRPr="00231C27">
              <w:rPr>
                <w:color w:val="auto"/>
              </w:rPr>
              <w:t>y’’+ y</w:t>
            </w:r>
            <w:proofErr w:type="gramStart"/>
            <w:r w:rsidRPr="00231C27">
              <w:rPr>
                <w:color w:val="auto"/>
              </w:rPr>
              <w:t>’  =</w:t>
            </w:r>
            <w:proofErr w:type="gramEnd"/>
            <w:r w:rsidRPr="00231C27">
              <w:rPr>
                <w:color w:val="auto"/>
              </w:rPr>
              <w:t xml:space="preserve"> ex+ 3x</w:t>
            </w:r>
          </w:p>
          <w:p w14:paraId="672D1397" w14:textId="77777777" w:rsidR="00142A1A" w:rsidRPr="00231C27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+r=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4B66FD1B" w14:textId="77777777" w:rsidR="00231C27" w:rsidRPr="00231C27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r(r+1)=0</m:t>
                </m:r>
              </m:oMath>
            </m:oMathPara>
          </w:p>
          <w:p w14:paraId="5C748870" w14:textId="77777777" w:rsidR="00231C27" w:rsidRPr="00231C27" w:rsidRDefault="00231C27" w:rsidP="00231C27">
            <w:pPr>
              <w:rPr>
                <w:rFonts w:ascii="Cambria" w:eastAsiaTheme="minorEastAsia" w:hAnsi="Cambria"/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14:paraId="4521A640" w14:textId="77777777" w:rsidR="00231C27" w:rsidRPr="00231C27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3087FFD0" w14:textId="77777777" w:rsidR="00231C27" w:rsidRDefault="00231C27" w:rsidP="00231C2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Non </w:t>
            </w: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homogen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:</w:t>
            </w:r>
            <w:proofErr w:type="gramEnd"/>
          </w:p>
          <w:p w14:paraId="4B855F3C" w14:textId="77777777" w:rsidR="00231C27" w:rsidRPr="00231C27" w:rsidRDefault="00231C27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14:paraId="558E5346" w14:textId="5DB18743" w:rsidR="00231C27" w:rsidRPr="00E03579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76654B70" w14:textId="14D6994C" w:rsidR="00231C27" w:rsidRPr="00231C27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y'p=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C51A9E2" w14:textId="77777777" w:rsidR="00231C27" w:rsidRPr="00E03579" w:rsidRDefault="00231C27" w:rsidP="00231C27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y''p=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650EF32F" w14:textId="77777777" w:rsidR="00231C27" w:rsidRPr="00231C27" w:rsidRDefault="00231C27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yp=3(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75733F40" w14:textId="77777777" w:rsidR="00231C27" w:rsidRDefault="00231C27" w:rsidP="00231C27">
            <w:pPr>
              <w:rPr>
                <w:rFonts w:ascii="Cambria" w:eastAsiaTheme="minorEastAsia" w:hAnsi="Cambria"/>
                <w:i/>
                <w:lang w:val="en-US"/>
              </w:rPr>
            </w:pPr>
            <w:proofErr w:type="gramStart"/>
            <w:r>
              <w:rPr>
                <w:rFonts w:ascii="Cambria" w:eastAsiaTheme="minorEastAsia" w:hAnsi="Cambria"/>
                <w:i/>
                <w:lang w:val="en-US"/>
              </w:rPr>
              <w:t>Solusi :</w:t>
            </w:r>
            <w:proofErr w:type="gramEnd"/>
            <w:r>
              <w:rPr>
                <w:rFonts w:ascii="Cambria" w:eastAsiaTheme="minorEastAsia" w:hAnsi="Cambria"/>
                <w:i/>
                <w:lang w:val="en-US"/>
              </w:rPr>
              <w:t xml:space="preserve"> </w:t>
            </w:r>
          </w:p>
          <w:p w14:paraId="78E83309" w14:textId="1E86C2F2" w:rsidR="00231C27" w:rsidRPr="00E03579" w:rsidRDefault="00E03579" w:rsidP="00231C27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+3(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42A1A" w14:paraId="16A380B7" w14:textId="77777777" w:rsidTr="005C2484">
        <w:tc>
          <w:tcPr>
            <w:tcW w:w="676" w:type="dxa"/>
          </w:tcPr>
          <w:p w14:paraId="788B1ED3" w14:textId="67958722" w:rsidR="00142A1A" w:rsidRPr="008B16EB" w:rsidRDefault="008B16EB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13</w:t>
            </w:r>
          </w:p>
        </w:tc>
        <w:tc>
          <w:tcPr>
            <w:tcW w:w="7745" w:type="dxa"/>
          </w:tcPr>
          <w:p w14:paraId="34A6273B" w14:textId="1B689207" w:rsidR="00E03579" w:rsidRPr="00E03579" w:rsidRDefault="00E03579" w:rsidP="00E03579">
            <w:pPr>
              <w:pStyle w:val="Default"/>
              <w:rPr>
                <w:color w:val="auto"/>
              </w:rPr>
            </w:pPr>
            <w:r w:rsidRPr="00E03579">
              <w:rPr>
                <w:color w:val="auto"/>
              </w:rPr>
              <w:t>y’’ –5y’+ 6y = 2e</w:t>
            </w:r>
            <w:r>
              <w:rPr>
                <w:color w:val="auto"/>
                <w:vertAlign w:val="superscript"/>
              </w:rPr>
              <w:t>x</w:t>
            </w:r>
            <w:r w:rsidRPr="00E03579">
              <w:rPr>
                <w:color w:val="auto"/>
              </w:rPr>
              <w:t xml:space="preserve">; y = 1, y’ = 0 </w:t>
            </w:r>
            <w:proofErr w:type="spellStart"/>
            <w:r w:rsidRPr="00E03579">
              <w:rPr>
                <w:color w:val="auto"/>
              </w:rPr>
              <w:t>bilax</w:t>
            </w:r>
            <w:proofErr w:type="spellEnd"/>
            <w:r w:rsidRPr="00E03579">
              <w:rPr>
                <w:color w:val="auto"/>
              </w:rPr>
              <w:t xml:space="preserve"> = 0</w:t>
            </w:r>
          </w:p>
          <w:p w14:paraId="7F7404C5" w14:textId="1C6CD987" w:rsidR="00E03579" w:rsidRPr="00E03579" w:rsidRDefault="00E03579" w:rsidP="00231C27">
            <w:pPr>
              <w:rPr>
                <w:rFonts w:ascii="Calibri" w:eastAsiaTheme="minorEastAsia" w:hAnsi="Calibri" w:cs="Calibri"/>
                <w:lang w:val="en-US"/>
              </w:rPr>
            </w:pPr>
            <w:proofErr w:type="spellStart"/>
            <w:proofErr w:type="gramStart"/>
            <w:r>
              <w:rPr>
                <w:rFonts w:ascii="Calibri" w:eastAsiaTheme="minorEastAsia" w:hAnsi="Calibri" w:cs="Calibri"/>
                <w:lang w:val="en-US"/>
              </w:rPr>
              <w:t>Homogen</w:t>
            </w:r>
            <w:proofErr w:type="spellEnd"/>
            <w:r>
              <w:rPr>
                <w:rFonts w:ascii="Calibri" w:eastAsiaTheme="minorEastAsia" w:hAnsi="Calibri" w:cs="Calibri"/>
                <w:lang w:val="en-US"/>
              </w:rPr>
              <w:t xml:space="preserve"> :</w:t>
            </w:r>
            <w:proofErr w:type="gramEnd"/>
          </w:p>
          <w:p w14:paraId="37D325F3" w14:textId="42061C2F" w:rsidR="00142A1A" w:rsidRPr="00E03579" w:rsidRDefault="00E03579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-5r+6=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6EE6A6C3" w14:textId="77777777" w:rsidR="00E03579" w:rsidRPr="00E03579" w:rsidRDefault="00E03579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(r-2)(r-3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340F7F9A" w14:textId="77777777" w:rsidR="00E03579" w:rsidRPr="00E03579" w:rsidRDefault="00E03579" w:rsidP="00231C27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U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  <w:p w14:paraId="1AA13212" w14:textId="77777777" w:rsidR="00E03579" w:rsidRPr="00E03579" w:rsidRDefault="00E03579" w:rsidP="00231C27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sup>
                </m:sSup>
              </m:oMath>
            </m:oMathPara>
          </w:p>
          <w:p w14:paraId="20FE3929" w14:textId="77777777" w:rsidR="00E03579" w:rsidRDefault="00E03579" w:rsidP="00231C27">
            <w:pPr>
              <w:rPr>
                <w:rFonts w:ascii="Cambria" w:eastAsiaTheme="minorEastAsia" w:hAnsi="Cambria"/>
                <w:iCs/>
                <w:lang w:val="en-US"/>
              </w:rPr>
            </w:pPr>
            <w:r>
              <w:rPr>
                <w:rFonts w:ascii="Cambria" w:eastAsiaTheme="minorEastAsia" w:hAnsi="Cambria"/>
                <w:iCs/>
                <w:lang w:val="en-US"/>
              </w:rPr>
              <w:t xml:space="preserve">Non </w:t>
            </w:r>
            <w:proofErr w:type="spellStart"/>
            <w:proofErr w:type="gramStart"/>
            <w:r>
              <w:rPr>
                <w:rFonts w:ascii="Cambria" w:eastAsiaTheme="minorEastAsia" w:hAnsi="Cambria"/>
                <w:iCs/>
                <w:lang w:val="en-US"/>
              </w:rPr>
              <w:t>Homogen</w:t>
            </w:r>
            <w:proofErr w:type="spellEnd"/>
            <w:r>
              <w:rPr>
                <w:rFonts w:ascii="Cambria" w:eastAsiaTheme="minorEastAsia" w:hAnsi="Cambria"/>
                <w:iCs/>
                <w:lang w:val="en-US"/>
              </w:rPr>
              <w:t xml:space="preserve"> :</w:t>
            </w:r>
            <w:proofErr w:type="gramEnd"/>
          </w:p>
          <w:p w14:paraId="60F446B0" w14:textId="3BA20B74" w:rsidR="00E03579" w:rsidRPr="00E03579" w:rsidRDefault="00E03579" w:rsidP="00231C27">
            <w:pPr>
              <w:rPr>
                <w:rFonts w:ascii="Cambria" w:eastAsiaTheme="minorEastAsia" w:hAnsi="Cambria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yp=2A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14:paraId="087CD65B" w14:textId="35C339CB" w:rsidR="00E03579" w:rsidRPr="00E03579" w:rsidRDefault="00705E0D" w:rsidP="00E03579">
            <w:pPr>
              <w:rPr>
                <w:rFonts w:ascii="Cambria" w:eastAsiaTheme="minorEastAsia" w:hAnsi="Cambria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p=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14:paraId="3838143C" w14:textId="6CA3CA5F" w:rsidR="00E03579" w:rsidRPr="00E03579" w:rsidRDefault="00705E0D" w:rsidP="00E03579">
            <w:pPr>
              <w:rPr>
                <w:rFonts w:ascii="Cambria" w:eastAsiaTheme="minorEastAsia" w:hAnsi="Cambria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p=</m:t>
                </m:r>
                <m:r>
                  <w:rPr>
                    <w:rFonts w:ascii="Cambria Math" w:hAnsi="Cambria Math"/>
                    <w:lang w:val="en-US"/>
                  </w:rPr>
                  <m:t>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14:paraId="4416B041" w14:textId="257ED579" w:rsidR="00E03579" w:rsidRPr="00E03579" w:rsidRDefault="00705E0D" w:rsidP="00E03579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-10A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12A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→A=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  <w:p w14:paraId="17421F19" w14:textId="23991DBD" w:rsidR="00E03579" w:rsidRDefault="00E03579" w:rsidP="00E03579">
            <w:pPr>
              <w:rPr>
                <w:rFonts w:ascii="Cambria" w:hAnsi="Cambria"/>
                <w:iCs/>
                <w:lang w:val="en-US"/>
              </w:rPr>
            </w:pPr>
            <w:r>
              <w:rPr>
                <w:rFonts w:ascii="Cambria" w:hAnsi="Cambria"/>
                <w:iCs/>
                <w:lang w:val="en-US"/>
              </w:rPr>
              <w:t xml:space="preserve">Solusi </w:t>
            </w:r>
            <w:proofErr w:type="spellStart"/>
            <w:proofErr w:type="gramStart"/>
            <w:r>
              <w:rPr>
                <w:rFonts w:ascii="Cambria" w:hAnsi="Cambria"/>
                <w:iCs/>
                <w:lang w:val="en-US"/>
              </w:rPr>
              <w:t>umum</w:t>
            </w:r>
            <w:proofErr w:type="spellEnd"/>
            <w:r>
              <w:rPr>
                <w:rFonts w:ascii="Cambria" w:hAnsi="Cambria"/>
                <w:iCs/>
                <w:lang w:val="en-US"/>
              </w:rPr>
              <w:t xml:space="preserve"> :</w:t>
            </w:r>
            <w:proofErr w:type="gramEnd"/>
          </w:p>
          <w:p w14:paraId="7813BC5D" w14:textId="0A93B1AB" w:rsidR="00E03579" w:rsidRPr="00857C01" w:rsidRDefault="00E03579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  <w:p w14:paraId="7E190E05" w14:textId="77777777" w:rsidR="00857C01" w:rsidRDefault="00857C01" w:rsidP="00231C27">
            <w:pPr>
              <w:rPr>
                <w:rFonts w:ascii="Cambria" w:hAnsi="Cambria"/>
                <w:iCs/>
                <w:lang w:val="en-US"/>
              </w:rPr>
            </w:pPr>
            <w:r>
              <w:rPr>
                <w:rFonts w:ascii="Cambria" w:hAnsi="Cambria"/>
                <w:iCs/>
                <w:lang w:val="en-US"/>
              </w:rPr>
              <w:t xml:space="preserve">Solusi </w:t>
            </w:r>
            <w:proofErr w:type="spellStart"/>
            <w:proofErr w:type="gramStart"/>
            <w:r>
              <w:rPr>
                <w:rFonts w:ascii="Cambria" w:hAnsi="Cambria"/>
                <w:iCs/>
                <w:lang w:val="en-US"/>
              </w:rPr>
              <w:t>khusus</w:t>
            </w:r>
            <w:proofErr w:type="spellEnd"/>
            <w:r>
              <w:rPr>
                <w:rFonts w:ascii="Cambria" w:hAnsi="Cambria"/>
                <w:iCs/>
                <w:lang w:val="en-US"/>
              </w:rPr>
              <w:t xml:space="preserve"> :</w:t>
            </w:r>
            <w:proofErr w:type="gramEnd"/>
          </w:p>
          <w:p w14:paraId="223BBF51" w14:textId="0FC85677" w:rsidR="00857C01" w:rsidRPr="00857C01" w:rsidRDefault="00857C01" w:rsidP="00857C0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y=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→1=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0B4992FC" w14:textId="71673460" w:rsidR="00857C01" w:rsidRDefault="00857C01" w:rsidP="00857C01">
            <w:pPr>
              <w:rPr>
                <w:rFonts w:ascii="Cambria" w:eastAsiaTheme="minorEastAsia" w:hAnsi="Cambria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→0=2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Cambria" w:eastAsiaTheme="minorEastAsia" w:hAnsi="Cambria"/>
                <w:lang w:val="en-US"/>
              </w:rPr>
              <w:t xml:space="preserve"> </w:t>
            </w:r>
          </w:p>
          <w:p w14:paraId="246775C0" w14:textId="77777777" w:rsidR="00857C01" w:rsidRPr="00857C01" w:rsidRDefault="00857C01" w:rsidP="00857C01">
            <w:pPr>
              <w:rPr>
                <w:rFonts w:ascii="Cambria" w:eastAsiaTheme="minorEastAsia" w:hAnsi="Cambria"/>
                <w:lang w:val="en-US"/>
              </w:rPr>
            </w:pPr>
          </w:p>
          <w:p w14:paraId="30CC4448" w14:textId="77777777" w:rsidR="00857C01" w:rsidRPr="00857C01" w:rsidRDefault="00857C01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407293DC" w14:textId="77777777" w:rsidR="00857C01" w:rsidRPr="00857C01" w:rsidRDefault="00857C01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4F930042" w14:textId="77777777" w:rsidR="00857C01" w:rsidRDefault="00857C01" w:rsidP="00231C27">
            <w:pPr>
              <w:rPr>
                <w:rFonts w:ascii="Cambria" w:eastAsiaTheme="minorEastAsia" w:hAnsi="Cambria"/>
                <w:iCs/>
                <w:lang w:val="en-US"/>
              </w:rPr>
            </w:pPr>
            <w:r>
              <w:rPr>
                <w:rFonts w:ascii="Cambria" w:eastAsiaTheme="minorEastAsia" w:hAnsi="Cambria"/>
                <w:iCs/>
                <w:lang w:val="en-US"/>
              </w:rPr>
              <w:t>------------------- -</w:t>
            </w:r>
          </w:p>
          <w:p w14:paraId="7F9AF020" w14:textId="77777777" w:rsidR="00857C01" w:rsidRPr="00857C01" w:rsidRDefault="00857C01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3=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69A915DE" w14:textId="77777777" w:rsidR="00857C01" w:rsidRPr="00857C01" w:rsidRDefault="00857C01" w:rsidP="00231C27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  <w:p w14:paraId="32E5431F" w14:textId="77777777" w:rsidR="00857C01" w:rsidRDefault="00857C01" w:rsidP="00231C27">
            <w:pPr>
              <w:rPr>
                <w:rFonts w:ascii="Cambria" w:hAnsi="Cambria"/>
                <w:iCs/>
                <w:lang w:val="en-US"/>
              </w:rPr>
            </w:pPr>
            <w:proofErr w:type="gramStart"/>
            <w:r>
              <w:rPr>
                <w:rFonts w:ascii="Cambria" w:hAnsi="Cambria"/>
                <w:iCs/>
                <w:lang w:val="en-US"/>
              </w:rPr>
              <w:t>Solusi :</w:t>
            </w:r>
            <w:proofErr w:type="gramEnd"/>
          </w:p>
          <w:p w14:paraId="52D37E5C" w14:textId="768DCB5E" w:rsidR="00857C01" w:rsidRPr="00E03579" w:rsidRDefault="00857C01" w:rsidP="00231C27">
            <w:pPr>
              <w:rPr>
                <w:rFonts w:ascii="Cambria" w:hAnsi="Cambria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</w:tr>
      <w:tr w:rsidR="00142A1A" w14:paraId="079E85F9" w14:textId="77777777" w:rsidTr="005C2484">
        <w:tc>
          <w:tcPr>
            <w:tcW w:w="676" w:type="dxa"/>
          </w:tcPr>
          <w:p w14:paraId="198DB889" w14:textId="4A26E6CC" w:rsidR="00142A1A" w:rsidRPr="005C2484" w:rsidRDefault="005C2484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Slide 43</w:t>
            </w:r>
          </w:p>
        </w:tc>
        <w:tc>
          <w:tcPr>
            <w:tcW w:w="7745" w:type="dxa"/>
          </w:tcPr>
          <w:p w14:paraId="6021B15F" w14:textId="77777777" w:rsidR="00142A1A" w:rsidRDefault="00142A1A" w:rsidP="00231C27">
            <w:pPr>
              <w:rPr>
                <w:rFonts w:ascii="Cambria" w:hAnsi="Cambria"/>
              </w:rPr>
            </w:pPr>
          </w:p>
        </w:tc>
      </w:tr>
      <w:tr w:rsidR="00142A1A" w14:paraId="67E12C43" w14:textId="77777777" w:rsidTr="005C2484">
        <w:tc>
          <w:tcPr>
            <w:tcW w:w="676" w:type="dxa"/>
          </w:tcPr>
          <w:p w14:paraId="6786499E" w14:textId="79706B92" w:rsidR="00142A1A" w:rsidRPr="005C2484" w:rsidRDefault="005C2484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745" w:type="dxa"/>
          </w:tcPr>
          <w:p w14:paraId="48CA3A09" w14:textId="7F755836" w:rsidR="00142A1A" w:rsidRPr="00142A1A" w:rsidRDefault="00142A1A" w:rsidP="00142A1A">
            <w:pPr>
              <w:rPr>
                <w:rFonts w:ascii="Cambria" w:eastAsiaTheme="minorEastAsia" w:hAnsi="Cambria"/>
                <w:iCs/>
              </w:rPr>
            </w:pPr>
          </w:p>
          <w:p w14:paraId="1038A366" w14:textId="60D6CD65" w:rsidR="00142A1A" w:rsidRPr="00142A1A" w:rsidRDefault="00142A1A" w:rsidP="00142A1A">
            <w:pPr>
              <w:rPr>
                <w:rFonts w:ascii="Cambria" w:eastAsiaTheme="minorEastAsia" w:hAnsi="Cambria"/>
                <w:i/>
              </w:rPr>
            </w:pPr>
          </w:p>
        </w:tc>
      </w:tr>
      <w:tr w:rsidR="00142A1A" w14:paraId="7CF97E02" w14:textId="77777777" w:rsidTr="005C2484">
        <w:tc>
          <w:tcPr>
            <w:tcW w:w="676" w:type="dxa"/>
          </w:tcPr>
          <w:p w14:paraId="446BE69F" w14:textId="68DBBE11" w:rsidR="00142A1A" w:rsidRPr="005C2484" w:rsidRDefault="005C2484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745" w:type="dxa"/>
          </w:tcPr>
          <w:p w14:paraId="67031996" w14:textId="77777777" w:rsidR="00142A1A" w:rsidRPr="00081C80" w:rsidRDefault="00142A1A" w:rsidP="00231C27">
            <w:pPr>
              <w:rPr>
                <w:rFonts w:ascii="Cambria" w:hAnsi="Cambria"/>
                <w:lang w:val="en-US"/>
              </w:rPr>
            </w:pPr>
          </w:p>
        </w:tc>
      </w:tr>
      <w:tr w:rsidR="00142A1A" w14:paraId="506985B7" w14:textId="77777777" w:rsidTr="005C2484">
        <w:tc>
          <w:tcPr>
            <w:tcW w:w="676" w:type="dxa"/>
          </w:tcPr>
          <w:p w14:paraId="0A640FDC" w14:textId="51178018" w:rsidR="00142A1A" w:rsidRPr="005C2484" w:rsidRDefault="005C2484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745" w:type="dxa"/>
          </w:tcPr>
          <w:p w14:paraId="7CB1E9F6" w14:textId="77777777" w:rsidR="00142A1A" w:rsidRDefault="00142A1A" w:rsidP="00231C27">
            <w:pPr>
              <w:rPr>
                <w:rFonts w:ascii="Cambria" w:hAnsi="Cambria"/>
              </w:rPr>
            </w:pPr>
          </w:p>
        </w:tc>
      </w:tr>
      <w:tr w:rsidR="00142A1A" w14:paraId="1EF04B99" w14:textId="77777777" w:rsidTr="005C2484">
        <w:tc>
          <w:tcPr>
            <w:tcW w:w="676" w:type="dxa"/>
          </w:tcPr>
          <w:p w14:paraId="7B3BA75A" w14:textId="0D9A0478" w:rsidR="00142A1A" w:rsidRPr="005C2484" w:rsidRDefault="005C2484" w:rsidP="00231C27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7745" w:type="dxa"/>
          </w:tcPr>
          <w:p w14:paraId="45606ADC" w14:textId="77777777" w:rsidR="00142A1A" w:rsidRDefault="00142A1A" w:rsidP="00231C27">
            <w:pPr>
              <w:rPr>
                <w:rFonts w:ascii="Cambria" w:hAnsi="Cambria"/>
              </w:rPr>
            </w:pPr>
          </w:p>
        </w:tc>
      </w:tr>
    </w:tbl>
    <w:p w14:paraId="63356E05" w14:textId="77777777" w:rsidR="005C2484" w:rsidRDefault="005C2484"/>
    <w:sectPr w:rsidR="005C2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1A"/>
    <w:rsid w:val="0012468C"/>
    <w:rsid w:val="00142A1A"/>
    <w:rsid w:val="00231C27"/>
    <w:rsid w:val="002B5C29"/>
    <w:rsid w:val="003F589D"/>
    <w:rsid w:val="004422EA"/>
    <w:rsid w:val="005C2484"/>
    <w:rsid w:val="00705E0D"/>
    <w:rsid w:val="00857C01"/>
    <w:rsid w:val="00894D5D"/>
    <w:rsid w:val="008B16EB"/>
    <w:rsid w:val="008B7E56"/>
    <w:rsid w:val="00B04000"/>
    <w:rsid w:val="00DC47BA"/>
    <w:rsid w:val="00DF1D24"/>
    <w:rsid w:val="00E03579"/>
    <w:rsid w:val="00F86AB2"/>
    <w:rsid w:val="00F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BCDC"/>
  <w15:chartTrackingRefBased/>
  <w15:docId w15:val="{3BD2CC82-5123-4022-9535-140666EA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1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A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42A1A"/>
    <w:rPr>
      <w:color w:val="808080"/>
    </w:rPr>
  </w:style>
  <w:style w:type="paragraph" w:customStyle="1" w:styleId="Default">
    <w:name w:val="Default"/>
    <w:rsid w:val="00142A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2</cp:revision>
  <dcterms:created xsi:type="dcterms:W3CDTF">2020-12-04T09:44:00Z</dcterms:created>
  <dcterms:modified xsi:type="dcterms:W3CDTF">2020-12-04T09:44:00Z</dcterms:modified>
</cp:coreProperties>
</file>