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　零电流法测普朗克常数原始数据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064"/>
        <w:gridCol w:w="2064"/>
        <w:gridCol w:w="2064"/>
        <w:gridCol w:w="2064"/>
        <w:gridCol w:w="2064"/>
      </w:tblGrid>
      <w:tr>
        <w:trPr>
          <w:trHeight w:val="295" w:hRule="atLeast"/>
          <w:tblHeader w:val="true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波长 λ (nm)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US1 (V)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US2 (V)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US3 (V)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US4 (V)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365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1.394827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1.396827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1.398827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1.396827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405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1.059338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1.061338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1.063338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1.061338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436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0.841674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0.843674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0.845674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0.843674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546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0.268773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0.270773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0.272773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0.270773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577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0.146773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0.148773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0.150773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0.148773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2　零电流法测普朗克常数计算明细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wavelength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frequency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us_mean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8.213492e+14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1.396827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7.402283e+14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1.061338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6.875974e+14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0.843674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5.490704e+14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0.270773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577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5.195710e+14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0.148773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3　零电流法测普朗克常数结果汇总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普朗克常数 h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6.626070e-34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J·s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h 相对误差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3.872362e-14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红限频率 ν0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4.835978e+14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Hz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逸出功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eV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R^2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4　436 nm 伏安特性原始数据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295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UAK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 (10-1^3 A)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UAK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 (10-1^3 A)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99.888622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32.967995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55.067104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69.880579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79.810348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86.466472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90.928205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93.918994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95.92378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97.267628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98.168436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98.772266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99.177025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99.448344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99.630214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99.752125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99.833844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5　436 nm 伏安特性结果汇总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最大光电流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99.888622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10-1^3 A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最小光电流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10-1^3 A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6　546 nm 伏安特性原始数据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295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UAK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 (10-1^3 A)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UAK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 (10-1^3 A)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69.757844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19.842808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34.060802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44.248439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51.5482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56.778708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60.52653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63.211962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65.136158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66.514905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67.50282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68.210693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68.717905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22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69.081339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69.341751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69.528344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69.662044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7　546 nm 伏安特性结果汇总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最大光电流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69.757844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10-1^3 A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最小光电流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10-1^3 A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8　饱和电流与光强原始数据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064"/>
        <w:gridCol w:w="2064"/>
        <w:gridCol w:w="2064"/>
        <w:gridCol w:w="2064"/>
        <w:gridCol w:w="2064"/>
      </w:tblGrid>
      <w:tr>
        <w:trPr>
          <w:trHeight w:val="295" w:hRule="atLeast"/>
          <w:tblHeader w:val="true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波长 (nm)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光阑 Φ (mm)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I1 (10-10 A)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I2 (10-10 A)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I3 (10-10 A)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436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3.2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3.2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3.2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436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12.8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12.8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12.8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436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51.2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51.2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51.2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546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3.2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3.2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3.2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546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12.8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12.8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12.8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546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51.2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51.2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51.2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9　饱和电流与光强计算明细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wavelength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phi_squared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i_mean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51.2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12.8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546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64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51.2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10　饱和电流与光强结果汇总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436 nm R^2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546 nm R^2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11　补偿法测普朗克常数（选做）参数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0318"/>
      </w:tblGrid>
      <w:tr>
        <w:trPr>
          <w:trHeight w:val="295" w:hRule="atLeast"/>
          <w:tblHeader w:val="true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光阑 Φ</w:t>
            </w:r>
          </w:p>
        </w:tc>
      </w:tr>
      <w:tr>
        <w:trPr>
          <w:trHeight w:val="295" w:hRule="atLeast"/>
          <w:cantSplit/>
        </w:trPr>
        <w:tc>
          <w:tcPr>
            <w:tcW w:type="dxa" w:w="100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12　补偿法测普朗克常数（选做）原始数据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295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波长 λ (nm)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US1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US2 (V)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US3 (V)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1.394827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1.396827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1.398827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1.059338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1.061338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1.063338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0.841674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0.843674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0.845674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546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0.268773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0.270773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0.272773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577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0.146773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0.148773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0.150773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13　补偿法测普朗克常数（选做）计算明细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wavelength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frequency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us_mean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8.213492e+14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1.396827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405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7.402283e+14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1.061338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436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6.875974e+14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0.843674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5.490704e+14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0.270773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577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5.195710e+14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0.148773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14　补偿法测普朗克常数（选做）结果汇总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普朗克常数 h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6.626070e-34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J·s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h 相对误差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6.453936e-14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红限频率 ν0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4.835978e+14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Hz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逸出功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eV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R^2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1　零电流法测普朗克常数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74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74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2　436 nm 伏安特性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3　546 nm 伏安特性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4　饱和电流与光强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5　补偿法测普朗克常数（选做）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746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74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第三部分　数据分析与处理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零电流法测普朗克常数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拟合 US-ν。先筛除空白行并统一到公式所示单位，再计算明细表和汇总结果。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10000" cy="2269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0000" cy="226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5000" cy="172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5000" cy="172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组逐点代入：wavelength=365，frequency=8.213492e+14，us_mean=1.396827。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组逐点代入：wavelength=405，frequency=7.402283e+14，us_mean=1.061338。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组逐点代入：wavelength=436，frequency=6.875974e+14，us_mean=0.843674。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组逐点代入：wavelength=546，frequency=5.490704e+14，us_mean=0.270773。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组逐点代入：wavelength=577，frequency=5.195710e+14，us_mean=0.148773。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本组数据代入后：普朗克常数 h=6.626070e-34 J·s；h 相对误差=3.872362e-14 %；红限频率 ν0=4.835978e+14 Hz；逸出功=2 eV；R^2=1 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436 nm 伏安特性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Φ=2 mm；按讲义在 -4~0 V、0~15 V、15~30 V 分段取点。先筛除空白行并统一到公式所示单位，再计算明细表和汇总结果。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3116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1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本组数据代入后：最大光电流=99.888622 10-1^3 A；最小光电流=0 10-1^3 A。完整逐点中间量见第一部分对应计算明细表。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546 nm 伏安特性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Φ=4 mm；按讲义在 -4~0 V、0~15 V、15~30 V 分段取点。先筛除空白行并统一到公式所示单位，再计算明细表和汇总结果。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3116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1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本组数据代入后：最大光电流=69.757844 10-1^3 A；最小光电流=0 10-1^3 A。完整逐点中间量见第一部分对应计算明细表。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饱和电流与光强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验证 Im 与 Φ^2 正比。先筛除空白行并统一到公式所示单位，再计算明细表和汇总结果。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9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组逐点代入：wavelength=436，phi_squared=4，i_mean=3.2。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组逐点代入：wavelength=436，phi_squared=16，i_mean=12.8。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组逐点代入：wavelength=436，phi_squared=64，i_mean=51.2。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组逐点代入：wavelength=546，phi_squared=4，i_mean=3.2。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组逐点代入：wavelength=546，phi_squared=16，i_mean=12.8。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6 组逐点代入：wavelength=546，phi_squared=64，i_mean=51.2。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本组数据代入后：436 nm R^2=1 ；546 nm R^2=1 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补偿法测普朗克常数（选做）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任选一个光阑，每个频率至少重复测量 3 次。先筛除空白行并统一到公式所示单位，再计算明细表和汇总结果。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10000" cy="2269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0000" cy="226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2174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217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组逐点代入：wavelength=365，frequency=8.213492e+14，us_mean=1.396827。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组逐点代入：wavelength=405，frequency=7.402283e+14，us_mean=1.061338。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组逐点代入：wavelength=436，frequency=6.875974e+14，us_mean=0.843674。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组逐点代入：wavelength=546，frequency=5.490704e+14，us_mean=0.270773。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组逐点代入：wavelength=577，frequency=5.195710e+14，us_mean=0.148773。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本组数据代入后：普朗克常数 h=6.626070e-34 J·s；h 相对误差=6.453936e-14 %；红限频率 ν0=4.835978e+14 Hz；逸出功=2 eV；R^2=1 。完整逐点中间量见第一部分对应计算明细表。</w:t>
      </w: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第四部分　拓展、建议、误差分析与总结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拓展方向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可用暗电流外推修正截止电压，并评估滤光片带宽引入的谱线加权误差。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改进建议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先测普朗克常数再测伏安特性；每次更换滤光片或光阑后盖严遮光盖并重新调零。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误差分析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截止电压零点、暗电流、滤光片带宽、光阑定位与微电流漂移。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总结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以上结果来自本次提交数据的公式计算与拟合。算法单元测试与合成 fixture 可验证计算链和文档结构，但不能据此断言完整真实实验数据一定正确；真实结论仍需结合原始记录、仪器条件和讲义判据审核。</w:t>
      </w: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