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894F88" w14:textId="77777777" w:rsidR="00AC07AC" w:rsidRDefault="00000000">
      <w:pPr>
        <w:tabs>
          <w:tab w:val="left" w:pos="2540"/>
          <w:tab w:val="left" w:pos="9540"/>
        </w:tabs>
        <w:ind w:right="41" w:firstLine="112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МИНОБРНАУКИ РОССИИ</w:t>
      </w:r>
    </w:p>
    <w:p w14:paraId="1ABD00C1" w14:textId="77777777" w:rsidR="00AC07AC" w:rsidRDefault="00000000">
      <w:pPr>
        <w:tabs>
          <w:tab w:val="left" w:pos="2540"/>
          <w:tab w:val="left" w:pos="9540"/>
        </w:tabs>
        <w:ind w:right="41" w:firstLine="112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Федеральное государственное бюджетное </w:t>
      </w:r>
    </w:p>
    <w:p w14:paraId="5FD2B89D" w14:textId="77777777" w:rsidR="00AC07AC" w:rsidRDefault="00000000">
      <w:pPr>
        <w:tabs>
          <w:tab w:val="left" w:pos="2540"/>
          <w:tab w:val="left" w:pos="9540"/>
        </w:tabs>
        <w:ind w:right="41" w:firstLine="112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образовательное учреждение высшего образования </w:t>
      </w:r>
    </w:p>
    <w:p w14:paraId="32014A55" w14:textId="77777777" w:rsidR="00AC07AC" w:rsidRDefault="00000000">
      <w:pPr>
        <w:tabs>
          <w:tab w:val="left" w:pos="2540"/>
          <w:tab w:val="left" w:pos="9540"/>
        </w:tabs>
        <w:ind w:right="41" w:firstLine="112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«Тульский государственный университет»</w:t>
      </w:r>
    </w:p>
    <w:p w14:paraId="768D7CE9" w14:textId="77777777" w:rsidR="00AC07AC" w:rsidRDefault="00AC07AC">
      <w:pPr>
        <w:tabs>
          <w:tab w:val="left" w:pos="2540"/>
          <w:tab w:val="left" w:pos="9540"/>
        </w:tabs>
        <w:ind w:right="41" w:firstLine="112"/>
        <w:jc w:val="center"/>
        <w:rPr>
          <w:b/>
          <w:color w:val="000000"/>
          <w:sz w:val="28"/>
          <w:szCs w:val="28"/>
        </w:rPr>
      </w:pPr>
    </w:p>
    <w:p w14:paraId="2CFDF546" w14:textId="77777777" w:rsidR="00AC07AC" w:rsidRDefault="00000000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18"/>
          <w:szCs w:val="18"/>
        </w:rPr>
      </w:pPr>
      <w:r>
        <w:rPr>
          <w:color w:val="000000"/>
          <w:sz w:val="28"/>
          <w:szCs w:val="28"/>
        </w:rPr>
        <w:t xml:space="preserve">Подразделение: Цифровая кафедра </w:t>
      </w:r>
    </w:p>
    <w:p w14:paraId="25B7575F" w14:textId="77777777" w:rsidR="00AC07AC" w:rsidRDefault="00AC07AC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18"/>
          <w:szCs w:val="18"/>
        </w:rPr>
      </w:pPr>
    </w:p>
    <w:p w14:paraId="059FA24B" w14:textId="77777777" w:rsidR="00AC07AC" w:rsidRDefault="00AC07AC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18"/>
          <w:szCs w:val="18"/>
        </w:rPr>
      </w:pPr>
    </w:p>
    <w:p w14:paraId="5821D55C" w14:textId="77777777" w:rsidR="00AC07AC" w:rsidRDefault="00AC07AC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18"/>
          <w:szCs w:val="18"/>
        </w:rPr>
      </w:pPr>
    </w:p>
    <w:p w14:paraId="25031A84" w14:textId="77777777" w:rsidR="00AC07AC" w:rsidRDefault="00AC07AC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18"/>
          <w:szCs w:val="18"/>
        </w:rPr>
      </w:pPr>
    </w:p>
    <w:p w14:paraId="031D099B" w14:textId="77777777" w:rsidR="00AC07AC" w:rsidRDefault="00AC07AC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28"/>
          <w:szCs w:val="28"/>
        </w:rPr>
      </w:pPr>
    </w:p>
    <w:p w14:paraId="0C063602" w14:textId="77777777" w:rsidR="00AC07AC" w:rsidRDefault="00000000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ОТЧЕТ</w:t>
      </w:r>
    </w:p>
    <w:p w14:paraId="6552B521" w14:textId="77777777" w:rsidR="00AC07AC" w:rsidRDefault="00AC07AC">
      <w:pPr>
        <w:jc w:val="center"/>
        <w:rPr>
          <w:b/>
          <w:color w:val="000000"/>
          <w:sz w:val="32"/>
          <w:szCs w:val="32"/>
        </w:rPr>
      </w:pPr>
    </w:p>
    <w:p w14:paraId="30FBB1FC" w14:textId="77777777" w:rsidR="00AC07AC" w:rsidRDefault="00AC07AC">
      <w:pPr>
        <w:jc w:val="center"/>
        <w:rPr>
          <w:b/>
          <w:color w:val="000000"/>
          <w:sz w:val="32"/>
          <w:szCs w:val="32"/>
        </w:rPr>
      </w:pPr>
    </w:p>
    <w:tbl>
      <w:tblPr>
        <w:tblStyle w:val="af3"/>
        <w:tblW w:w="988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369"/>
        <w:gridCol w:w="6516"/>
      </w:tblGrid>
      <w:tr w:rsidR="00AC07AC" w14:paraId="3DF00E94" w14:textId="77777777">
        <w:trPr>
          <w:trHeight w:val="567"/>
        </w:trPr>
        <w:tc>
          <w:tcPr>
            <w:tcW w:w="3369" w:type="dxa"/>
          </w:tcPr>
          <w:p w14:paraId="42E7D688" w14:textId="77777777" w:rsidR="00AC07AC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Вид практики</w:t>
            </w:r>
          </w:p>
        </w:tc>
        <w:tc>
          <w:tcPr>
            <w:tcW w:w="6516" w:type="dxa"/>
            <w:vAlign w:val="bottom"/>
          </w:tcPr>
          <w:p w14:paraId="531DEBE8" w14:textId="77777777" w:rsidR="00AC07AC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>Хакатон</w:t>
            </w:r>
            <w:r>
              <w:rPr>
                <w:color w:val="000000"/>
                <w:sz w:val="28"/>
                <w:szCs w:val="28"/>
              </w:rPr>
              <w:t>_____________________________________</w:t>
            </w:r>
          </w:p>
        </w:tc>
      </w:tr>
      <w:tr w:rsidR="00AC07AC" w14:paraId="1E9F6474" w14:textId="77777777">
        <w:trPr>
          <w:trHeight w:val="567"/>
        </w:trPr>
        <w:tc>
          <w:tcPr>
            <w:tcW w:w="3369" w:type="dxa"/>
          </w:tcPr>
          <w:p w14:paraId="3D6C21CD" w14:textId="77777777" w:rsidR="00AC07AC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Курс</w:t>
            </w:r>
          </w:p>
        </w:tc>
        <w:tc>
          <w:tcPr>
            <w:tcW w:w="6516" w:type="dxa"/>
            <w:vAlign w:val="bottom"/>
          </w:tcPr>
          <w:p w14:paraId="78598DBC" w14:textId="77777777" w:rsidR="00AC07AC" w:rsidRDefault="00000000">
            <w:pPr>
              <w:rPr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>__</w:t>
            </w:r>
            <w:r>
              <w:rPr>
                <w:sz w:val="28"/>
                <w:szCs w:val="28"/>
              </w:rPr>
              <w:t>2</w:t>
            </w:r>
            <w:r>
              <w:rPr>
                <w:color w:val="000000"/>
                <w:sz w:val="28"/>
                <w:szCs w:val="28"/>
              </w:rPr>
              <w:t>__________________________________________</w:t>
            </w:r>
          </w:p>
        </w:tc>
      </w:tr>
      <w:tr w:rsidR="00AC07AC" w14:paraId="58CD353C" w14:textId="77777777">
        <w:trPr>
          <w:trHeight w:val="567"/>
        </w:trPr>
        <w:tc>
          <w:tcPr>
            <w:tcW w:w="3369" w:type="dxa"/>
          </w:tcPr>
          <w:p w14:paraId="63DD730E" w14:textId="77777777" w:rsidR="00AC07AC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Направление подготовки</w:t>
            </w:r>
          </w:p>
          <w:p w14:paraId="4193D3C7" w14:textId="77777777" w:rsidR="00AC07AC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/специальность</w:t>
            </w:r>
          </w:p>
        </w:tc>
        <w:tc>
          <w:tcPr>
            <w:tcW w:w="6516" w:type="dxa"/>
            <w:vAlign w:val="bottom"/>
          </w:tcPr>
          <w:p w14:paraId="5F303E27" w14:textId="77777777" w:rsidR="00AC07AC" w:rsidRDefault="00000000">
            <w:pPr>
              <w:rPr>
                <w:color w:val="000000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>«Спец. По веб-разработке и дизайну»</w:t>
            </w:r>
            <w:r>
              <w:rPr>
                <w:color w:val="000000"/>
                <w:sz w:val="28"/>
                <w:szCs w:val="28"/>
              </w:rPr>
              <w:t>__________________________</w:t>
            </w:r>
          </w:p>
        </w:tc>
      </w:tr>
      <w:tr w:rsidR="00AC07AC" w14:paraId="6D68B5C0" w14:textId="77777777">
        <w:trPr>
          <w:trHeight w:val="567"/>
        </w:trPr>
        <w:tc>
          <w:tcPr>
            <w:tcW w:w="3369" w:type="dxa"/>
          </w:tcPr>
          <w:p w14:paraId="53801B2F" w14:textId="77777777" w:rsidR="00AC07AC" w:rsidRDefault="00AC07AC">
            <w:pPr>
              <w:rPr>
                <w:color w:val="000000"/>
                <w:sz w:val="28"/>
                <w:szCs w:val="28"/>
              </w:rPr>
            </w:pPr>
          </w:p>
          <w:p w14:paraId="749FB27D" w14:textId="77777777" w:rsidR="00AC07AC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Ф.И.О. обучающегося</w:t>
            </w:r>
          </w:p>
        </w:tc>
        <w:tc>
          <w:tcPr>
            <w:tcW w:w="6516" w:type="dxa"/>
            <w:vAlign w:val="bottom"/>
          </w:tcPr>
          <w:p w14:paraId="2D8F4C23" w14:textId="6EA17292" w:rsidR="00AC07AC" w:rsidRDefault="00AB28C6">
            <w:pPr>
              <w:rPr>
                <w:color w:val="000000"/>
              </w:rPr>
            </w:pPr>
            <w:r>
              <w:rPr>
                <w:sz w:val="28"/>
                <w:szCs w:val="28"/>
              </w:rPr>
              <w:t>Елена Толмачева Дмитриевна</w:t>
            </w:r>
            <w:r w:rsidR="009C2BD2">
              <w:rPr>
                <w:color w:val="000000"/>
                <w:sz w:val="28"/>
                <w:szCs w:val="28"/>
              </w:rPr>
              <w:t>__________________________________________</w:t>
            </w:r>
          </w:p>
        </w:tc>
      </w:tr>
      <w:tr w:rsidR="00AC07AC" w14:paraId="02CF2251" w14:textId="77777777">
        <w:trPr>
          <w:trHeight w:val="567"/>
        </w:trPr>
        <w:tc>
          <w:tcPr>
            <w:tcW w:w="3369" w:type="dxa"/>
          </w:tcPr>
          <w:p w14:paraId="65117B30" w14:textId="77777777" w:rsidR="00AC07AC" w:rsidRDefault="00AC07AC">
            <w:pPr>
              <w:rPr>
                <w:color w:val="000000"/>
                <w:sz w:val="28"/>
                <w:szCs w:val="28"/>
              </w:rPr>
            </w:pPr>
          </w:p>
          <w:p w14:paraId="6AAFC4C4" w14:textId="77777777" w:rsidR="00AC07AC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Место прохождения практики</w:t>
            </w:r>
          </w:p>
        </w:tc>
        <w:tc>
          <w:tcPr>
            <w:tcW w:w="6516" w:type="dxa"/>
            <w:vAlign w:val="bottom"/>
          </w:tcPr>
          <w:p w14:paraId="741C755B" w14:textId="77777777" w:rsidR="00AC07AC" w:rsidRDefault="00000000">
            <w:pPr>
              <w:rPr>
                <w:color w:val="000000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г. Тула, ТулГУ </w:t>
            </w:r>
            <w:r>
              <w:rPr>
                <w:color w:val="000000"/>
                <w:sz w:val="28"/>
                <w:szCs w:val="28"/>
              </w:rPr>
              <w:t>_______________________________</w:t>
            </w:r>
          </w:p>
        </w:tc>
      </w:tr>
      <w:tr w:rsidR="00AC07AC" w14:paraId="0F50C74E" w14:textId="77777777">
        <w:trPr>
          <w:trHeight w:val="567"/>
        </w:trPr>
        <w:tc>
          <w:tcPr>
            <w:tcW w:w="3369" w:type="dxa"/>
          </w:tcPr>
          <w:p w14:paraId="5F643373" w14:textId="77777777" w:rsidR="00AC07AC" w:rsidRDefault="00AC07AC">
            <w:pPr>
              <w:rPr>
                <w:color w:val="000000"/>
                <w:sz w:val="28"/>
                <w:szCs w:val="28"/>
              </w:rPr>
            </w:pPr>
          </w:p>
          <w:p w14:paraId="22169B32" w14:textId="77777777" w:rsidR="00AC07AC" w:rsidRDefault="0000000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Период прохождения практики</w:t>
            </w:r>
          </w:p>
        </w:tc>
        <w:tc>
          <w:tcPr>
            <w:tcW w:w="6516" w:type="dxa"/>
            <w:vAlign w:val="bottom"/>
          </w:tcPr>
          <w:p w14:paraId="584CA487" w14:textId="77777777" w:rsidR="00AC07AC" w:rsidRDefault="00000000">
            <w:pPr>
              <w:rPr>
                <w:color w:val="000000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>26.03.2024 – 20.04.2024</w:t>
            </w:r>
            <w:r>
              <w:rPr>
                <w:color w:val="000000"/>
                <w:sz w:val="28"/>
                <w:szCs w:val="28"/>
              </w:rPr>
              <w:t>________________________</w:t>
            </w:r>
          </w:p>
        </w:tc>
      </w:tr>
    </w:tbl>
    <w:p w14:paraId="28FAC345" w14:textId="77777777" w:rsidR="00AC07AC" w:rsidRDefault="00AC07AC">
      <w:pPr>
        <w:jc w:val="center"/>
        <w:rPr>
          <w:b/>
          <w:color w:val="000000"/>
          <w:sz w:val="32"/>
          <w:szCs w:val="32"/>
        </w:rPr>
      </w:pPr>
    </w:p>
    <w:p w14:paraId="3721EFEE" w14:textId="77777777" w:rsidR="00AC07AC" w:rsidRDefault="00AC07AC">
      <w:pPr>
        <w:tabs>
          <w:tab w:val="left" w:pos="2540"/>
          <w:tab w:val="left" w:pos="9540"/>
        </w:tabs>
        <w:spacing w:line="360" w:lineRule="auto"/>
        <w:ind w:right="41"/>
        <w:rPr>
          <w:color w:val="000000"/>
          <w:sz w:val="28"/>
          <w:szCs w:val="28"/>
        </w:rPr>
      </w:pPr>
    </w:p>
    <w:p w14:paraId="2BFE4A57" w14:textId="77777777" w:rsidR="00AC07AC" w:rsidRDefault="00000000">
      <w:pPr>
        <w:tabs>
          <w:tab w:val="left" w:pos="2540"/>
          <w:tab w:val="left" w:pos="9540"/>
        </w:tabs>
        <w:ind w:right="41" w:firstLine="1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Руководитель практики от </w:t>
      </w:r>
    </w:p>
    <w:p w14:paraId="5576AD04" w14:textId="77777777" w:rsidR="00AC07AC" w:rsidRDefault="00000000">
      <w:pPr>
        <w:tabs>
          <w:tab w:val="left" w:pos="2540"/>
          <w:tab w:val="left" w:pos="9540"/>
        </w:tabs>
        <w:ind w:right="41" w:firstLine="1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профильной организации (при наличии)</w:t>
      </w:r>
    </w:p>
    <w:p w14:paraId="44D8623F" w14:textId="77777777" w:rsidR="00AC07AC" w:rsidRDefault="00000000">
      <w:pPr>
        <w:tabs>
          <w:tab w:val="left" w:pos="2540"/>
          <w:tab w:val="left" w:pos="9540"/>
        </w:tabs>
        <w:ind w:right="41" w:firstLine="1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                          __________________</w:t>
      </w:r>
    </w:p>
    <w:p w14:paraId="3C3DE507" w14:textId="77777777" w:rsidR="00AC07AC" w:rsidRDefault="00000000">
      <w:pPr>
        <w:tabs>
          <w:tab w:val="left" w:pos="410"/>
          <w:tab w:val="left" w:pos="1674"/>
          <w:tab w:val="left" w:pos="2540"/>
          <w:tab w:val="left" w:pos="7490"/>
        </w:tabs>
        <w:ind w:right="41" w:firstLine="1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  <w:vertAlign w:val="superscript"/>
        </w:rPr>
        <w:t>(Ф.И.О., должность)</w:t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  <w:vertAlign w:val="superscript"/>
        </w:rPr>
        <w:t>(подпись)</w:t>
      </w:r>
    </w:p>
    <w:p w14:paraId="2D8804BA" w14:textId="77777777" w:rsidR="00AC07AC" w:rsidRDefault="00000000">
      <w:pPr>
        <w:tabs>
          <w:tab w:val="left" w:pos="2540"/>
          <w:tab w:val="left" w:pos="2832"/>
          <w:tab w:val="left" w:pos="3540"/>
          <w:tab w:val="left" w:pos="4248"/>
          <w:tab w:val="left" w:pos="4956"/>
          <w:tab w:val="left" w:pos="5664"/>
        </w:tabs>
        <w:ind w:right="41" w:firstLine="112"/>
        <w:rPr>
          <w:color w:val="000000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</w:rPr>
        <w:t xml:space="preserve">М. П. </w:t>
      </w:r>
    </w:p>
    <w:p w14:paraId="562A1C79" w14:textId="77777777" w:rsidR="00AC07AC" w:rsidRDefault="00AC07AC">
      <w:pPr>
        <w:tabs>
          <w:tab w:val="left" w:pos="2540"/>
          <w:tab w:val="left" w:pos="9540"/>
        </w:tabs>
        <w:ind w:right="41" w:firstLine="112"/>
        <w:jc w:val="right"/>
        <w:rPr>
          <w:color w:val="000000"/>
          <w:sz w:val="28"/>
          <w:szCs w:val="28"/>
        </w:rPr>
      </w:pPr>
    </w:p>
    <w:p w14:paraId="2893440C" w14:textId="77777777" w:rsidR="00AC07AC" w:rsidRDefault="00000000">
      <w:pPr>
        <w:tabs>
          <w:tab w:val="left" w:pos="680"/>
          <w:tab w:val="left" w:pos="2540"/>
          <w:tab w:val="left" w:pos="9540"/>
        </w:tabs>
        <w:ind w:right="41" w:firstLine="1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 практики от подразделения</w:t>
      </w:r>
    </w:p>
    <w:p w14:paraId="34A63E07" w14:textId="77777777" w:rsidR="00AC07AC" w:rsidRDefault="00000000">
      <w:pPr>
        <w:tabs>
          <w:tab w:val="left" w:pos="2540"/>
          <w:tab w:val="left" w:pos="9540"/>
        </w:tabs>
        <w:ind w:right="41" w:firstLine="1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__________________________________                           __________________</w:t>
      </w:r>
    </w:p>
    <w:p w14:paraId="68A658D3" w14:textId="77777777" w:rsidR="00AC07AC" w:rsidRDefault="00000000">
      <w:pPr>
        <w:tabs>
          <w:tab w:val="left" w:pos="410"/>
          <w:tab w:val="left" w:pos="1608"/>
          <w:tab w:val="left" w:pos="1674"/>
          <w:tab w:val="left" w:pos="2540"/>
          <w:tab w:val="left" w:pos="7490"/>
          <w:tab w:val="left" w:pos="7797"/>
        </w:tabs>
        <w:ind w:right="41" w:firstLine="11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i/>
          <w:color w:val="000000"/>
          <w:sz w:val="28"/>
          <w:szCs w:val="28"/>
          <w:vertAlign w:val="superscript"/>
        </w:rPr>
        <w:t>(Ф.И.О., должность)</w:t>
      </w:r>
      <w:r>
        <w:rPr>
          <w:color w:val="000000"/>
          <w:sz w:val="28"/>
          <w:szCs w:val="28"/>
        </w:rPr>
        <w:tab/>
        <w:t xml:space="preserve">    </w:t>
      </w:r>
      <w:r>
        <w:rPr>
          <w:i/>
          <w:color w:val="000000"/>
          <w:sz w:val="28"/>
          <w:szCs w:val="28"/>
          <w:vertAlign w:val="superscript"/>
        </w:rPr>
        <w:t>(подпись)</w:t>
      </w:r>
    </w:p>
    <w:p w14:paraId="50AA7F07" w14:textId="77777777" w:rsidR="00AC07AC" w:rsidRDefault="00AC07AC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28"/>
          <w:szCs w:val="28"/>
        </w:rPr>
      </w:pPr>
    </w:p>
    <w:p w14:paraId="37D80A5B" w14:textId="77777777" w:rsidR="00AC07AC" w:rsidRDefault="00AC07AC">
      <w:pPr>
        <w:tabs>
          <w:tab w:val="left" w:pos="2540"/>
          <w:tab w:val="left" w:pos="9540"/>
        </w:tabs>
        <w:ind w:right="41"/>
        <w:jc w:val="center"/>
        <w:rPr>
          <w:color w:val="000000"/>
          <w:sz w:val="28"/>
          <w:szCs w:val="28"/>
        </w:rPr>
      </w:pPr>
    </w:p>
    <w:p w14:paraId="76122497" w14:textId="77777777" w:rsidR="00AC07AC" w:rsidRDefault="00AC07AC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28"/>
          <w:szCs w:val="28"/>
        </w:rPr>
      </w:pPr>
    </w:p>
    <w:p w14:paraId="3112A566" w14:textId="77777777" w:rsidR="00AC07AC" w:rsidRDefault="00AC07AC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28"/>
          <w:szCs w:val="28"/>
        </w:rPr>
      </w:pPr>
    </w:p>
    <w:p w14:paraId="33600D4D" w14:textId="77777777" w:rsidR="00AC07AC" w:rsidRDefault="00000000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</w:p>
    <w:p w14:paraId="06EB153F" w14:textId="77777777" w:rsidR="00AC07AC" w:rsidRDefault="00000000">
      <w:pPr>
        <w:tabs>
          <w:tab w:val="left" w:pos="2540"/>
          <w:tab w:val="left" w:pos="9540"/>
        </w:tabs>
        <w:ind w:right="41" w:firstLine="112"/>
        <w:jc w:val="center"/>
        <w:rPr>
          <w:color w:val="000000"/>
        </w:rPr>
      </w:pPr>
      <w:r>
        <w:rPr>
          <w:color w:val="000000"/>
          <w:sz w:val="28"/>
          <w:szCs w:val="28"/>
        </w:rPr>
        <w:t>г. Тула 2024 г</w:t>
      </w:r>
    </w:p>
    <w:p w14:paraId="039AD64D" w14:textId="77777777" w:rsidR="00AC07AC" w:rsidRDefault="00AC07AC">
      <w:pPr>
        <w:rPr>
          <w:color w:val="000000"/>
        </w:rPr>
      </w:pPr>
    </w:p>
    <w:p w14:paraId="661BF53A" w14:textId="77777777" w:rsidR="00AC07AC" w:rsidRDefault="00AC07AC">
      <w:pPr>
        <w:rPr>
          <w:color w:val="000000"/>
        </w:rPr>
      </w:pPr>
    </w:p>
    <w:p w14:paraId="599BA72F" w14:textId="77777777" w:rsidR="00AC07AC" w:rsidRDefault="0000000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СОДЕРЖАНИЕ</w:t>
      </w:r>
    </w:p>
    <w:p w14:paraId="43698C3E" w14:textId="77777777" w:rsidR="00AC07AC" w:rsidRDefault="00AC07A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000000"/>
          <w:sz w:val="32"/>
          <w:szCs w:val="32"/>
        </w:rPr>
      </w:pPr>
    </w:p>
    <w:sdt>
      <w:sdtPr>
        <w:id w:val="1151178498"/>
        <w:docPartObj>
          <w:docPartGallery w:val="Table of Contents"/>
          <w:docPartUnique/>
        </w:docPartObj>
      </w:sdtPr>
      <w:sdtContent>
        <w:p w14:paraId="4335FC04" w14:textId="77777777" w:rsidR="00AC07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ВВЕДЕНИЕ</w:t>
            </w:r>
            <w:r>
              <w:rPr>
                <w:color w:val="000000"/>
              </w:rPr>
              <w:tab/>
              <w:t>3</w:t>
            </w:r>
          </w:hyperlink>
        </w:p>
        <w:p w14:paraId="091208F6" w14:textId="77777777" w:rsidR="00AC07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 СТРУКТУРИРОВАНИЕ И ОРГАНИЗАЦИЯ ВЫПОЛНЕНИЯ ПРОЕКТА</w:t>
            </w:r>
            <w:r>
              <w:rPr>
                <w:color w:val="000000"/>
              </w:rPr>
              <w:tab/>
              <w:t>5</w:t>
            </w:r>
          </w:hyperlink>
        </w:p>
        <w:p w14:paraId="13EE813D" w14:textId="77777777" w:rsidR="00AC07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100"/>
            <w:ind w:left="240"/>
            <w:rPr>
              <w:color w:val="000000"/>
            </w:rPr>
          </w:pPr>
          <w:hyperlink w:anchor="_heading=h.1fob9te">
            <w:r>
              <w:rPr>
                <w:color w:val="000000"/>
              </w:rPr>
              <w:t>1.1. СБОР КОМАНДЫ И РАСПРЕДЕЛЕНИЕ НА ЗАДАЧИ</w:t>
            </w:r>
            <w:r>
              <w:rPr>
                <w:color w:val="000000"/>
              </w:rPr>
              <w:tab/>
              <w:t>5</w:t>
            </w:r>
          </w:hyperlink>
        </w:p>
        <w:p w14:paraId="3FE0B9A8" w14:textId="77777777" w:rsidR="00AC07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100"/>
            <w:ind w:left="240"/>
            <w:rPr>
              <w:color w:val="000000"/>
            </w:rPr>
          </w:pPr>
          <w:hyperlink w:anchor="_heading=h.3znysh7">
            <w:r>
              <w:rPr>
                <w:color w:val="000000"/>
              </w:rPr>
              <w:t>1.2. КОНТРОЛЬ ЗА ХОДОМ ВЫПОЛНЕНИЯ ПРОЕКТА</w:t>
            </w:r>
            <w:r>
              <w:rPr>
                <w:color w:val="000000"/>
              </w:rPr>
              <w:tab/>
              <w:t>6</w:t>
            </w:r>
          </w:hyperlink>
        </w:p>
        <w:p w14:paraId="2B3F3A39" w14:textId="77777777" w:rsidR="00AC07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100"/>
            <w:ind w:left="24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1.3. ЗАВЕРШЕНИЕ ВЫПОЛНЕНИЯ ПРОЕКТА</w:t>
            </w:r>
            <w:r>
              <w:rPr>
                <w:color w:val="000000"/>
              </w:rPr>
              <w:tab/>
              <w:t>7</w:t>
            </w:r>
          </w:hyperlink>
        </w:p>
        <w:p w14:paraId="33A96E88" w14:textId="77777777" w:rsidR="00AC07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2. ЗАДАЧИ СПЕЦ. ПО ВЕБ-РАЗРАБОТКЕ И ДИЗАЙНУ В ПРОЕКТЕ</w:t>
            </w:r>
            <w:r>
              <w:rPr>
                <w:color w:val="000000"/>
              </w:rPr>
              <w:tab/>
              <w:t>8</w:t>
            </w:r>
          </w:hyperlink>
        </w:p>
        <w:p w14:paraId="0602185F" w14:textId="77777777" w:rsidR="00AC07A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911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ЗАКЛЮЧЕНИЕ</w:t>
            </w:r>
            <w:r>
              <w:rPr>
                <w:color w:val="000000"/>
              </w:rPr>
              <w:tab/>
              <w:t>12</w:t>
            </w:r>
          </w:hyperlink>
        </w:p>
        <w:p w14:paraId="196DBA7F" w14:textId="77777777" w:rsidR="00AC07AC" w:rsidRDefault="00000000">
          <w:pPr>
            <w:rPr>
              <w:color w:val="000000"/>
            </w:rPr>
          </w:pPr>
          <w:r>
            <w:fldChar w:fldCharType="end"/>
          </w:r>
        </w:p>
      </w:sdtContent>
    </w:sdt>
    <w:p w14:paraId="219866A4" w14:textId="77777777" w:rsidR="00AC07AC" w:rsidRDefault="00AC07AC">
      <w:pPr>
        <w:jc w:val="center"/>
        <w:rPr>
          <w:b/>
          <w:color w:val="000000"/>
          <w:sz w:val="28"/>
          <w:szCs w:val="28"/>
        </w:rPr>
      </w:pPr>
    </w:p>
    <w:p w14:paraId="6EA66682" w14:textId="77777777" w:rsidR="00AC07AC" w:rsidRDefault="00AC07AC">
      <w:pPr>
        <w:rPr>
          <w:color w:val="000000"/>
        </w:rPr>
      </w:pPr>
    </w:p>
    <w:p w14:paraId="00B78DA1" w14:textId="77777777" w:rsidR="00AC07AC" w:rsidRDefault="00AC07AC">
      <w:pPr>
        <w:rPr>
          <w:color w:val="000000"/>
        </w:rPr>
      </w:pPr>
    </w:p>
    <w:p w14:paraId="1CC10B78" w14:textId="77777777" w:rsidR="00AC07AC" w:rsidRDefault="00AC07AC">
      <w:pPr>
        <w:rPr>
          <w:color w:val="000000"/>
        </w:rPr>
      </w:pPr>
    </w:p>
    <w:p w14:paraId="34E1B3FE" w14:textId="77777777" w:rsidR="00AC07AC" w:rsidRDefault="00AC07AC">
      <w:pPr>
        <w:rPr>
          <w:color w:val="000000"/>
        </w:rPr>
      </w:pPr>
    </w:p>
    <w:p w14:paraId="51C2DB7F" w14:textId="77777777" w:rsidR="00AC07AC" w:rsidRDefault="00AC07AC">
      <w:pPr>
        <w:rPr>
          <w:color w:val="000000"/>
        </w:rPr>
      </w:pPr>
    </w:p>
    <w:p w14:paraId="3B6B6C85" w14:textId="77777777" w:rsidR="00AC07AC" w:rsidRDefault="00AC07AC">
      <w:pPr>
        <w:rPr>
          <w:color w:val="000000"/>
        </w:rPr>
      </w:pPr>
    </w:p>
    <w:p w14:paraId="232EF027" w14:textId="77777777" w:rsidR="00AC07AC" w:rsidRDefault="00AC07AC">
      <w:pPr>
        <w:rPr>
          <w:color w:val="000000"/>
        </w:rPr>
      </w:pPr>
    </w:p>
    <w:p w14:paraId="5ABFC6BB" w14:textId="77777777" w:rsidR="00AC07AC" w:rsidRDefault="00AC07AC">
      <w:pPr>
        <w:rPr>
          <w:color w:val="000000"/>
        </w:rPr>
      </w:pPr>
    </w:p>
    <w:p w14:paraId="0A37E77A" w14:textId="77777777" w:rsidR="00AC07AC" w:rsidRDefault="00AC07AC">
      <w:pPr>
        <w:rPr>
          <w:color w:val="000000"/>
        </w:rPr>
      </w:pPr>
    </w:p>
    <w:p w14:paraId="1DB7EA3F" w14:textId="77777777" w:rsidR="00AC07AC" w:rsidRDefault="00AC07AC">
      <w:pPr>
        <w:rPr>
          <w:color w:val="000000"/>
        </w:rPr>
      </w:pPr>
    </w:p>
    <w:p w14:paraId="33A22BD5" w14:textId="77777777" w:rsidR="00AC07AC" w:rsidRDefault="00AC07AC">
      <w:pPr>
        <w:rPr>
          <w:color w:val="000000"/>
        </w:rPr>
      </w:pPr>
    </w:p>
    <w:p w14:paraId="6F786603" w14:textId="77777777" w:rsidR="00AC07AC" w:rsidRDefault="00AC07AC">
      <w:pPr>
        <w:rPr>
          <w:color w:val="000000"/>
        </w:rPr>
      </w:pPr>
    </w:p>
    <w:p w14:paraId="78EE86E9" w14:textId="77777777" w:rsidR="00AC07AC" w:rsidRDefault="00AC07AC">
      <w:pPr>
        <w:rPr>
          <w:color w:val="000000"/>
        </w:rPr>
      </w:pPr>
    </w:p>
    <w:p w14:paraId="71BA825E" w14:textId="77777777" w:rsidR="00AC07AC" w:rsidRDefault="00AC07AC">
      <w:pPr>
        <w:rPr>
          <w:color w:val="000000"/>
        </w:rPr>
      </w:pPr>
    </w:p>
    <w:p w14:paraId="1B283561" w14:textId="77777777" w:rsidR="00AC07AC" w:rsidRDefault="00AC07AC">
      <w:pPr>
        <w:rPr>
          <w:color w:val="000000"/>
        </w:rPr>
      </w:pPr>
    </w:p>
    <w:p w14:paraId="70948CFF" w14:textId="77777777" w:rsidR="00AC07AC" w:rsidRDefault="00AC07AC">
      <w:pPr>
        <w:rPr>
          <w:color w:val="000000"/>
        </w:rPr>
      </w:pPr>
    </w:p>
    <w:p w14:paraId="0DF20CC6" w14:textId="77777777" w:rsidR="00AC07AC" w:rsidRDefault="00AC07AC">
      <w:pPr>
        <w:rPr>
          <w:color w:val="000000"/>
        </w:rPr>
      </w:pPr>
    </w:p>
    <w:p w14:paraId="19E0BE68" w14:textId="77777777" w:rsidR="00AC07AC" w:rsidRDefault="00AC07AC">
      <w:pPr>
        <w:rPr>
          <w:color w:val="000000"/>
        </w:rPr>
      </w:pPr>
    </w:p>
    <w:p w14:paraId="5DF55147" w14:textId="77777777" w:rsidR="00AC07AC" w:rsidRDefault="00AC07AC">
      <w:pPr>
        <w:rPr>
          <w:color w:val="000000"/>
        </w:rPr>
      </w:pPr>
    </w:p>
    <w:p w14:paraId="273C0529" w14:textId="77777777" w:rsidR="00AC07AC" w:rsidRDefault="00AC07AC">
      <w:pPr>
        <w:rPr>
          <w:color w:val="000000"/>
        </w:rPr>
      </w:pPr>
    </w:p>
    <w:p w14:paraId="449EACBE" w14:textId="77777777" w:rsidR="00AC07AC" w:rsidRDefault="00AC07AC">
      <w:pPr>
        <w:rPr>
          <w:color w:val="000000"/>
        </w:rPr>
      </w:pPr>
    </w:p>
    <w:p w14:paraId="1655CD5E" w14:textId="77777777" w:rsidR="00AC07AC" w:rsidRDefault="00AC07AC">
      <w:pPr>
        <w:rPr>
          <w:color w:val="000000"/>
        </w:rPr>
      </w:pPr>
    </w:p>
    <w:p w14:paraId="74B4488A" w14:textId="77777777" w:rsidR="00AC07AC" w:rsidRDefault="00AC07AC">
      <w:pPr>
        <w:rPr>
          <w:color w:val="000000"/>
        </w:rPr>
      </w:pPr>
    </w:p>
    <w:p w14:paraId="434FDB95" w14:textId="77777777" w:rsidR="00AC07AC" w:rsidRDefault="00AC07AC">
      <w:pPr>
        <w:rPr>
          <w:color w:val="000000"/>
        </w:rPr>
      </w:pPr>
    </w:p>
    <w:p w14:paraId="69A7A9EF" w14:textId="77777777" w:rsidR="00AC07AC" w:rsidRDefault="00AC07AC">
      <w:pPr>
        <w:rPr>
          <w:color w:val="000000"/>
        </w:rPr>
      </w:pPr>
    </w:p>
    <w:p w14:paraId="602F289D" w14:textId="77777777" w:rsidR="00AC07AC" w:rsidRDefault="00AC07AC">
      <w:pPr>
        <w:rPr>
          <w:color w:val="000000"/>
        </w:rPr>
      </w:pPr>
    </w:p>
    <w:p w14:paraId="0C35F35E" w14:textId="77777777" w:rsidR="00AC07AC" w:rsidRDefault="00AC07AC">
      <w:pPr>
        <w:rPr>
          <w:color w:val="000000"/>
        </w:rPr>
      </w:pPr>
    </w:p>
    <w:p w14:paraId="0CC618F2" w14:textId="77777777" w:rsidR="00AC07AC" w:rsidRDefault="00AC07AC">
      <w:pPr>
        <w:rPr>
          <w:color w:val="000000"/>
        </w:rPr>
      </w:pPr>
    </w:p>
    <w:p w14:paraId="26B7AD72" w14:textId="77777777" w:rsidR="00AC07AC" w:rsidRDefault="00AC07AC">
      <w:pPr>
        <w:rPr>
          <w:color w:val="000000"/>
        </w:rPr>
      </w:pPr>
    </w:p>
    <w:p w14:paraId="6F85A45C" w14:textId="77777777" w:rsidR="00AC07AC" w:rsidRDefault="00AC07AC">
      <w:pPr>
        <w:rPr>
          <w:color w:val="000000"/>
        </w:rPr>
      </w:pPr>
    </w:p>
    <w:p w14:paraId="74FF553B" w14:textId="77777777" w:rsidR="00AC07AC" w:rsidRDefault="00AC07AC">
      <w:pPr>
        <w:rPr>
          <w:color w:val="000000"/>
        </w:rPr>
      </w:pPr>
    </w:p>
    <w:p w14:paraId="0275A35C" w14:textId="77777777" w:rsidR="00AC07AC" w:rsidRDefault="00AC07AC">
      <w:pPr>
        <w:rPr>
          <w:color w:val="000000"/>
        </w:rPr>
      </w:pPr>
    </w:p>
    <w:p w14:paraId="7608BBB0" w14:textId="77777777" w:rsidR="00AC07AC" w:rsidRDefault="00AC07AC">
      <w:pPr>
        <w:rPr>
          <w:color w:val="000000"/>
        </w:rPr>
      </w:pPr>
    </w:p>
    <w:p w14:paraId="481542C7" w14:textId="77777777" w:rsidR="00AC07AC" w:rsidRDefault="00AC07AC">
      <w:pPr>
        <w:rPr>
          <w:color w:val="000000"/>
        </w:rPr>
      </w:pPr>
    </w:p>
    <w:p w14:paraId="72AFB62A" w14:textId="77777777" w:rsidR="00AC07AC" w:rsidRDefault="00AC07AC">
      <w:pPr>
        <w:rPr>
          <w:color w:val="000000"/>
        </w:rPr>
      </w:pPr>
    </w:p>
    <w:p w14:paraId="59EC5C59" w14:textId="77777777" w:rsidR="00AC07AC" w:rsidRDefault="00AC07AC">
      <w:pPr>
        <w:rPr>
          <w:color w:val="000000"/>
        </w:rPr>
      </w:pPr>
    </w:p>
    <w:p w14:paraId="5B9F9C2B" w14:textId="77777777" w:rsidR="00AC07AC" w:rsidRDefault="00AC07AC">
      <w:pPr>
        <w:rPr>
          <w:color w:val="000000"/>
        </w:rPr>
      </w:pPr>
    </w:p>
    <w:p w14:paraId="153715A9" w14:textId="77777777" w:rsidR="00AC07AC" w:rsidRDefault="00AC07AC">
      <w:pPr>
        <w:rPr>
          <w:color w:val="000000"/>
        </w:rPr>
      </w:pPr>
    </w:p>
    <w:p w14:paraId="7D46A76B" w14:textId="77777777" w:rsidR="00AC07AC" w:rsidRDefault="00000000">
      <w:pPr>
        <w:pStyle w:val="1"/>
        <w:spacing w:line="240" w:lineRule="auto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ВВЕДЕНИЕ</w:t>
      </w:r>
    </w:p>
    <w:p w14:paraId="1A91A876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60F8829E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современном информационном обществе данные становятся ключевым ресурсом для принятия обоснованных решений в различных сферах деятельности. Аналитика данных выступает важным инструментом, позволяющим извлекать ценную информацию из огромных объемов данных и превращать её в стратегические преимущества для бизнеса, науки, государственного управления и других областей.</w:t>
      </w:r>
    </w:p>
    <w:p w14:paraId="38B7D9BD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0029088C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отчёте представлена информация о работе аналитика данных в выполнении проекта на практике. Практика по курсу “Спец. По веб-разработке и дизайну” проходила в рамках хакатона Tulahack.Digital &lt;Web&amp;Mobile&gt;, на котором участвовали команды студентов с 5 направлений. </w:t>
      </w:r>
    </w:p>
    <w:p w14:paraId="41399104" w14:textId="77777777" w:rsidR="00AC07AC" w:rsidRDefault="00AC07AC">
      <w:pPr>
        <w:spacing w:after="160"/>
        <w:rPr>
          <w:color w:val="000000"/>
          <w:sz w:val="28"/>
          <w:szCs w:val="28"/>
        </w:rPr>
      </w:pPr>
    </w:p>
    <w:p w14:paraId="587D1C19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52ABC48C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22A0040E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6FC854B7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7366E331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4D26D299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656A24E7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34168C48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6010823E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7461676D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57C9B7CF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709D59BC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5F8883D2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1335F951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18AA4CBA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584E4D2B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4EF33D0B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6479A157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292F7859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1D28BDD5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3F076381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19811E83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097C487B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7FF555B2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01E584A8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5D1EBF3A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7F9AF5A0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76CDFEFF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57BC70D9" w14:textId="77777777" w:rsidR="00AC07AC" w:rsidRDefault="00AC07AC">
      <w:pPr>
        <w:jc w:val="both"/>
        <w:rPr>
          <w:color w:val="000000"/>
          <w:sz w:val="28"/>
          <w:szCs w:val="28"/>
        </w:rPr>
      </w:pPr>
    </w:p>
    <w:p w14:paraId="73422A8B" w14:textId="77777777" w:rsidR="00AC07AC" w:rsidRDefault="00AC07AC">
      <w:pPr>
        <w:jc w:val="both"/>
        <w:rPr>
          <w:color w:val="000000"/>
          <w:sz w:val="28"/>
          <w:szCs w:val="28"/>
        </w:rPr>
      </w:pPr>
    </w:p>
    <w:p w14:paraId="4C66FE0C" w14:textId="77777777" w:rsidR="00AC07AC" w:rsidRDefault="00AC07AC">
      <w:pPr>
        <w:jc w:val="both"/>
        <w:rPr>
          <w:color w:val="000000"/>
          <w:sz w:val="28"/>
          <w:szCs w:val="28"/>
        </w:rPr>
        <w:sectPr w:rsidR="00AC07AC">
          <w:footerReference w:type="default" r:id="rId8"/>
          <w:pgSz w:w="11906" w:h="16838"/>
          <w:pgMar w:top="851" w:right="851" w:bottom="1134" w:left="1134" w:header="709" w:footer="709" w:gutter="0"/>
          <w:pgNumType w:start="1"/>
          <w:cols w:space="720"/>
          <w:titlePg/>
        </w:sectPr>
      </w:pPr>
    </w:p>
    <w:p w14:paraId="262CED66" w14:textId="77777777" w:rsidR="00AC07AC" w:rsidRDefault="00000000">
      <w:pPr>
        <w:pStyle w:val="1"/>
        <w:spacing w:line="240" w:lineRule="auto"/>
        <w:rPr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lastRenderedPageBreak/>
        <w:t>1. СТРУКТУРИРОВАНИЕ И ОРГАНИЗАЦИЯ ВЫПОЛНЕНИЯ ПРОЕКТА</w:t>
      </w:r>
    </w:p>
    <w:p w14:paraId="249C3022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16EF462C" w14:textId="77777777" w:rsidR="00AC07AC" w:rsidRDefault="00AC07AC">
      <w:pPr>
        <w:pStyle w:val="1"/>
        <w:spacing w:line="240" w:lineRule="auto"/>
        <w:rPr>
          <w:color w:val="000000"/>
        </w:rPr>
      </w:pPr>
    </w:p>
    <w:p w14:paraId="7463B3D6" w14:textId="77777777" w:rsidR="00AC07AC" w:rsidRDefault="00000000">
      <w:pPr>
        <w:pStyle w:val="2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1.1. СБОР КОМАНДЫ И РАСПРЕДЕЛЕНИЕ НА ЗАДАЧИ</w:t>
      </w:r>
    </w:p>
    <w:p w14:paraId="2FF71F3D" w14:textId="77777777" w:rsidR="00AC07AC" w:rsidRDefault="00AC07AC">
      <w:pPr>
        <w:ind w:firstLine="709"/>
        <w:jc w:val="both"/>
        <w:rPr>
          <w:color w:val="000000"/>
          <w:sz w:val="28"/>
          <w:szCs w:val="28"/>
        </w:rPr>
      </w:pPr>
    </w:p>
    <w:p w14:paraId="367642CC" w14:textId="77777777" w:rsidR="00AC07AC" w:rsidRDefault="00000000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эффективного выполнения поставленных целей в рамках практики, ключевым этапом является формирование команды специалистов и распределение задач между участниками проекта. Распределение по командам выполнялось организаторами, но и была возможность собрать команду самому или вместе с кем-то из участников. В нашем случае команда была сформирована автоматически организаторами.</w:t>
      </w:r>
    </w:p>
    <w:p w14:paraId="71ED6B91" w14:textId="77777777" w:rsidR="00AC07AC" w:rsidRDefault="00AC07AC">
      <w:pPr>
        <w:ind w:firstLine="709"/>
        <w:rPr>
          <w:color w:val="000000"/>
          <w:sz w:val="28"/>
          <w:szCs w:val="28"/>
        </w:rPr>
      </w:pPr>
    </w:p>
    <w:p w14:paraId="3C448340" w14:textId="77777777" w:rsidR="00AC07AC" w:rsidRDefault="00000000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Началось всё с постепенного сбора участников в чате. После формирования команды мы приступили к определению первоочередных задач, которые можно рассматривать как несложные и подходящие для начала работы. Такие задачи могут включать в себя подготовку и очистку первоначальных данных, их импорт в используемые инструменты анализа, а также базовый анализ данных для выявления основных трендов или паттернов. </w:t>
      </w:r>
    </w:p>
    <w:p w14:paraId="2B6C058B" w14:textId="77777777" w:rsidR="00AC07AC" w:rsidRDefault="00AC07AC">
      <w:pPr>
        <w:ind w:firstLine="709"/>
        <w:rPr>
          <w:color w:val="000000"/>
          <w:sz w:val="28"/>
          <w:szCs w:val="28"/>
        </w:rPr>
      </w:pPr>
    </w:p>
    <w:p w14:paraId="6A1D706C" w14:textId="77777777" w:rsidR="00AC07AC" w:rsidRDefault="00000000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этом этапе большая часть команды смогла определиться с кейсом, выбрав понравившуюся тему из множества предложенных. Был выбран кейс, связанный с менеджером задач и путешествиями. Далее участники выделили задачи, которые должен решать проект и определили его функционал, учитывая время и возможности участников команды. После разбора проекта, каждый из активных участников хорошо понимал, что должно получиться.</w:t>
      </w:r>
    </w:p>
    <w:p w14:paraId="066ED1A7" w14:textId="77777777" w:rsidR="00AC07AC" w:rsidRDefault="00AC07AC">
      <w:pPr>
        <w:ind w:firstLine="709"/>
        <w:rPr>
          <w:color w:val="000000"/>
          <w:sz w:val="28"/>
          <w:szCs w:val="28"/>
        </w:rPr>
      </w:pPr>
    </w:p>
    <w:p w14:paraId="646DB527" w14:textId="77777777" w:rsidR="00AC07AC" w:rsidRDefault="00000000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были разделены задачи между участниками команды, учитывая их навыки. Каждому участнику нужно было предоставить ясные инструкции по выполнению задачи и определить сроки выполнения. Информация о задачах аналитика данных представлена в пункте 2.</w:t>
      </w:r>
    </w:p>
    <w:p w14:paraId="5FCB8FED" w14:textId="77777777" w:rsidR="00AC07AC" w:rsidRDefault="00AC07AC">
      <w:pPr>
        <w:ind w:firstLine="709"/>
        <w:rPr>
          <w:color w:val="000000"/>
          <w:sz w:val="28"/>
          <w:szCs w:val="28"/>
        </w:rPr>
      </w:pPr>
    </w:p>
    <w:p w14:paraId="1F5D737B" w14:textId="77777777" w:rsidR="00AC07AC" w:rsidRDefault="00000000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Такой пошаговый подход к сбору команды и распределению задач помог обеспечить эффективное начало работы над проектом, а также создать базу для дальнейшего развития команды в процессе выполнения задач.</w:t>
      </w:r>
    </w:p>
    <w:p w14:paraId="5F23FD3D" w14:textId="77777777" w:rsidR="00AC07AC" w:rsidRDefault="00AC07AC">
      <w:pPr>
        <w:ind w:firstLine="709"/>
        <w:rPr>
          <w:color w:val="000000"/>
          <w:sz w:val="28"/>
          <w:szCs w:val="28"/>
        </w:rPr>
        <w:sectPr w:rsidR="00AC07AC">
          <w:pgSz w:w="11906" w:h="16838"/>
          <w:pgMar w:top="851" w:right="851" w:bottom="1134" w:left="1134" w:header="709" w:footer="709" w:gutter="0"/>
          <w:cols w:space="720"/>
        </w:sectPr>
      </w:pPr>
    </w:p>
    <w:p w14:paraId="02B6F8E9" w14:textId="77777777" w:rsidR="00AC07AC" w:rsidRDefault="00000000">
      <w:pPr>
        <w:pStyle w:val="2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1.2. КОНТРОЛЬ ЗА ХОДОМ ВЫПОЛНЕНИЯ ПРОЕКТА</w:t>
      </w:r>
    </w:p>
    <w:p w14:paraId="4077BDC3" w14:textId="77777777" w:rsidR="00AC07AC" w:rsidRDefault="00AC07AC">
      <w:pPr>
        <w:rPr>
          <w:color w:val="000000"/>
        </w:rPr>
      </w:pPr>
    </w:p>
    <w:p w14:paraId="4CB7C7BF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Один из ключевых аспектов успешного завершения проекта – это систематический контроль за ходом его выполнения. Это включает в себя наблюдение за временем выполнения задач участниками команды, адаптацию планов при выходе из сроков, выявление недочётов и их исправление, а также постоянное улучшение проекта.</w:t>
      </w:r>
    </w:p>
    <w:p w14:paraId="4176B611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02336F30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Постоянное наблюдение за временем выполнения задач позволяет оперативно реагировать на возможные задержки и проблемы. Если участник команды столкнулся с трудностями или не укладывается в сроки, необходимо принять меры для корректировки планов, например, перераспределить задачи между участниками или упростить некоторые этапы проекта без потери качества.</w:t>
      </w:r>
    </w:p>
    <w:p w14:paraId="0A3D4315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6B432A69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Выявление недочётов – это неотъемлемая часть процесса контроля за ходом выполнения проекта. Это может включать в себя обнаружение ошибок в данных, несоответствие результатов ожиданиям, а также иные проблемы, которые могут замедлить выполнение проекта или повлиять на его качество. Важно оперативно реагировать на подобные ситуации и принимать меры для их устранения.</w:t>
      </w:r>
    </w:p>
    <w:p w14:paraId="0ABEEE4E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9C8EDBE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Наконец, контроль за ходом выполнения проекта также включает в себя постоянное улучшение его различных аспектов. Это может быть внедрение новых методов анализа данных, оптимизация процессов сбора и обработки данных, а также улучшение визуализации результатов. Постоянное стремление к совершенствованию помогает добиться более качественных и эффективных результатов в рамках проекта по аналитике данных.</w:t>
      </w:r>
    </w:p>
    <w:p w14:paraId="0C556FD6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44B0281A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нашем случае, затруднений возникало не много. Если где-то участник долго не мог решить проблему, остальные приходили ему на помощь, отвечая на вопросы или объясняя возможные способы решения проблемы в чате или по видеосвязи. </w:t>
      </w:r>
    </w:p>
    <w:p w14:paraId="34FF5299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421099AA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1E3DFAF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6E08F6A4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68EAE903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6FA069D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0DC6571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22C6090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B815D37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CE1C5D9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C6FD885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09D2331F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FFFE6B4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7427B4D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4C813919" w14:textId="77777777" w:rsidR="00AC07AC" w:rsidRDefault="00000000">
      <w:pPr>
        <w:pStyle w:val="2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heading=h.2et92p0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1.3. ЗАВЕРШЕНИЕ ВЫПОЛНЕНИЯ ПРОЕКТА</w:t>
      </w:r>
    </w:p>
    <w:p w14:paraId="1478654D" w14:textId="77777777" w:rsidR="00AC07AC" w:rsidRDefault="00AC07AC">
      <w:pPr>
        <w:rPr>
          <w:color w:val="000000"/>
        </w:rPr>
      </w:pPr>
    </w:p>
    <w:p w14:paraId="69D3000E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Успешное завершение проекта по аналитике данных – это важный этап, который подчеркивает не только выполнение поставленных целей, но и создает возможности для дальнейшего развития и применения результатов проекта. На этом этапе ключевым является создание атмосферной презентации и видеоролика, в которых подробно описывается функционал разработанного приложения и предоставляется информация, связанная с аналитикой данных.</w:t>
      </w:r>
    </w:p>
    <w:p w14:paraId="5EB6050E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07ECE07A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Первым шагом при подготовке завершающей презентации является подведение итогов выполненной работы. Это включает в себя краткое описание поставленных задач, использованных методов анализа данных, основных результатов и достигнутых целей. Важно выделить ключевые моменты и достижения проекта для привлечения внимания аудитории.</w:t>
      </w:r>
    </w:p>
    <w:p w14:paraId="256C5B80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48FEF34C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следует подробно описать функционал разработанного приложения и его возможности, связанные с аналитикой данных. Это включает в себя обзор основных функций, интерфейса пользователя, методов обработки и визуализации данных, а также возможности анализа и принятия управленческих решений на основе полученных результатов.</w:t>
      </w:r>
    </w:p>
    <w:p w14:paraId="77C8947B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64F525C6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Кроме того, для максимальной наглядности и понимания разработанного приложения был создан видеоролик, в котором демонстрируется его работа на примере реальных данных. В видеоролике подробно рассмотрены интерфейс приложения, примеры работы с данными, а также результаты анализа и визуализации, полученные в ходе выполнения проекта.</w:t>
      </w:r>
    </w:p>
    <w:p w14:paraId="2BB6F6C5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525B53D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завершение презентации подчеркивается практическая значимость результатов проекта и их потенциальное применение в различных сферах деятельности. Это поможет подчеркнуть ценность выполненной работы и привлечь внимание к возможностям использования аналитики данных для оптимизации бизнес-процессов и принятия управленческих решений.</w:t>
      </w:r>
    </w:p>
    <w:p w14:paraId="32A6BE8D" w14:textId="77777777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41E8F573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11D0888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1DD1561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498A317C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59936A4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1D20E30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27734C3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22FD0EA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0F6E8411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DCD3899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650116CD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5D4B2C7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BDB633E" w14:textId="77777777" w:rsidR="00AC07AC" w:rsidRDefault="00000000">
      <w:pPr>
        <w:pStyle w:val="1"/>
        <w:spacing w:line="240" w:lineRule="auto"/>
        <w:rPr>
          <w:color w:val="000000"/>
        </w:rPr>
      </w:pPr>
      <w:bookmarkStart w:id="5" w:name="_heading=h.tyjcwt" w:colFirst="0" w:colLast="0"/>
      <w:bookmarkEnd w:id="5"/>
      <w:r>
        <w:rPr>
          <w:color w:val="000000"/>
        </w:rPr>
        <w:lastRenderedPageBreak/>
        <w:t>2. ЗАДАЧИ Спец. по веб-разработке и дизайну</w:t>
      </w:r>
    </w:p>
    <w:p w14:paraId="2A7B318B" w14:textId="77777777" w:rsidR="00AC07AC" w:rsidRDefault="00AC07AC">
      <w:pPr>
        <w:rPr>
          <w:color w:val="000000"/>
        </w:rPr>
      </w:pPr>
    </w:p>
    <w:p w14:paraId="53286A40" w14:textId="77777777" w:rsidR="00AC07AC" w:rsidRDefault="00000000">
      <w:pPr>
        <w:numPr>
          <w:ilvl w:val="0"/>
          <w:numId w:val="1"/>
        </w:numPr>
        <w:spacing w:after="150"/>
        <w:rPr>
          <w:rFonts w:ascii="Arial" w:eastAsia="Arial" w:hAnsi="Arial" w:cs="Arial"/>
          <w:color w:val="000000"/>
          <w:sz w:val="20"/>
          <w:szCs w:val="20"/>
        </w:rPr>
      </w:pPr>
      <w:hyperlink r:id="rId9" w:anchor="job-1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1 | Предложить дизайн-концепцию нового сайта по контенту от клиента</w:t>
        </w:r>
      </w:hyperlink>
    </w:p>
    <w:p w14:paraId="50810166" w14:textId="77777777" w:rsidR="00AC07AC" w:rsidRDefault="00000000">
      <w:pPr>
        <w:numPr>
          <w:ilvl w:val="0"/>
          <w:numId w:val="1"/>
        </w:numPr>
        <w:spacing w:after="150"/>
        <w:rPr>
          <w:rFonts w:ascii="Arial" w:eastAsia="Arial" w:hAnsi="Arial" w:cs="Arial"/>
          <w:color w:val="000000"/>
          <w:sz w:val="20"/>
          <w:szCs w:val="20"/>
        </w:rPr>
      </w:pPr>
      <w:hyperlink r:id="rId10" w:anchor="job-2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2 | Подать контент на странице для запуска нового продукта/услуги</w:t>
        </w:r>
      </w:hyperlink>
    </w:p>
    <w:p w14:paraId="001F9255" w14:textId="77777777" w:rsidR="00AC07AC" w:rsidRDefault="00000000">
      <w:pPr>
        <w:numPr>
          <w:ilvl w:val="0"/>
          <w:numId w:val="1"/>
        </w:numPr>
        <w:spacing w:after="150"/>
        <w:rPr>
          <w:rFonts w:ascii="Arial" w:eastAsia="Arial" w:hAnsi="Arial" w:cs="Arial"/>
          <w:color w:val="000000"/>
          <w:sz w:val="20"/>
          <w:szCs w:val="20"/>
        </w:rPr>
      </w:pPr>
      <w:hyperlink r:id="rId11" w:anchor="job-3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3 | Созвониться с клиентом с целью собрать/уточнить детали на этапах проекта</w:t>
        </w:r>
      </w:hyperlink>
    </w:p>
    <w:p w14:paraId="563D660C" w14:textId="77777777" w:rsidR="00AC07AC" w:rsidRDefault="00000000">
      <w:pPr>
        <w:numPr>
          <w:ilvl w:val="0"/>
          <w:numId w:val="1"/>
        </w:numPr>
        <w:spacing w:after="150"/>
        <w:rPr>
          <w:rFonts w:ascii="Arial" w:eastAsia="Arial" w:hAnsi="Arial" w:cs="Arial"/>
          <w:color w:val="000000"/>
          <w:sz w:val="20"/>
          <w:szCs w:val="20"/>
        </w:rPr>
      </w:pPr>
      <w:hyperlink r:id="rId12" w:anchor="job-4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4 | Развить айдентику бренда и сделать дизайн сайта</w:t>
        </w:r>
      </w:hyperlink>
    </w:p>
    <w:p w14:paraId="0C80C9C8" w14:textId="77777777" w:rsidR="00AC07AC" w:rsidRDefault="00000000">
      <w:pPr>
        <w:numPr>
          <w:ilvl w:val="0"/>
          <w:numId w:val="1"/>
        </w:numPr>
        <w:spacing w:after="150"/>
        <w:rPr>
          <w:rFonts w:ascii="Arial" w:eastAsia="Arial" w:hAnsi="Arial" w:cs="Arial"/>
          <w:color w:val="000000"/>
          <w:sz w:val="20"/>
          <w:szCs w:val="20"/>
        </w:rPr>
      </w:pPr>
      <w:hyperlink r:id="rId13" w:anchor="job-5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5 | Cделать редизайн сайта и проработать информационную архитектуру ресурса с учетом аналитических требований (UX-аналитика и SEO-аналитика)</w:t>
        </w:r>
      </w:hyperlink>
    </w:p>
    <w:p w14:paraId="43C9C357" w14:textId="77777777" w:rsidR="00AC07AC" w:rsidRDefault="00000000">
      <w:pPr>
        <w:numPr>
          <w:ilvl w:val="0"/>
          <w:numId w:val="1"/>
        </w:numPr>
        <w:spacing w:after="150"/>
        <w:rPr>
          <w:rFonts w:ascii="Arial" w:eastAsia="Arial" w:hAnsi="Arial" w:cs="Arial"/>
          <w:color w:val="000000"/>
          <w:sz w:val="20"/>
          <w:szCs w:val="20"/>
        </w:rPr>
      </w:pPr>
      <w:hyperlink r:id="rId14" w:anchor="job-6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6 | Запустить веб-проект в конструкторе: Tilda, Webflow, Readymag – эксперимент и тестирование гипотез</w:t>
        </w:r>
      </w:hyperlink>
    </w:p>
    <w:p w14:paraId="2E57B799" w14:textId="77777777" w:rsidR="00AC07AC" w:rsidRDefault="00000000">
      <w:pPr>
        <w:numPr>
          <w:ilvl w:val="0"/>
          <w:numId w:val="1"/>
        </w:numPr>
        <w:spacing w:after="150"/>
        <w:rPr>
          <w:rFonts w:ascii="Arial" w:eastAsia="Arial" w:hAnsi="Arial" w:cs="Arial"/>
          <w:color w:val="000000"/>
          <w:sz w:val="20"/>
          <w:szCs w:val="20"/>
        </w:rPr>
      </w:pPr>
      <w:hyperlink r:id="rId15" w:anchor="job-7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7 | Подключиться к продуктовой команде, чтобы помочь с дизайном интерфейсов веб-приложений и сервисов</w:t>
        </w:r>
      </w:hyperlink>
    </w:p>
    <w:p w14:paraId="762B3DFF" w14:textId="77777777" w:rsidR="00AC07AC" w:rsidRDefault="00000000">
      <w:pPr>
        <w:numPr>
          <w:ilvl w:val="0"/>
          <w:numId w:val="1"/>
        </w:numPr>
        <w:spacing w:after="150"/>
        <w:rPr>
          <w:rFonts w:ascii="Arial" w:eastAsia="Arial" w:hAnsi="Arial" w:cs="Arial"/>
          <w:color w:val="000000"/>
          <w:sz w:val="20"/>
          <w:szCs w:val="20"/>
        </w:rPr>
      </w:pPr>
      <w:hyperlink r:id="rId16" w:anchor="job-8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8 | Предложить (UI/UX) графические и motion-концепции по развитию пользовательского опыта и характера бренда</w:t>
        </w:r>
      </w:hyperlink>
    </w:p>
    <w:p w14:paraId="73F66289" w14:textId="77777777" w:rsidR="00AC07AC" w:rsidRDefault="00000000">
      <w:pPr>
        <w:numPr>
          <w:ilvl w:val="0"/>
          <w:numId w:val="1"/>
        </w:numPr>
        <w:spacing w:after="150"/>
        <w:rPr>
          <w:rFonts w:ascii="Arial" w:eastAsia="Arial" w:hAnsi="Arial" w:cs="Arial"/>
          <w:color w:val="000000"/>
          <w:sz w:val="20"/>
          <w:szCs w:val="20"/>
        </w:rPr>
      </w:pPr>
      <w:hyperlink r:id="rId17" w:anchor="job-9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9 | Презентовать работу команде разработчиков и клиенту и усилить дизайн-решение</w:t>
        </w:r>
      </w:hyperlink>
    </w:p>
    <w:p w14:paraId="4E2F0832" w14:textId="77777777" w:rsidR="00AC07AC" w:rsidRDefault="00000000">
      <w:pPr>
        <w:numPr>
          <w:ilvl w:val="0"/>
          <w:numId w:val="1"/>
        </w:numPr>
        <w:rPr>
          <w:rFonts w:ascii="Arial" w:eastAsia="Arial" w:hAnsi="Arial" w:cs="Arial"/>
          <w:color w:val="000000"/>
          <w:sz w:val="20"/>
          <w:szCs w:val="20"/>
        </w:rPr>
      </w:pPr>
      <w:hyperlink r:id="rId18" w:anchor="job-10">
        <w:r>
          <w:rPr>
            <w:rFonts w:ascii="Arial" w:eastAsia="Arial" w:hAnsi="Arial" w:cs="Arial"/>
            <w:color w:val="000000"/>
            <w:sz w:val="20"/>
            <w:szCs w:val="20"/>
            <w:u w:val="single"/>
          </w:rPr>
          <w:t>Задача 10 | Усовершенствовать навыки в дизайне интерфейсов цифровых продуктов и развивать дизайн-методы</w:t>
        </w:r>
      </w:hyperlink>
    </w:p>
    <w:p w14:paraId="7D5A4BB0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0C16A3DD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B9911C0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A4AE2FF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45F307DC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78157BE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80FDF2D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3F1A24D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7EC65D3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630B213F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3D0766AC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FFAA6D4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DDF04C2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FC655F9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6DD26F2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D2BE48E" w14:textId="4338A01A" w:rsidR="00AC07AC" w:rsidRDefault="00000000">
      <w:pPr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Слайды презентации с </w:t>
      </w:r>
      <w:r w:rsidR="009C2BD2">
        <w:rPr>
          <w:color w:val="000000"/>
          <w:sz w:val="28"/>
          <w:szCs w:val="28"/>
        </w:rPr>
        <w:t xml:space="preserve">сайтом </w:t>
      </w:r>
      <w:r>
        <w:rPr>
          <w:color w:val="000000"/>
          <w:sz w:val="28"/>
          <w:szCs w:val="28"/>
        </w:rPr>
        <w:t xml:space="preserve">представлены на рисунках 1 – </w:t>
      </w:r>
      <w:r w:rsidR="005B27D0">
        <w:rPr>
          <w:color w:val="000000"/>
          <w:sz w:val="28"/>
          <w:szCs w:val="28"/>
        </w:rPr>
        <w:t>3</w:t>
      </w:r>
    </w:p>
    <w:p w14:paraId="17EC2934" w14:textId="77777777" w:rsidR="00AC07AC" w:rsidRDefault="00AC07AC">
      <w:pPr>
        <w:rPr>
          <w:color w:val="000000"/>
          <w:sz w:val="28"/>
          <w:szCs w:val="28"/>
        </w:rPr>
      </w:pPr>
    </w:p>
    <w:p w14:paraId="59F56F0E" w14:textId="4C2A957E" w:rsidR="00AC07AC" w:rsidRDefault="00AB28C6">
      <w:pPr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B5E921" wp14:editId="0A1D2D39">
            <wp:extent cx="6299835" cy="3719195"/>
            <wp:effectExtent l="0" t="0" r="5715" b="0"/>
            <wp:docPr id="193307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78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4AA5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4DE67E9F" w14:textId="48FAF742" w:rsidR="00AC07AC" w:rsidRDefault="0000000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 </w:t>
      </w:r>
      <w:r w:rsidR="009C2BD2">
        <w:rPr>
          <w:color w:val="000000"/>
          <w:sz w:val="28"/>
          <w:szCs w:val="28"/>
        </w:rPr>
        <w:t xml:space="preserve">Главная страница сайта </w:t>
      </w:r>
    </w:p>
    <w:p w14:paraId="1E947C12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41687E01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60B6C06E" w14:textId="26F185FC" w:rsidR="00AC07AC" w:rsidRDefault="00AB28C6">
      <w:pPr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AADD044" wp14:editId="1EEF3DB0">
            <wp:extent cx="6299835" cy="1965325"/>
            <wp:effectExtent l="0" t="0" r="5715" b="0"/>
            <wp:docPr id="381883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8365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3485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6F48B61E" w14:textId="480439E4" w:rsidR="00AC07AC" w:rsidRDefault="0000000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2. </w:t>
      </w:r>
      <w:r w:rsidR="009C2BD2">
        <w:rPr>
          <w:color w:val="000000"/>
          <w:sz w:val="28"/>
          <w:szCs w:val="28"/>
        </w:rPr>
        <w:t xml:space="preserve">Доп страница сайта </w:t>
      </w:r>
    </w:p>
    <w:p w14:paraId="537F9B00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616A43D0" w14:textId="30E91C63" w:rsidR="00AC07AC" w:rsidRDefault="00AB28C6">
      <w:pPr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F2D8CE" wp14:editId="447AF18E">
            <wp:extent cx="6299835" cy="3721100"/>
            <wp:effectExtent l="0" t="0" r="5715" b="0"/>
            <wp:docPr id="2120811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111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6338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70C34152" w14:textId="13AFD871" w:rsidR="00AC07AC" w:rsidRDefault="00000000">
      <w:pPr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3. </w:t>
      </w:r>
      <w:r w:rsidR="009C2BD2">
        <w:rPr>
          <w:color w:val="000000"/>
          <w:sz w:val="28"/>
          <w:szCs w:val="28"/>
        </w:rPr>
        <w:t xml:space="preserve">Страница с контактной информацией </w:t>
      </w:r>
    </w:p>
    <w:p w14:paraId="0DADC8CC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5EFD0410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2B91BE5E" w14:textId="3BF0A341" w:rsidR="00AC07AC" w:rsidRDefault="00AC07AC">
      <w:pPr>
        <w:jc w:val="center"/>
        <w:rPr>
          <w:color w:val="000000"/>
          <w:sz w:val="28"/>
          <w:szCs w:val="28"/>
        </w:rPr>
      </w:pPr>
    </w:p>
    <w:p w14:paraId="1140ECD9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42A602DC" w14:textId="77777777" w:rsidR="00AC07AC" w:rsidRDefault="00AC07AC">
      <w:pPr>
        <w:jc w:val="center"/>
        <w:rPr>
          <w:color w:val="000000"/>
          <w:sz w:val="28"/>
          <w:szCs w:val="28"/>
        </w:rPr>
      </w:pPr>
    </w:p>
    <w:p w14:paraId="75C878CE" w14:textId="19B3D9FE" w:rsidR="00AC07AC" w:rsidRDefault="00AC07AC">
      <w:pPr>
        <w:jc w:val="center"/>
        <w:rPr>
          <w:color w:val="000000"/>
          <w:sz w:val="28"/>
          <w:szCs w:val="28"/>
        </w:rPr>
      </w:pPr>
    </w:p>
    <w:p w14:paraId="2207078B" w14:textId="77777777" w:rsidR="00AC07AC" w:rsidRDefault="00AC07AC">
      <w:pPr>
        <w:rPr>
          <w:color w:val="000000"/>
          <w:sz w:val="28"/>
          <w:szCs w:val="28"/>
        </w:rPr>
      </w:pPr>
    </w:p>
    <w:p w14:paraId="02B933F2" w14:textId="77777777" w:rsidR="00AC07AC" w:rsidRDefault="00AC07AC">
      <w:pPr>
        <w:rPr>
          <w:color w:val="000000"/>
          <w:sz w:val="28"/>
          <w:szCs w:val="28"/>
        </w:rPr>
      </w:pPr>
    </w:p>
    <w:p w14:paraId="160A733A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9F34746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50212AE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6B939DA3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9135CF2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16E16497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5FDCC2EE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332F08A4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E6B4FCD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65E1253E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095E9717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0CD6FF7C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F13FF61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D390315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7F38041B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23028AF4" w14:textId="77777777" w:rsidR="00AC07AC" w:rsidRDefault="00AC07AC">
      <w:pPr>
        <w:ind w:firstLine="567"/>
        <w:rPr>
          <w:color w:val="000000"/>
          <w:sz w:val="28"/>
          <w:szCs w:val="28"/>
        </w:rPr>
      </w:pPr>
    </w:p>
    <w:p w14:paraId="339971F5" w14:textId="77777777" w:rsidR="00AC07AC" w:rsidRDefault="00AC07AC">
      <w:pPr>
        <w:ind w:firstLine="567"/>
        <w:rPr>
          <w:color w:val="000000"/>
          <w:sz w:val="28"/>
          <w:szCs w:val="28"/>
        </w:rPr>
        <w:sectPr w:rsidR="00AC07AC">
          <w:pgSz w:w="11906" w:h="16838"/>
          <w:pgMar w:top="851" w:right="851" w:bottom="1134" w:left="1134" w:header="709" w:footer="709" w:gutter="0"/>
          <w:cols w:space="720"/>
        </w:sectPr>
      </w:pPr>
    </w:p>
    <w:p w14:paraId="20B58A24" w14:textId="77777777" w:rsidR="00AC07AC" w:rsidRDefault="00000000">
      <w:pPr>
        <w:pStyle w:val="1"/>
        <w:spacing w:line="240" w:lineRule="auto"/>
        <w:rPr>
          <w:color w:val="000000"/>
        </w:rPr>
      </w:pPr>
      <w:bookmarkStart w:id="6" w:name="_heading=h.3dy6vkm" w:colFirst="0" w:colLast="0"/>
      <w:bookmarkEnd w:id="6"/>
      <w:r>
        <w:rPr>
          <w:color w:val="000000"/>
        </w:rPr>
        <w:lastRenderedPageBreak/>
        <w:t>ЗАКЛЮЧЕНИЕ</w:t>
      </w:r>
    </w:p>
    <w:p w14:paraId="6F813B27" w14:textId="77777777" w:rsidR="00AC07AC" w:rsidRDefault="00AC07AC">
      <w:pPr>
        <w:tabs>
          <w:tab w:val="left" w:pos="9498"/>
        </w:tabs>
        <w:rPr>
          <w:color w:val="000000"/>
          <w:sz w:val="28"/>
          <w:szCs w:val="28"/>
        </w:rPr>
      </w:pPr>
    </w:p>
    <w:p w14:paraId="4BC72A39" w14:textId="77777777" w:rsidR="00AC07AC" w:rsidRDefault="00000000">
      <w:pPr>
        <w:tabs>
          <w:tab w:val="left" w:pos="9498"/>
        </w:tabs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ходе данного проекта мы смогли достичь значительных результатов благодаря усилиям всей команды.</w:t>
      </w:r>
    </w:p>
    <w:p w14:paraId="32ABABA4" w14:textId="77777777" w:rsidR="00AC07AC" w:rsidRDefault="00000000">
      <w:pPr>
        <w:tabs>
          <w:tab w:val="left" w:pos="9498"/>
        </w:tabs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Первоначально мы столкнулись с вызовом структурирования и организации проекта, но благодаря эффективной командной работе и ясному планированию мы успешно преодолели это препятствие. Затем мы приступили к выполнению конкретных задач, включая сбор информации для базы данных, подготовку презентации и текста для видеопрезентации, а также анализ рынка.</w:t>
      </w:r>
    </w:p>
    <w:p w14:paraId="7EE491BC" w14:textId="77777777" w:rsidR="00AC07AC" w:rsidRDefault="00000000">
      <w:pPr>
        <w:tabs>
          <w:tab w:val="left" w:pos="9498"/>
        </w:tabs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Благодаря профессионализму и детальному подходу каждого участника команды, мы смогли завершить проект в срок. Результаты нашего анализа данных предоставили ценную информацию для принятия управленческих решений и оптимизации бизнес-процессов.</w:t>
      </w:r>
    </w:p>
    <w:p w14:paraId="21B7CD5D" w14:textId="77777777" w:rsidR="00AC07AC" w:rsidRDefault="00000000">
      <w:pPr>
        <w:tabs>
          <w:tab w:val="left" w:pos="9498"/>
        </w:tabs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Таким образом, успешное выполнение поставленных задач подтверждает не только нашу способность эффективно работать в команде, но и готовность к решению сложных задач в области аналитики данных. Мы гордимся результатами нашей работы и уверены, что полученный опыт станет ценным активом для нашего профессионального и личностного развития.</w:t>
      </w:r>
    </w:p>
    <w:p w14:paraId="234E2A33" w14:textId="77777777" w:rsidR="00AC07AC" w:rsidRDefault="00000000">
      <w:pPr>
        <w:tabs>
          <w:tab w:val="left" w:pos="9498"/>
        </w:tabs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Несмотря на то, что наша команда не прошла в финал хакатона, она всё равно отлично справилась со всеми поставленными задачами. </w:t>
      </w:r>
    </w:p>
    <w:p w14:paraId="6654FD1D" w14:textId="3B919D31" w:rsidR="009C2BD2" w:rsidRPr="009C2BD2" w:rsidRDefault="009C2BD2">
      <w:pPr>
        <w:tabs>
          <w:tab w:val="left" w:pos="9498"/>
        </w:tabs>
        <w:ind w:firstLine="56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Ссылка на проект</w:t>
      </w:r>
      <w:r w:rsidRPr="009C2BD2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Pr="009C2BD2">
        <w:rPr>
          <w:color w:val="000000"/>
          <w:sz w:val="28"/>
          <w:szCs w:val="28"/>
        </w:rPr>
        <w:t>https://github.com/BoggyDong/WEBSITE</w:t>
      </w:r>
    </w:p>
    <w:p w14:paraId="08B5AFF6" w14:textId="77777777" w:rsidR="00AC07AC" w:rsidRDefault="00AC07AC">
      <w:pPr>
        <w:rPr>
          <w:color w:val="000000"/>
          <w:sz w:val="28"/>
          <w:szCs w:val="28"/>
        </w:rPr>
      </w:pPr>
    </w:p>
    <w:sectPr w:rsidR="00AC07AC">
      <w:pgSz w:w="11906" w:h="16838"/>
      <w:pgMar w:top="851" w:right="851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C0B311" w14:textId="77777777" w:rsidR="00204343" w:rsidRDefault="00204343">
      <w:r>
        <w:separator/>
      </w:r>
    </w:p>
  </w:endnote>
  <w:endnote w:type="continuationSeparator" w:id="0">
    <w:p w14:paraId="4B2070EE" w14:textId="77777777" w:rsidR="00204343" w:rsidRDefault="00204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C3FFCC" w14:textId="77777777" w:rsidR="00AC07A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C2BD2">
      <w:rPr>
        <w:noProof/>
        <w:color w:val="000000"/>
      </w:rPr>
      <w:t>2</w:t>
    </w:r>
    <w:r>
      <w:rPr>
        <w:color w:val="000000"/>
      </w:rPr>
      <w:fldChar w:fldCharType="end"/>
    </w:r>
  </w:p>
  <w:p w14:paraId="7A38D733" w14:textId="77777777" w:rsidR="00AC07AC" w:rsidRDefault="00AC07A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C682A2" w14:textId="77777777" w:rsidR="00204343" w:rsidRDefault="00204343">
      <w:r>
        <w:separator/>
      </w:r>
    </w:p>
  </w:footnote>
  <w:footnote w:type="continuationSeparator" w:id="0">
    <w:p w14:paraId="05942B07" w14:textId="77777777" w:rsidR="00204343" w:rsidRDefault="00204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8B0692"/>
    <w:multiLevelType w:val="multilevel"/>
    <w:tmpl w:val="8362DC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2114089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07AC"/>
    <w:rsid w:val="00151FF4"/>
    <w:rsid w:val="00204343"/>
    <w:rsid w:val="002F53D3"/>
    <w:rsid w:val="0030755D"/>
    <w:rsid w:val="0031593F"/>
    <w:rsid w:val="00341AD1"/>
    <w:rsid w:val="00385905"/>
    <w:rsid w:val="005B27D0"/>
    <w:rsid w:val="005B3470"/>
    <w:rsid w:val="00697975"/>
    <w:rsid w:val="006B0A6E"/>
    <w:rsid w:val="009C2BD2"/>
    <w:rsid w:val="00AB28C6"/>
    <w:rsid w:val="00AC0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9F096"/>
  <w15:docId w15:val="{6464DFE3-A654-4E39-A473-CA5CE9BD0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E63"/>
  </w:style>
  <w:style w:type="paragraph" w:styleId="1">
    <w:name w:val="heading 1"/>
    <w:basedOn w:val="a"/>
    <w:next w:val="a"/>
    <w:link w:val="10"/>
    <w:uiPriority w:val="9"/>
    <w:qFormat/>
    <w:rsid w:val="005E6060"/>
    <w:pPr>
      <w:spacing w:line="360" w:lineRule="auto"/>
      <w:ind w:firstLine="709"/>
      <w:jc w:val="center"/>
      <w:outlineLvl w:val="0"/>
    </w:pPr>
    <w:rPr>
      <w:rFonts w:eastAsiaTheme="minorHAnsi"/>
      <w:b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761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graph">
    <w:name w:val="paragraph"/>
    <w:basedOn w:val="a"/>
    <w:rsid w:val="00DF40B8"/>
    <w:pPr>
      <w:spacing w:before="100" w:beforeAutospacing="1" w:after="100" w:afterAutospacing="1"/>
    </w:pPr>
  </w:style>
  <w:style w:type="character" w:customStyle="1" w:styleId="normaltextrun">
    <w:name w:val="normaltextrun"/>
    <w:basedOn w:val="a0"/>
    <w:rsid w:val="00DF40B8"/>
  </w:style>
  <w:style w:type="character" w:customStyle="1" w:styleId="eop">
    <w:name w:val="eop"/>
    <w:basedOn w:val="a0"/>
    <w:rsid w:val="00DF40B8"/>
  </w:style>
  <w:style w:type="character" w:customStyle="1" w:styleId="contextualspellingandgrammarerror">
    <w:name w:val="contextualspellingandgrammarerror"/>
    <w:basedOn w:val="a0"/>
    <w:rsid w:val="00DF40B8"/>
  </w:style>
  <w:style w:type="character" w:customStyle="1" w:styleId="spellingerror">
    <w:name w:val="spellingerror"/>
    <w:basedOn w:val="a0"/>
    <w:rsid w:val="00DF40B8"/>
  </w:style>
  <w:style w:type="character" w:customStyle="1" w:styleId="tabchar">
    <w:name w:val="tabchar"/>
    <w:basedOn w:val="a0"/>
    <w:rsid w:val="00DF40B8"/>
  </w:style>
  <w:style w:type="character" w:customStyle="1" w:styleId="10">
    <w:name w:val="Заголовок 1 Знак"/>
    <w:basedOn w:val="a0"/>
    <w:link w:val="1"/>
    <w:uiPriority w:val="9"/>
    <w:rsid w:val="005E6060"/>
    <w:rPr>
      <w:rFonts w:ascii="Times New Roman" w:hAnsi="Times New Roman" w:cs="Times New Roman"/>
      <w:b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7761E9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7761E9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7761E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a7">
    <w:name w:val="Параграф"/>
    <w:basedOn w:val="a"/>
    <w:link w:val="a8"/>
    <w:qFormat/>
    <w:rsid w:val="00983237"/>
    <w:rPr>
      <w:rFonts w:eastAsia="Calibri"/>
      <w:sz w:val="28"/>
      <w:lang w:val="en-US"/>
    </w:rPr>
  </w:style>
  <w:style w:type="paragraph" w:customStyle="1" w:styleId="11">
    <w:name w:val="Параграф1"/>
    <w:basedOn w:val="a7"/>
    <w:link w:val="12"/>
    <w:qFormat/>
    <w:rsid w:val="005E6060"/>
    <w:pPr>
      <w:jc w:val="center"/>
    </w:pPr>
    <w:rPr>
      <w:b/>
      <w:lang w:eastAsia="en-US"/>
    </w:rPr>
  </w:style>
  <w:style w:type="character" w:customStyle="1" w:styleId="a8">
    <w:name w:val="Параграф Знак"/>
    <w:basedOn w:val="a0"/>
    <w:link w:val="a7"/>
    <w:rsid w:val="00983237"/>
    <w:rPr>
      <w:rFonts w:ascii="Times New Roman" w:eastAsia="Calibri" w:hAnsi="Times New Roman" w:cs="Times New Roman"/>
      <w:sz w:val="28"/>
      <w:szCs w:val="24"/>
      <w:lang w:val="en-US" w:eastAsia="ru-RU"/>
    </w:rPr>
  </w:style>
  <w:style w:type="character" w:customStyle="1" w:styleId="12">
    <w:name w:val="Параграф1 Знак"/>
    <w:basedOn w:val="a8"/>
    <w:link w:val="11"/>
    <w:rsid w:val="005E6060"/>
    <w:rPr>
      <w:rFonts w:ascii="Times New Roman" w:eastAsia="Calibri" w:hAnsi="Times New Roman" w:cs="Times New Roman"/>
      <w:b/>
      <w:sz w:val="28"/>
      <w:szCs w:val="24"/>
      <w:lang w:val="en-US" w:eastAsia="ru-RU"/>
    </w:rPr>
  </w:style>
  <w:style w:type="paragraph" w:styleId="a9">
    <w:name w:val="List Paragraph"/>
    <w:basedOn w:val="a"/>
    <w:uiPriority w:val="34"/>
    <w:qFormat/>
    <w:rsid w:val="0051747D"/>
    <w:pPr>
      <w:spacing w:line="360" w:lineRule="auto"/>
      <w:ind w:left="720" w:firstLine="709"/>
      <w:contextualSpacing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224FD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24F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224FD7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24F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224FD7"/>
    <w:pPr>
      <w:keepNext/>
      <w:keepLines/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224FD7"/>
    <w:pPr>
      <w:spacing w:after="100"/>
    </w:pPr>
  </w:style>
  <w:style w:type="paragraph" w:styleId="af">
    <w:name w:val="Balloon Text"/>
    <w:basedOn w:val="a"/>
    <w:link w:val="af0"/>
    <w:uiPriority w:val="99"/>
    <w:semiHidden/>
    <w:unhideWhenUsed/>
    <w:rsid w:val="00FA1CAD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A1CAD"/>
    <w:rPr>
      <w:rFonts w:ascii="Tahoma" w:eastAsia="Times New Roman" w:hAnsi="Tahoma" w:cs="Tahoma"/>
      <w:sz w:val="16"/>
      <w:szCs w:val="16"/>
      <w:lang w:eastAsia="ru-RU"/>
    </w:rPr>
  </w:style>
  <w:style w:type="character" w:styleId="af1">
    <w:name w:val="FollowedHyperlink"/>
    <w:basedOn w:val="a0"/>
    <w:uiPriority w:val="99"/>
    <w:semiHidden/>
    <w:unhideWhenUsed/>
    <w:rsid w:val="00471BA9"/>
    <w:rPr>
      <w:color w:val="954F72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5F76B8"/>
    <w:pPr>
      <w:spacing w:after="100"/>
      <w:ind w:left="240"/>
    </w:pPr>
  </w:style>
  <w:style w:type="paragraph" w:styleId="af2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ux-journal.ru/chto-delaet-web-designer.html" TargetMode="External"/><Relationship Id="rId18" Type="http://schemas.openxmlformats.org/officeDocument/2006/relationships/hyperlink" Target="https://ux-journal.ru/chto-delaet-web-designe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ux-journal.ru/chto-delaet-web-designer.html" TargetMode="External"/><Relationship Id="rId17" Type="http://schemas.openxmlformats.org/officeDocument/2006/relationships/hyperlink" Target="https://ux-journal.ru/chto-delaet-web-designe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ux-journal.ru/chto-delaet-web-designer.html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x-journal.ru/chto-delaet-web-designer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ux-journal.ru/chto-delaet-web-designer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ux-journal.ru/chto-delaet-web-designer.html" TargetMode="External"/><Relationship Id="rId19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ux-journal.ru/chto-delaet-web-designer.html" TargetMode="External"/><Relationship Id="rId14" Type="http://schemas.openxmlformats.org/officeDocument/2006/relationships/hyperlink" Target="https://ux-journal.ru/chto-delaet-web-designer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Z+x8PCsHv75TDb3+iSL15ltLsA==">CgMxLjAyCGguZ2pkZ3hzMgloLjMwajB6bGwyCWguMWZvYjl0ZTIJaC4zem55c2g3MgloLjJldDkycDAyCGgudHlqY3d0MgloLjNkeTZ2a204AHIhMVNxSHR2azdybklERGxVRnVtWDItbWRad3QxRjhfeU4t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1623</Words>
  <Characters>9256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Dmitrii Melnikov</cp:lastModifiedBy>
  <cp:revision>5</cp:revision>
  <dcterms:created xsi:type="dcterms:W3CDTF">2022-07-15T15:34:00Z</dcterms:created>
  <dcterms:modified xsi:type="dcterms:W3CDTF">2024-06-27T21:37:00Z</dcterms:modified>
</cp:coreProperties>
</file>