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5CDB" w:rsidRDefault="00275CDB" w:rsidP="00275CDB">
      <w:pPr>
        <w:pStyle w:val="Heading1"/>
      </w:pPr>
      <w:r>
        <w:t>Доверенность на получение ТМЦ - форма № М-2</w:t>
      </w:r>
    </w:p>
    <w:p w:rsidR="00275CDB" w:rsidRDefault="00275CDB" w:rsidP="00275CDB">
      <w:pPr>
        <w:pStyle w:val="Heading2"/>
      </w:pPr>
      <w:r>
        <w:t>Образец</w:t>
      </w:r>
    </w:p>
    <w:p w:rsidR="00275CDB" w:rsidRDefault="00275CDB" w:rsidP="00275CDB">
      <w:pPr>
        <w:spacing w:after="120"/>
      </w:pPr>
      <w:r>
        <w:t>Корешок доверенности № ____ (остаётся в бухгалтерии)</w:t>
      </w:r>
    </w:p>
    <w:p w:rsidR="00275CDB" w:rsidRDefault="00275CDB" w:rsidP="00275CDB">
      <w:pPr>
        <w:spacing w:after="120"/>
      </w:pPr>
      <w:r>
        <w:t>Доверенность получил и расписался в получении товарно-материальных ценностей: _____________ / [Ф.И.О.] /</w:t>
      </w:r>
    </w:p>
    <w:p w:rsidR="00275CDB" w:rsidRDefault="00275CDB" w:rsidP="00275CDB">
      <w:pPr>
        <w:pBdr>
          <w:bottom w:val="single" w:sz="6" w:space="1" w:color="999999"/>
        </w:pBdr>
        <w:spacing w:after="200"/>
      </w:pPr>
    </w:p>
    <w:p w:rsidR="00275CDB" w:rsidRDefault="00275CDB" w:rsidP="00275CDB">
      <w:pPr>
        <w:spacing w:after="120"/>
      </w:pPr>
      <w:r>
        <w:t>Форма по ОКУД 0315001</w:t>
      </w:r>
    </w:p>
    <w:p w:rsidR="00275CDB" w:rsidRDefault="00275CDB" w:rsidP="00275CDB">
      <w:pPr>
        <w:spacing w:after="120"/>
      </w:pPr>
      <w:r>
        <w:t>ДОВЕРЕННОСТЬ № ____</w:t>
      </w:r>
    </w:p>
    <w:p w:rsidR="00275CDB" w:rsidRDefault="00275CDB" w:rsidP="00275CDB">
      <w:pPr>
        <w:spacing w:after="120"/>
      </w:pPr>
      <w:proofErr w:type="gramStart"/>
      <w:r>
        <w:t>Доверенность выдана [должность, Ф.И.О. представителя полностью], паспорт: серия ____ № ______, выдан [кем] «___» _________ 20___ г., на получение от [наименование поставщика] товарно-материальных ценностей по [документ-основание: договор № ___ от ___, транспортная накладная № ___ от ___, счёт № ___ от ___].</w:t>
      </w:r>
      <w:proofErr w:type="gramEnd"/>
    </w:p>
    <w:p w:rsidR="00275CDB" w:rsidRDefault="00275CDB" w:rsidP="00275CDB">
      <w:pPr>
        <w:spacing w:after="120"/>
      </w:pPr>
      <w:r>
        <w:t>Подпись лица, получившего доверенность, _____________ удостоверяю.</w:t>
      </w:r>
    </w:p>
    <w:p w:rsidR="00275CDB" w:rsidRDefault="00275CDB" w:rsidP="00275CDB">
      <w:pPr>
        <w:spacing w:after="120"/>
      </w:pPr>
      <w:r>
        <w:t>Перечень товарно-материальных ценностей, подлежащих получению</w:t>
      </w:r>
      <w:proofErr w:type="gramStart"/>
      <w:r>
        <w:t xml:space="preserve">: [№, </w:t>
      </w:r>
      <w:proofErr w:type="gramEnd"/>
      <w:r>
        <w:t>наименование, единица измерения, количество]</w:t>
      </w:r>
    </w:p>
    <w:p w:rsidR="00275CDB" w:rsidRDefault="00275CDB" w:rsidP="00275CDB">
      <w:pPr>
        <w:spacing w:after="100"/>
      </w:pPr>
      <w:r>
        <w:t>Руководитель организации:  _____________ / [Ф.И.О.] /</w:t>
      </w:r>
    </w:p>
    <w:p w:rsidR="00275CDB" w:rsidRDefault="00275CDB" w:rsidP="00275CDB">
      <w:pPr>
        <w:spacing w:after="100"/>
      </w:pPr>
      <w:r>
        <w:t>Главный бухгалтер:  _____________ / [Ф.И.О.] /</w:t>
      </w:r>
    </w:p>
    <w:p w:rsidR="00275CDB" w:rsidRDefault="00275CDB" w:rsidP="00275CDB">
      <w:r>
        <w:br w:type="page"/>
      </w:r>
    </w:p>
    <w:p w:rsidR="00275CDB" w:rsidRDefault="00275CDB" w:rsidP="00275CDB">
      <w:pPr>
        <w:spacing w:after="120"/>
      </w:pPr>
      <w:r>
        <w:lastRenderedPageBreak/>
        <w:t>Форма М-2 (как и М-2а) с 1 января 2013 года не обязательна к применению - организация вправе использовать её либо разработать собственную форму доверенности на получение ТМЦ.</w:t>
      </w:r>
    </w:p>
    <w:p w:rsidR="00275CDB" w:rsidRDefault="00275CDB" w:rsidP="00275CDB">
      <w:pPr>
        <w:spacing w:after="120"/>
      </w:pPr>
      <w:r>
        <w:t>Реквизиты, установленные унифицированной формой № М-2:</w:t>
      </w:r>
    </w:p>
    <w:p w:rsidR="00275CDB" w:rsidRDefault="00275CDB" w:rsidP="00275CDB">
      <w:pPr>
        <w:pStyle w:val="a3"/>
        <w:numPr>
          <w:ilvl w:val="0"/>
          <w:numId w:val="1"/>
        </w:numPr>
        <w:spacing w:after="60"/>
      </w:pPr>
      <w:r>
        <w:t xml:space="preserve">номер доверенности, дата выдачи и срок действия. </w:t>
      </w:r>
    </w:p>
    <w:p w:rsidR="00275CDB" w:rsidRDefault="00275CDB" w:rsidP="00275CDB">
      <w:pPr>
        <w:pStyle w:val="a3"/>
        <w:numPr>
          <w:ilvl w:val="0"/>
          <w:numId w:val="1"/>
        </w:numPr>
        <w:spacing w:after="60"/>
      </w:pPr>
      <w:r>
        <w:t>срок действия определяется доверителем с учётом ст. 186 ГК РФ и указывается в доверенности.</w:t>
      </w:r>
    </w:p>
    <w:p w:rsidR="00275CDB" w:rsidRDefault="00275CDB" w:rsidP="00275CDB">
      <w:pPr>
        <w:pStyle w:val="a3"/>
        <w:numPr>
          <w:ilvl w:val="0"/>
          <w:numId w:val="1"/>
        </w:numPr>
        <w:spacing w:after="60"/>
      </w:pPr>
      <w:r>
        <w:t>наименование организации-доверителя, адрес, номер расчётного счёта и наименование банка.</w:t>
      </w:r>
    </w:p>
    <w:p w:rsidR="00275CDB" w:rsidRDefault="00275CDB" w:rsidP="00275CDB">
      <w:pPr>
        <w:pStyle w:val="a3"/>
        <w:numPr>
          <w:ilvl w:val="0"/>
          <w:numId w:val="1"/>
        </w:numPr>
        <w:spacing w:after="60"/>
      </w:pPr>
      <w:r>
        <w:t>должность, Ф.И.О. представителя, на которого выписана доверенность (штатный сотрудник организации).</w:t>
      </w:r>
    </w:p>
    <w:p w:rsidR="00275CDB" w:rsidRDefault="00275CDB" w:rsidP="00275CDB">
      <w:pPr>
        <w:pStyle w:val="a3"/>
        <w:numPr>
          <w:ilvl w:val="0"/>
          <w:numId w:val="1"/>
        </w:numPr>
        <w:spacing w:after="60"/>
      </w:pPr>
      <w:r>
        <w:t>паспортные данные представителя - серия, номер, кем и когда выдан.</w:t>
      </w:r>
    </w:p>
    <w:p w:rsidR="00275CDB" w:rsidRDefault="00275CDB" w:rsidP="00275CDB">
      <w:pPr>
        <w:pStyle w:val="a3"/>
        <w:numPr>
          <w:ilvl w:val="0"/>
          <w:numId w:val="1"/>
        </w:numPr>
        <w:spacing w:after="60"/>
      </w:pPr>
      <w:r>
        <w:t>наименование организации-поставщика, которой предъявляется доверенность.</w:t>
      </w:r>
    </w:p>
    <w:p w:rsidR="00275CDB" w:rsidRDefault="00275CDB" w:rsidP="00275CDB">
      <w:pPr>
        <w:pStyle w:val="a3"/>
        <w:numPr>
          <w:ilvl w:val="0"/>
          <w:numId w:val="1"/>
        </w:numPr>
        <w:spacing w:after="60"/>
      </w:pPr>
      <w:r>
        <w:t>ссылка на документ-основание получения ТМЦ (наряд, счёт, договор, накладная - номер и дата).</w:t>
      </w:r>
    </w:p>
    <w:p w:rsidR="00275CDB" w:rsidRDefault="00275CDB" w:rsidP="00275CDB">
      <w:pPr>
        <w:pStyle w:val="a3"/>
        <w:numPr>
          <w:ilvl w:val="0"/>
          <w:numId w:val="1"/>
        </w:numPr>
        <w:spacing w:after="60"/>
      </w:pPr>
      <w:r>
        <w:t>перечень товарно-материальных ценностей, подлежащих получению - номер по порядку, наименование, единица измерения, количество.</w:t>
      </w:r>
    </w:p>
    <w:p w:rsidR="00275CDB" w:rsidRDefault="00275CDB" w:rsidP="00275CDB">
      <w:pPr>
        <w:pStyle w:val="a3"/>
        <w:numPr>
          <w:ilvl w:val="0"/>
          <w:numId w:val="1"/>
        </w:numPr>
        <w:spacing w:after="60"/>
      </w:pPr>
      <w:r>
        <w:t>образец подписи лица, которому доверенность выдана, удостоверенный подписью руководителя.</w:t>
      </w:r>
    </w:p>
    <w:p w:rsidR="00275CDB" w:rsidRDefault="00275CDB" w:rsidP="00275CDB">
      <w:pPr>
        <w:pStyle w:val="a3"/>
        <w:numPr>
          <w:ilvl w:val="0"/>
          <w:numId w:val="1"/>
        </w:numPr>
        <w:spacing w:after="60"/>
      </w:pPr>
      <w:r>
        <w:t>подписи руководителя и главного бухгалтера организации-доверителя.</w:t>
      </w:r>
    </w:p>
    <w:p w:rsidR="00275CDB" w:rsidRDefault="00275CDB" w:rsidP="00275CDB">
      <w:pPr>
        <w:pStyle w:val="a3"/>
        <w:numPr>
          <w:ilvl w:val="0"/>
          <w:numId w:val="1"/>
        </w:numPr>
        <w:spacing w:after="60"/>
      </w:pPr>
      <w:r>
        <w:t>отрывной корешок с теми же ключевыми данными для регистрации в журнале учёта выданных доверенностей - остаётся в бухгалтерии.</w:t>
      </w:r>
    </w:p>
    <w:p w:rsidR="00275CDB" w:rsidRDefault="00275CDB" w:rsidP="00275CDB">
      <w:pPr>
        <w:spacing w:after="120"/>
      </w:pPr>
      <w:r>
        <w:t>Реквизиты, обязательные по Гражданскому кодексу РФ:</w:t>
      </w:r>
    </w:p>
    <w:p w:rsidR="00275CDB" w:rsidRDefault="00275CDB" w:rsidP="00275CDB">
      <w:pPr>
        <w:pStyle w:val="a3"/>
        <w:numPr>
          <w:ilvl w:val="0"/>
          <w:numId w:val="1"/>
        </w:numPr>
        <w:spacing w:after="60"/>
      </w:pPr>
      <w:r>
        <w:t>дата совершения доверенности обязательна: доверенность, в которой не указана дата совершения, ничтожна.</w:t>
      </w:r>
    </w:p>
    <w:p w:rsidR="00275CDB" w:rsidRDefault="00275CDB" w:rsidP="00275CDB">
      <w:pPr>
        <w:pStyle w:val="a3"/>
        <w:numPr>
          <w:ilvl w:val="0"/>
          <w:numId w:val="1"/>
        </w:numPr>
        <w:spacing w:after="60"/>
      </w:pPr>
      <w:r>
        <w:t>если срок действия не указан, доверенность сохраняет силу в течение года со дня её совершения.</w:t>
      </w:r>
    </w:p>
    <w:p w:rsidR="00275CDB" w:rsidRDefault="00275CDB" w:rsidP="00275CDB">
      <w:pPr>
        <w:pStyle w:val="a3"/>
        <w:numPr>
          <w:ilvl w:val="0"/>
          <w:numId w:val="1"/>
        </w:numPr>
        <w:spacing w:after="60"/>
      </w:pPr>
      <w:r>
        <w:t xml:space="preserve">от имени юридического лица доверенность подписывает лицо, обладающее правом действовать от имени </w:t>
      </w:r>
      <w:proofErr w:type="spellStart"/>
      <w:r>
        <w:t>юрлица</w:t>
      </w:r>
      <w:proofErr w:type="spellEnd"/>
      <w:r>
        <w:t xml:space="preserve"> без доверенности, либо иное уполномоченное лицо.</w:t>
      </w:r>
    </w:p>
    <w:p w:rsidR="00924C67" w:rsidRDefault="00924C67"/>
    <w:sectPr w:rsidR="00924C67" w:rsidSect="00924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CF6892"/>
    <w:multiLevelType w:val="hybridMultilevel"/>
    <w:tmpl w:val="0882D3B6"/>
    <w:lvl w:ilvl="0" w:tplc="6A8ABE1A">
      <w:start w:val="1"/>
      <w:numFmt w:val="bullet"/>
      <w:lvlText w:val="●"/>
      <w:lvlJc w:val="left"/>
      <w:pPr>
        <w:ind w:left="720" w:hanging="360"/>
      </w:pPr>
    </w:lvl>
    <w:lvl w:ilvl="1" w:tplc="79C4B904">
      <w:start w:val="1"/>
      <w:numFmt w:val="bullet"/>
      <w:lvlText w:val="○"/>
      <w:lvlJc w:val="left"/>
      <w:pPr>
        <w:ind w:left="1440" w:hanging="360"/>
      </w:pPr>
    </w:lvl>
    <w:lvl w:ilvl="2" w:tplc="777683D8">
      <w:start w:val="1"/>
      <w:numFmt w:val="bullet"/>
      <w:lvlText w:val="■"/>
      <w:lvlJc w:val="left"/>
      <w:pPr>
        <w:ind w:left="2160" w:hanging="360"/>
      </w:pPr>
    </w:lvl>
    <w:lvl w:ilvl="3" w:tplc="7C44DFFE">
      <w:start w:val="1"/>
      <w:numFmt w:val="bullet"/>
      <w:lvlText w:val="●"/>
      <w:lvlJc w:val="left"/>
      <w:pPr>
        <w:ind w:left="2880" w:hanging="360"/>
      </w:pPr>
    </w:lvl>
    <w:lvl w:ilvl="4" w:tplc="CDC6D79A">
      <w:start w:val="1"/>
      <w:numFmt w:val="bullet"/>
      <w:lvlText w:val="○"/>
      <w:lvlJc w:val="left"/>
      <w:pPr>
        <w:ind w:left="3600" w:hanging="360"/>
      </w:pPr>
    </w:lvl>
    <w:lvl w:ilvl="5" w:tplc="D79E4E4C">
      <w:start w:val="1"/>
      <w:numFmt w:val="bullet"/>
      <w:lvlText w:val="■"/>
      <w:lvlJc w:val="left"/>
      <w:pPr>
        <w:ind w:left="4320" w:hanging="360"/>
      </w:pPr>
    </w:lvl>
    <w:lvl w:ilvl="6" w:tplc="271A70CE">
      <w:start w:val="1"/>
      <w:numFmt w:val="bullet"/>
      <w:lvlText w:val="●"/>
      <w:lvlJc w:val="left"/>
      <w:pPr>
        <w:ind w:left="5040" w:hanging="360"/>
      </w:pPr>
    </w:lvl>
    <w:lvl w:ilvl="7" w:tplc="2CEA8F10">
      <w:start w:val="1"/>
      <w:numFmt w:val="bullet"/>
      <w:lvlText w:val="●"/>
      <w:lvlJc w:val="left"/>
      <w:pPr>
        <w:ind w:left="5760" w:hanging="360"/>
      </w:pPr>
    </w:lvl>
    <w:lvl w:ilvl="8" w:tplc="F8F8E9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75CDB"/>
    <w:rsid w:val="0017501E"/>
    <w:rsid w:val="00275CDB"/>
    <w:rsid w:val="00490A93"/>
    <w:rsid w:val="007C2DEF"/>
    <w:rsid w:val="00924C67"/>
    <w:rsid w:val="00F816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5CDB"/>
    <w:pPr>
      <w:spacing w:after="0" w:line="240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qFormat/>
    <w:rsid w:val="00275CDB"/>
    <w:pPr>
      <w:spacing w:after="0" w:line="240" w:lineRule="auto"/>
    </w:pPr>
    <w:rPr>
      <w:rFonts w:ascii="Calibri" w:eastAsia="Calibri" w:hAnsi="Calibri" w:cs="Calibri"/>
      <w:lang w:eastAsia="ru-RU"/>
    </w:rPr>
  </w:style>
  <w:style w:type="paragraph" w:customStyle="1" w:styleId="Heading1">
    <w:name w:val="Heading 1"/>
    <w:rsid w:val="00275CDB"/>
    <w:pPr>
      <w:spacing w:before="400" w:line="240" w:lineRule="auto"/>
    </w:pPr>
    <w:rPr>
      <w:rFonts w:ascii="Calibri" w:eastAsia="Calibri" w:hAnsi="Calibri" w:cs="Calibri"/>
      <w:b/>
      <w:bCs/>
      <w:color w:val="1F4E79"/>
      <w:sz w:val="30"/>
      <w:szCs w:val="30"/>
      <w:lang w:eastAsia="ru-RU"/>
    </w:rPr>
  </w:style>
  <w:style w:type="paragraph" w:customStyle="1" w:styleId="Heading2">
    <w:name w:val="Heading 2"/>
    <w:rsid w:val="00275CDB"/>
    <w:pPr>
      <w:spacing w:before="300" w:after="150" w:line="240" w:lineRule="auto"/>
    </w:pPr>
    <w:rPr>
      <w:rFonts w:ascii="Calibri" w:eastAsia="Calibri" w:hAnsi="Calibri" w:cs="Calibri"/>
      <w:b/>
      <w:bCs/>
      <w:color w:val="2E75B6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Ренат Сабиров</dc:creator>
  <cp:lastModifiedBy>Ренат Сабиров</cp:lastModifiedBy>
  <cp:revision>1</cp:revision>
  <dcterms:created xsi:type="dcterms:W3CDTF">2026-08-09T14:34:00Z</dcterms:created>
  <dcterms:modified xsi:type="dcterms:W3CDTF">2026-08-09T14:35:00Z</dcterms:modified>
</cp:coreProperties>
</file>