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208E" w14:textId="6D855F89" w:rsidR="00EF310F" w:rsidRPr="006C63F5" w:rsidRDefault="00EF310F" w:rsidP="004F4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63F5">
        <w:rPr>
          <w:rFonts w:ascii="Times New Roman" w:hAnsi="Times New Roman" w:cs="Times New Roman"/>
          <w:sz w:val="24"/>
          <w:szCs w:val="24"/>
        </w:rPr>
        <w:t>На 25.04.2035 курс евро составил $1.5</w:t>
      </w:r>
      <w:r w:rsidR="00251781">
        <w:rPr>
          <w:rFonts w:ascii="Times New Roman" w:hAnsi="Times New Roman" w:cs="Times New Roman"/>
          <w:sz w:val="24"/>
          <w:szCs w:val="24"/>
        </w:rPr>
        <w:t>2</w:t>
      </w:r>
      <w:r w:rsidRPr="006C63F5">
        <w:rPr>
          <w:rFonts w:ascii="Times New Roman" w:hAnsi="Times New Roman" w:cs="Times New Roman"/>
          <w:sz w:val="24"/>
          <w:szCs w:val="24"/>
        </w:rPr>
        <w:t xml:space="preserve">. Аналитики ВТБ предсказывают падение стоимости </w:t>
      </w:r>
      <w:r w:rsidRPr="006C63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S&amp;P 500 на 0,54%, что приведёт к значительному падению американской валюты в будущем. </w:t>
      </w:r>
      <w:r w:rsidR="00251781">
        <w:rPr>
          <w:rFonts w:ascii="Times New Roman" w:hAnsi="Times New Roman" w:cs="Times New Roman"/>
          <w:sz w:val="24"/>
          <w:szCs w:val="24"/>
          <w:shd w:val="clear" w:color="auto" w:fill="FFFFFF"/>
        </w:rPr>
        <w:t>Стоимость</w:t>
      </w:r>
      <w:r w:rsidRPr="006C63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рубля на этом фоне составит </w:t>
      </w:r>
      <w:r w:rsidRPr="006C63F5">
        <w:rPr>
          <w:rFonts w:ascii="Times New Roman" w:hAnsi="Times New Roman" w:cs="Times New Roman"/>
          <w:sz w:val="24"/>
          <w:szCs w:val="24"/>
        </w:rPr>
        <w:t>$0,75.</w:t>
      </w:r>
    </w:p>
    <w:p w14:paraId="53B612F9" w14:textId="6E853EE2" w:rsidR="00D90A40" w:rsidRPr="006C63F5" w:rsidRDefault="00D90A40" w:rsidP="004F4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 w:rsidRPr="006C63F5">
        <w:rPr>
          <w:rFonts w:ascii="Times New Roman" w:hAnsi="Times New Roman" w:cs="Times New Roman"/>
          <w:i/>
          <w:iCs/>
          <w:sz w:val="24"/>
          <w:szCs w:val="24"/>
        </w:rPr>
        <w:t xml:space="preserve">На двадцать пятое апреля две тысячи тридцать пятого </w:t>
      </w:r>
      <w:r w:rsidR="004F4E90" w:rsidRPr="006C63F5">
        <w:rPr>
          <w:rFonts w:ascii="Times New Roman" w:hAnsi="Times New Roman" w:cs="Times New Roman"/>
          <w:i/>
          <w:iCs/>
          <w:sz w:val="24"/>
          <w:szCs w:val="24"/>
        </w:rPr>
        <w:t xml:space="preserve">года курс евро составил </w:t>
      </w:r>
      <w:r w:rsidR="00251781">
        <w:rPr>
          <w:rFonts w:ascii="Times New Roman" w:hAnsi="Times New Roman" w:cs="Times New Roman"/>
          <w:i/>
          <w:iCs/>
          <w:sz w:val="24"/>
          <w:szCs w:val="24"/>
        </w:rPr>
        <w:t>один</w:t>
      </w:r>
      <w:r w:rsidR="004F4E90" w:rsidRPr="006C63F5">
        <w:rPr>
          <w:rFonts w:ascii="Times New Roman" w:hAnsi="Times New Roman" w:cs="Times New Roman"/>
          <w:i/>
          <w:iCs/>
          <w:sz w:val="24"/>
          <w:szCs w:val="24"/>
        </w:rPr>
        <w:t xml:space="preserve"> доллар</w:t>
      </w:r>
      <w:r w:rsidR="00251781">
        <w:rPr>
          <w:rFonts w:ascii="Times New Roman" w:hAnsi="Times New Roman" w:cs="Times New Roman"/>
          <w:i/>
          <w:iCs/>
          <w:sz w:val="24"/>
          <w:szCs w:val="24"/>
        </w:rPr>
        <w:t xml:space="preserve"> пятьдесят два цента</w:t>
      </w:r>
      <w:r w:rsidR="004F4E90" w:rsidRPr="006C63F5">
        <w:rPr>
          <w:rFonts w:ascii="Times New Roman" w:hAnsi="Times New Roman" w:cs="Times New Roman"/>
          <w:i/>
          <w:iCs/>
          <w:sz w:val="24"/>
          <w:szCs w:val="24"/>
        </w:rPr>
        <w:t xml:space="preserve">. Аналитики вэ тэ бэ предсказывают падение стоимости эс эн пи пятьсот на пятьдесят четыре сотых процента, что приведёт к значительному </w:t>
      </w:r>
      <w:r w:rsidR="004F4E90" w:rsidRPr="006C63F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падению американской валюты в будущем. </w:t>
      </w:r>
      <w:r w:rsidR="0025178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Стоимость</w:t>
      </w:r>
      <w:r w:rsidR="004F4E90" w:rsidRPr="006C63F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рубля на этом фоне составит семьдесят пять </w:t>
      </w:r>
      <w:r w:rsidR="0025178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центов</w:t>
      </w:r>
      <w:r w:rsidR="004F4E90" w:rsidRPr="006C63F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</w:t>
      </w:r>
    </w:p>
    <w:p w14:paraId="0D4073C8" w14:textId="77777777" w:rsidR="00D90A40" w:rsidRPr="006C63F5" w:rsidRDefault="00D90A40">
      <w:pPr>
        <w:rPr>
          <w:rFonts w:ascii="Times New Roman" w:hAnsi="Times New Roman" w:cs="Times New Roman"/>
          <w:sz w:val="24"/>
          <w:szCs w:val="24"/>
        </w:rPr>
      </w:pPr>
    </w:p>
    <w:p w14:paraId="07F6212E" w14:textId="4DE97B97" w:rsidR="00EF310F" w:rsidRPr="006C63F5" w:rsidRDefault="000F03B1" w:rsidP="004F4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63F5">
        <w:rPr>
          <w:rFonts w:ascii="Times New Roman" w:hAnsi="Times New Roman" w:cs="Times New Roman"/>
          <w:sz w:val="24"/>
          <w:szCs w:val="24"/>
        </w:rPr>
        <w:t xml:space="preserve">Маршрут до точки назначения ул. Академика Королёва, д.5, стр. 1 построен. Точное время 15:15, ожидаемое время прибытия 15:30. Через 500 м поверните налево. Двигайтесь прямо до здания АТС, на светофоре поверните налево. Через 5 км </w:t>
      </w:r>
      <w:r w:rsidR="004F4E90" w:rsidRPr="006C63F5">
        <w:rPr>
          <w:rFonts w:ascii="Times New Roman" w:hAnsi="Times New Roman" w:cs="Times New Roman"/>
          <w:sz w:val="24"/>
          <w:szCs w:val="24"/>
        </w:rPr>
        <w:t>по</w:t>
      </w:r>
      <w:r w:rsidRPr="006C63F5">
        <w:rPr>
          <w:rFonts w:ascii="Times New Roman" w:hAnsi="Times New Roman" w:cs="Times New Roman"/>
          <w:sz w:val="24"/>
          <w:szCs w:val="24"/>
        </w:rPr>
        <w:t>верните во двор жилого дома. Вы прибыли к точке назначения.</w:t>
      </w:r>
    </w:p>
    <w:p w14:paraId="7F2A2B3F" w14:textId="2EFAA6A2" w:rsidR="004F4E90" w:rsidRPr="006C63F5" w:rsidRDefault="004F4E90" w:rsidP="004F4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 w:rsidRPr="006C63F5">
        <w:rPr>
          <w:rFonts w:ascii="Times New Roman" w:hAnsi="Times New Roman" w:cs="Times New Roman"/>
          <w:i/>
          <w:iCs/>
          <w:sz w:val="24"/>
          <w:szCs w:val="24"/>
        </w:rPr>
        <w:t>Маршрут до точки назначения улица Академика Королёва дом пять строение один построен. Точное время три часа пятнадцать минут</w:t>
      </w:r>
      <w:r w:rsidR="00BD7843">
        <w:rPr>
          <w:rFonts w:ascii="Times New Roman" w:hAnsi="Times New Roman" w:cs="Times New Roman"/>
          <w:i/>
          <w:iCs/>
          <w:sz w:val="24"/>
          <w:szCs w:val="24"/>
        </w:rPr>
        <w:t>, ожидаемое время прибытия три часа тридцать минут</w:t>
      </w:r>
      <w:r w:rsidRPr="006C63F5">
        <w:rPr>
          <w:rFonts w:ascii="Times New Roman" w:hAnsi="Times New Roman" w:cs="Times New Roman"/>
          <w:i/>
          <w:iCs/>
          <w:sz w:val="24"/>
          <w:szCs w:val="24"/>
        </w:rPr>
        <w:t>. Через пятьсот метров поверните налево. Двигайтесь прямо до здания а тэ эс, на светофоре поверните налево. Через пять километров поверните во двор жилого дома. Вы прибыли к точке назначения.</w:t>
      </w:r>
    </w:p>
    <w:p w14:paraId="049A38F4" w14:textId="77777777" w:rsidR="00D90A40" w:rsidRPr="006C63F5" w:rsidRDefault="00D90A40">
      <w:pPr>
        <w:rPr>
          <w:rFonts w:ascii="Times New Roman" w:hAnsi="Times New Roman" w:cs="Times New Roman"/>
          <w:sz w:val="24"/>
          <w:szCs w:val="24"/>
        </w:rPr>
      </w:pPr>
    </w:p>
    <w:p w14:paraId="27D57AA6" w14:textId="758F63B5" w:rsidR="000F03B1" w:rsidRPr="00BD7843" w:rsidRDefault="006D7958" w:rsidP="005B1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63F5">
        <w:rPr>
          <w:rFonts w:ascii="Times New Roman" w:hAnsi="Times New Roman" w:cs="Times New Roman"/>
          <w:sz w:val="24"/>
          <w:szCs w:val="24"/>
        </w:rPr>
        <w:t xml:space="preserve">В 1980-х </w:t>
      </w:r>
      <w:r w:rsidR="0053191C" w:rsidRPr="006C63F5">
        <w:rPr>
          <w:rFonts w:ascii="Times New Roman" w:hAnsi="Times New Roman" w:cs="Times New Roman"/>
          <w:sz w:val="24"/>
          <w:szCs w:val="24"/>
        </w:rPr>
        <w:t>1</w:t>
      </w:r>
      <w:r w:rsidRPr="006C63F5">
        <w:rPr>
          <w:rFonts w:ascii="Times New Roman" w:hAnsi="Times New Roman" w:cs="Times New Roman"/>
          <w:sz w:val="24"/>
          <w:szCs w:val="24"/>
        </w:rPr>
        <w:t xml:space="preserve">/5 населения Берлина составляли люди старше </w:t>
      </w:r>
      <w:r w:rsidR="0053191C" w:rsidRPr="006C63F5">
        <w:rPr>
          <w:rFonts w:ascii="Times New Roman" w:hAnsi="Times New Roman" w:cs="Times New Roman"/>
          <w:sz w:val="24"/>
          <w:szCs w:val="24"/>
        </w:rPr>
        <w:t>6</w:t>
      </w:r>
      <w:r w:rsidRPr="006C63F5">
        <w:rPr>
          <w:rFonts w:ascii="Times New Roman" w:hAnsi="Times New Roman" w:cs="Times New Roman"/>
          <w:sz w:val="24"/>
          <w:szCs w:val="24"/>
        </w:rPr>
        <w:t>0 лет. Сейчас</w:t>
      </w:r>
      <w:r w:rsidR="00BD7843">
        <w:rPr>
          <w:rFonts w:ascii="Times New Roman" w:hAnsi="Times New Roman" w:cs="Times New Roman"/>
          <w:sz w:val="24"/>
          <w:szCs w:val="24"/>
        </w:rPr>
        <w:t xml:space="preserve"> этот</w:t>
      </w:r>
      <w:r w:rsidRPr="006C63F5">
        <w:rPr>
          <w:rFonts w:ascii="Times New Roman" w:hAnsi="Times New Roman" w:cs="Times New Roman"/>
          <w:sz w:val="24"/>
          <w:szCs w:val="24"/>
        </w:rPr>
        <w:t xml:space="preserve"> показатель приблизился к </w:t>
      </w:r>
      <w:r w:rsidR="0053191C" w:rsidRPr="006C63F5">
        <w:rPr>
          <w:rFonts w:ascii="Times New Roman" w:hAnsi="Times New Roman" w:cs="Times New Roman"/>
          <w:sz w:val="24"/>
          <w:szCs w:val="24"/>
        </w:rPr>
        <w:t>1/4</w:t>
      </w:r>
      <w:r w:rsidRPr="006C63F5">
        <w:rPr>
          <w:rFonts w:ascii="Times New Roman" w:hAnsi="Times New Roman" w:cs="Times New Roman"/>
          <w:sz w:val="24"/>
          <w:szCs w:val="24"/>
        </w:rPr>
        <w:t xml:space="preserve">, что свидетельствует </w:t>
      </w:r>
      <w:r w:rsidR="0053191C" w:rsidRPr="006C63F5">
        <w:rPr>
          <w:rFonts w:ascii="Times New Roman" w:hAnsi="Times New Roman" w:cs="Times New Roman"/>
          <w:sz w:val="24"/>
          <w:szCs w:val="24"/>
        </w:rPr>
        <w:t xml:space="preserve">об улучшении качества жизни и значительном прогрессе системы здравоохранения в Германии. </w:t>
      </w:r>
      <w:r w:rsidR="00074933" w:rsidRPr="006C63F5">
        <w:rPr>
          <w:rFonts w:ascii="Times New Roman" w:hAnsi="Times New Roman" w:cs="Times New Roman"/>
          <w:sz w:val="24"/>
          <w:szCs w:val="24"/>
        </w:rPr>
        <w:t>По данным н</w:t>
      </w:r>
      <w:r w:rsidR="0053191C" w:rsidRPr="006C63F5">
        <w:rPr>
          <w:rFonts w:ascii="Times New Roman" w:hAnsi="Times New Roman" w:cs="Times New Roman"/>
          <w:sz w:val="24"/>
          <w:szCs w:val="24"/>
        </w:rPr>
        <w:t>овостно</w:t>
      </w:r>
      <w:r w:rsidR="00074933" w:rsidRPr="006C63F5">
        <w:rPr>
          <w:rFonts w:ascii="Times New Roman" w:hAnsi="Times New Roman" w:cs="Times New Roman"/>
          <w:sz w:val="24"/>
          <w:szCs w:val="24"/>
        </w:rPr>
        <w:t>го</w:t>
      </w:r>
      <w:r w:rsidR="0053191C" w:rsidRPr="006C63F5">
        <w:rPr>
          <w:rFonts w:ascii="Times New Roman" w:hAnsi="Times New Roman" w:cs="Times New Roman"/>
          <w:sz w:val="24"/>
          <w:szCs w:val="24"/>
        </w:rPr>
        <w:t xml:space="preserve"> портал</w:t>
      </w:r>
      <w:r w:rsidR="00074933" w:rsidRPr="006C63F5">
        <w:rPr>
          <w:rFonts w:ascii="Times New Roman" w:hAnsi="Times New Roman" w:cs="Times New Roman"/>
          <w:sz w:val="24"/>
          <w:szCs w:val="24"/>
        </w:rPr>
        <w:t>а</w:t>
      </w:r>
      <w:r w:rsidR="0053191C" w:rsidRPr="006C63F5">
        <w:rPr>
          <w:rFonts w:ascii="Times New Roman" w:hAnsi="Times New Roman" w:cs="Times New Roman"/>
          <w:sz w:val="24"/>
          <w:szCs w:val="24"/>
        </w:rPr>
        <w:t xml:space="preserve"> </w:t>
      </w:r>
      <w:r w:rsidR="00BD7843" w:rsidRPr="00BD78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Deutsche </w:t>
      </w:r>
      <w:proofErr w:type="spellStart"/>
      <w:r w:rsidR="00BD7843" w:rsidRPr="00BD7843">
        <w:rPr>
          <w:rFonts w:ascii="Times New Roman" w:hAnsi="Times New Roman" w:cs="Times New Roman"/>
          <w:sz w:val="24"/>
          <w:szCs w:val="24"/>
          <w:shd w:val="clear" w:color="auto" w:fill="FFFFFF"/>
        </w:rPr>
        <w:t>Welle</w:t>
      </w:r>
      <w:proofErr w:type="spellEnd"/>
      <w:r w:rsidR="00074933" w:rsidRPr="006C63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C4395" w:rsidRPr="006C63F5">
        <w:rPr>
          <w:rFonts w:ascii="Times New Roman" w:hAnsi="Times New Roman" w:cs="Times New Roman"/>
          <w:sz w:val="24"/>
          <w:szCs w:val="24"/>
          <w:shd w:val="clear" w:color="auto" w:fill="FFFFFF"/>
        </w:rPr>
        <w:t>каждый год расходы на здравоохранение в стране увеличиваются на 5%.</w:t>
      </w:r>
    </w:p>
    <w:p w14:paraId="68CBC219" w14:textId="48FEFFA0" w:rsidR="000F03B1" w:rsidRPr="006C63F5" w:rsidRDefault="004F4E90" w:rsidP="005B1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 w:rsidRPr="006C63F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В </w:t>
      </w:r>
      <w:r w:rsidR="005B1A87" w:rsidRPr="006C63F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восьмидесятых годах двадцатого века пятую часть населения Берлина составляли люди старше шестидесяти лет. Сейчас </w:t>
      </w:r>
      <w:r w:rsidR="00BD784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этот</w:t>
      </w:r>
      <w:r w:rsidR="005B1A87" w:rsidRPr="006C63F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показатель приблизился к одной четверти, что свидетельствует </w:t>
      </w:r>
      <w:r w:rsidR="005B1A87" w:rsidRPr="006C63F5">
        <w:rPr>
          <w:rFonts w:ascii="Times New Roman" w:hAnsi="Times New Roman" w:cs="Times New Roman"/>
          <w:i/>
          <w:iCs/>
          <w:sz w:val="24"/>
          <w:szCs w:val="24"/>
        </w:rPr>
        <w:t xml:space="preserve">об улучшении качества жизни и значительном прогрессе системы здравоохранения в Германии. По данным новостного портала Дойче </w:t>
      </w:r>
      <w:proofErr w:type="spellStart"/>
      <w:r w:rsidR="005B1A87" w:rsidRPr="006C63F5">
        <w:rPr>
          <w:rFonts w:ascii="Times New Roman" w:hAnsi="Times New Roman" w:cs="Times New Roman"/>
          <w:i/>
          <w:iCs/>
          <w:sz w:val="24"/>
          <w:szCs w:val="24"/>
        </w:rPr>
        <w:t>Велле</w:t>
      </w:r>
      <w:proofErr w:type="spellEnd"/>
      <w:r w:rsidR="005B1A87" w:rsidRPr="006C63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1A87" w:rsidRPr="006C63F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каждый год расходы на здравоохранение в стране увеличиваются на пять процентов.</w:t>
      </w:r>
    </w:p>
    <w:sectPr w:rsidR="000F03B1" w:rsidRPr="006C6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0F"/>
    <w:rsid w:val="00074933"/>
    <w:rsid w:val="000F03B1"/>
    <w:rsid w:val="00251781"/>
    <w:rsid w:val="004F4E90"/>
    <w:rsid w:val="0053191C"/>
    <w:rsid w:val="005B1A87"/>
    <w:rsid w:val="0062049D"/>
    <w:rsid w:val="006C63F5"/>
    <w:rsid w:val="006D7958"/>
    <w:rsid w:val="00980250"/>
    <w:rsid w:val="00AA7A70"/>
    <w:rsid w:val="00BD7843"/>
    <w:rsid w:val="00CC4395"/>
    <w:rsid w:val="00D90A40"/>
    <w:rsid w:val="00E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EF44"/>
  <w15:docId w15:val="{608B2FE8-746B-440F-8E24-773C0FD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4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Володина Екатерина Сергеевна</dc:creator>
  <cp:keywords/>
  <dc:description/>
  <cp:lastModifiedBy>Володина Екатерина Сергеевна</cp:lastModifiedBy>
  <cp:revision>9</cp:revision>
  <dcterms:created xsi:type="dcterms:W3CDTF">2021-11-24T14:55:00Z</dcterms:created>
  <dcterms:modified xsi:type="dcterms:W3CDTF">2021-11-28T09:22:00Z</dcterms:modified>
</cp:coreProperties>
</file>