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7203" w14:textId="453AEECF" w:rsidR="00F401C4" w:rsidRDefault="00EA1BA9">
      <w:r>
        <w:t xml:space="preserve">1. </w:t>
      </w:r>
    </w:p>
    <w:p w14:paraId="00E85B43" w14:textId="38EB5354" w:rsidR="00EA1BA9" w:rsidRDefault="00EA1BA9">
      <w:r w:rsidRPr="00EA1BA9">
        <w:rPr>
          <w:b/>
          <w:bCs/>
        </w:rPr>
        <w:t>Нижний Новгоро</w:t>
      </w:r>
      <w:r>
        <w:rPr>
          <w:b/>
          <w:bCs/>
        </w:rPr>
        <w:t xml:space="preserve">д </w:t>
      </w:r>
      <w:r w:rsidRPr="00EA1BA9">
        <w:t>(в разговорной речи часто — </w:t>
      </w:r>
      <w:r w:rsidRPr="00EA1BA9">
        <w:rPr>
          <w:i/>
          <w:iCs/>
        </w:rPr>
        <w:t>Нижни</w:t>
      </w:r>
      <w:r>
        <w:rPr>
          <w:i/>
          <w:iCs/>
        </w:rPr>
        <w:t>й</w:t>
      </w:r>
      <w:r w:rsidRPr="00EA1BA9">
        <w:t xml:space="preserve">, с </w:t>
      </w:r>
      <w:r w:rsidRPr="00F03715">
        <w:rPr>
          <w:color w:val="FF0000"/>
        </w:rPr>
        <w:t xml:space="preserve">1932 </w:t>
      </w:r>
      <w:r w:rsidRPr="00EA1BA9">
        <w:t xml:space="preserve">по </w:t>
      </w:r>
      <w:r w:rsidRPr="00F03715">
        <w:rPr>
          <w:color w:val="FF0000"/>
        </w:rPr>
        <w:t xml:space="preserve">1990 </w:t>
      </w:r>
      <w:r w:rsidRPr="00EA1BA9">
        <w:t>год — </w:t>
      </w:r>
      <w:r w:rsidRPr="00EA1BA9">
        <w:rPr>
          <w:b/>
          <w:bCs/>
        </w:rPr>
        <w:t>Горький</w:t>
      </w:r>
      <w:r w:rsidRPr="00EA1BA9">
        <w:t>) — город в центральной России, административный центр </w:t>
      </w:r>
      <w:r w:rsidR="00F03715">
        <w:t>Приволжского федерального округа</w:t>
      </w:r>
      <w:r w:rsidRPr="00EA1BA9">
        <w:t xml:space="preserve"> и Нижегородской </w:t>
      </w:r>
      <w:r w:rsidRPr="007A224B">
        <w:rPr>
          <w:color w:val="FF0000"/>
        </w:rPr>
        <w:t>обл</w:t>
      </w:r>
      <w:r w:rsidRPr="00EA1BA9">
        <w:t xml:space="preserve">. Крупнейший по численности населения город на </w:t>
      </w:r>
      <w:r w:rsidRPr="00F03715">
        <w:rPr>
          <w:color w:val="FF0000"/>
        </w:rPr>
        <w:t>р.</w:t>
      </w:r>
      <w:r>
        <w:t xml:space="preserve"> </w:t>
      </w:r>
      <w:r w:rsidRPr="00EA1BA9">
        <w:t>Волге. Основан,</w:t>
      </w:r>
      <w:r>
        <w:t xml:space="preserve"> </w:t>
      </w:r>
      <w:r w:rsidRPr="00EA1BA9">
        <w:t>предположительно,</w:t>
      </w:r>
      <w:r>
        <w:t xml:space="preserve"> </w:t>
      </w:r>
      <w:r w:rsidRPr="00F03715">
        <w:rPr>
          <w:color w:val="FF0000"/>
        </w:rPr>
        <w:t>4</w:t>
      </w:r>
      <w:r w:rsidRPr="00EA1BA9">
        <w:t> февраля</w:t>
      </w:r>
      <w:r>
        <w:t xml:space="preserve"> </w:t>
      </w:r>
      <w:r w:rsidRPr="00F03715">
        <w:rPr>
          <w:color w:val="FF0000"/>
        </w:rPr>
        <w:t>1221</w:t>
      </w:r>
      <w:r w:rsidRPr="00F03715">
        <w:rPr>
          <w:color w:val="FF0000"/>
          <w:vertAlign w:val="superscript"/>
        </w:rPr>
        <w:t xml:space="preserve"> </w:t>
      </w:r>
      <w:r w:rsidRPr="00EA1BA9">
        <w:t>года</w:t>
      </w:r>
      <w:r>
        <w:rPr>
          <w:vertAlign w:val="superscript"/>
        </w:rPr>
        <w:t xml:space="preserve"> </w:t>
      </w:r>
      <w:r w:rsidRPr="00EA1BA9">
        <w:t>владимирским князем</w:t>
      </w:r>
      <w:r>
        <w:t xml:space="preserve"> </w:t>
      </w:r>
      <w:r w:rsidRPr="00F03715">
        <w:rPr>
          <w:color w:val="FF0000"/>
        </w:rPr>
        <w:t>Ю</w:t>
      </w:r>
      <w:r w:rsidR="0072368D">
        <w:t>.</w:t>
      </w:r>
      <w:r w:rsidRPr="00EA1BA9">
        <w:t xml:space="preserve"> Всеволодовичем.</w:t>
      </w:r>
    </w:p>
    <w:p w14:paraId="1B611D4F" w14:textId="6F7302B2" w:rsidR="00F03715" w:rsidRDefault="00F03715"/>
    <w:p w14:paraId="414582A8" w14:textId="26E629FF" w:rsidR="00F03715" w:rsidRDefault="00F03715" w:rsidP="00F03715">
      <w:r w:rsidRPr="00EA1BA9">
        <w:rPr>
          <w:b/>
          <w:bCs/>
        </w:rPr>
        <w:t>Нижний Новгоро</w:t>
      </w:r>
      <w:r>
        <w:rPr>
          <w:b/>
          <w:bCs/>
        </w:rPr>
        <w:t xml:space="preserve">д </w:t>
      </w:r>
      <w:r w:rsidRPr="00EA1BA9">
        <w:t>(в разговорной речи часто — </w:t>
      </w:r>
      <w:r w:rsidRPr="00EA1BA9">
        <w:rPr>
          <w:i/>
          <w:iCs/>
        </w:rPr>
        <w:t>Нижни</w:t>
      </w:r>
      <w:r>
        <w:rPr>
          <w:i/>
          <w:iCs/>
        </w:rPr>
        <w:t>й</w:t>
      </w:r>
      <w:r w:rsidRPr="00EA1BA9">
        <w:t xml:space="preserve">, с </w:t>
      </w:r>
      <w:r w:rsidRPr="00540E4F">
        <w:rPr>
          <w:color w:val="70AD47" w:themeColor="accent6"/>
        </w:rPr>
        <w:t xml:space="preserve">тысяча </w:t>
      </w:r>
      <w:r w:rsidR="00540E4F" w:rsidRPr="00540E4F">
        <w:rPr>
          <w:color w:val="70AD47" w:themeColor="accent6"/>
        </w:rPr>
        <w:t>девятьсот тридцать второго</w:t>
      </w:r>
      <w:r w:rsidRPr="00540E4F">
        <w:rPr>
          <w:color w:val="70AD47" w:themeColor="accent6"/>
        </w:rPr>
        <w:t xml:space="preserve"> </w:t>
      </w:r>
      <w:r w:rsidRPr="00EA1BA9">
        <w:t xml:space="preserve">по </w:t>
      </w:r>
      <w:r w:rsidR="00540E4F" w:rsidRPr="00540E4F">
        <w:rPr>
          <w:color w:val="70AD47" w:themeColor="accent6"/>
        </w:rPr>
        <w:t>тысяча девятьсот девяностый</w:t>
      </w:r>
      <w:r w:rsidRPr="00EA1BA9">
        <w:t xml:space="preserve"> год — </w:t>
      </w:r>
      <w:r w:rsidRPr="00EA1BA9">
        <w:rPr>
          <w:b/>
          <w:bCs/>
        </w:rPr>
        <w:t>Горький</w:t>
      </w:r>
      <w:r w:rsidRPr="00EA1BA9">
        <w:t>) — город в центральной России, административный центр </w:t>
      </w:r>
      <w:r w:rsidR="00CB47FA">
        <w:t>Приволжского федерального округа</w:t>
      </w:r>
      <w:r w:rsidR="00CB47FA" w:rsidRPr="00EA1BA9">
        <w:t xml:space="preserve"> </w:t>
      </w:r>
      <w:r w:rsidRPr="00EA1BA9">
        <w:t xml:space="preserve">и Нижегородской </w:t>
      </w:r>
      <w:r w:rsidRPr="00540E4F">
        <w:rPr>
          <w:color w:val="70AD47" w:themeColor="accent6"/>
        </w:rPr>
        <w:t>области</w:t>
      </w:r>
      <w:r w:rsidRPr="00EA1BA9">
        <w:t xml:space="preserve">. Крупнейший по численности населения город </w:t>
      </w:r>
      <w:r w:rsidR="00A87875">
        <w:t xml:space="preserve">на </w:t>
      </w:r>
      <w:r w:rsidRPr="00540E4F">
        <w:rPr>
          <w:color w:val="70AD47" w:themeColor="accent6"/>
        </w:rPr>
        <w:t>р</w:t>
      </w:r>
      <w:r w:rsidR="00540E4F" w:rsidRPr="00540E4F">
        <w:rPr>
          <w:color w:val="70AD47" w:themeColor="accent6"/>
        </w:rPr>
        <w:t xml:space="preserve">еке </w:t>
      </w:r>
      <w:r w:rsidRPr="00EA1BA9">
        <w:t>Волге. Основан,</w:t>
      </w:r>
      <w:r>
        <w:t xml:space="preserve"> </w:t>
      </w:r>
      <w:r w:rsidRPr="00EA1BA9">
        <w:t>предположительно,</w:t>
      </w:r>
      <w:r>
        <w:t xml:space="preserve"> </w:t>
      </w:r>
      <w:r w:rsidR="00540E4F" w:rsidRPr="00540E4F">
        <w:rPr>
          <w:color w:val="70AD47" w:themeColor="accent6"/>
        </w:rPr>
        <w:t>четв</w:t>
      </w:r>
      <w:r w:rsidR="00540E4F">
        <w:rPr>
          <w:color w:val="70AD47" w:themeColor="accent6"/>
        </w:rPr>
        <w:t>ё</w:t>
      </w:r>
      <w:r w:rsidR="00540E4F" w:rsidRPr="00540E4F">
        <w:rPr>
          <w:color w:val="70AD47" w:themeColor="accent6"/>
        </w:rPr>
        <w:t>ртого</w:t>
      </w:r>
      <w:r w:rsidRPr="00540E4F">
        <w:rPr>
          <w:color w:val="70AD47" w:themeColor="accent6"/>
        </w:rPr>
        <w:t> </w:t>
      </w:r>
      <w:r w:rsidRPr="00EA1BA9">
        <w:t>февраля</w:t>
      </w:r>
      <w:r w:rsidR="00540E4F">
        <w:t xml:space="preserve"> </w:t>
      </w:r>
      <w:r w:rsidR="00540E4F" w:rsidRPr="00540E4F">
        <w:rPr>
          <w:color w:val="70AD47" w:themeColor="accent6"/>
        </w:rPr>
        <w:t xml:space="preserve">тысяча двести двадцать первого </w:t>
      </w:r>
      <w:r w:rsidRPr="00540E4F">
        <w:rPr>
          <w:color w:val="70AD47" w:themeColor="accent6"/>
          <w:vertAlign w:val="superscript"/>
        </w:rPr>
        <w:t xml:space="preserve"> </w:t>
      </w:r>
      <w:r w:rsidRPr="00EA1BA9">
        <w:t>года</w:t>
      </w:r>
      <w:r>
        <w:rPr>
          <w:vertAlign w:val="superscript"/>
        </w:rPr>
        <w:t xml:space="preserve"> </w:t>
      </w:r>
      <w:r w:rsidRPr="00EA1BA9">
        <w:t>владимирским князем</w:t>
      </w:r>
      <w:r>
        <w:t xml:space="preserve"> </w:t>
      </w:r>
      <w:r w:rsidRPr="009D675C">
        <w:rPr>
          <w:color w:val="70AD47" w:themeColor="accent6"/>
        </w:rPr>
        <w:t>Ю</w:t>
      </w:r>
      <w:r w:rsidR="009D675C" w:rsidRPr="009D675C">
        <w:rPr>
          <w:color w:val="70AD47" w:themeColor="accent6"/>
        </w:rPr>
        <w:t xml:space="preserve">рием </w:t>
      </w:r>
      <w:r w:rsidRPr="00EA1BA9">
        <w:t>Всеволодовичем.</w:t>
      </w:r>
    </w:p>
    <w:p w14:paraId="20A2A3D3" w14:textId="570D32EB" w:rsidR="009D675C" w:rsidRDefault="009D675C" w:rsidP="00F03715"/>
    <w:p w14:paraId="620972FD" w14:textId="263A9ABB" w:rsidR="009D675C" w:rsidRDefault="009D675C" w:rsidP="00F03715">
      <w:r>
        <w:t xml:space="preserve">2. </w:t>
      </w:r>
    </w:p>
    <w:p w14:paraId="3CC31479" w14:textId="1C64835A" w:rsidR="009E7441" w:rsidRDefault="009E7441" w:rsidP="009E7441">
      <w:r w:rsidRPr="008F36FE">
        <w:rPr>
          <w:color w:val="FF0000"/>
        </w:rPr>
        <w:t xml:space="preserve">Forbes </w:t>
      </w:r>
      <w:r>
        <w:t xml:space="preserve">опубликовал ежегодный рейтинг </w:t>
      </w:r>
      <w:r w:rsidRPr="009E7441">
        <w:rPr>
          <w:color w:val="FF0000"/>
        </w:rPr>
        <w:t xml:space="preserve">50 </w:t>
      </w:r>
      <w:r>
        <w:t xml:space="preserve">крупнейших иностранных компаний России. Список возглавил французский автопроизводитель </w:t>
      </w:r>
      <w:r w:rsidRPr="009E7441">
        <w:rPr>
          <w:color w:val="FF0000"/>
        </w:rPr>
        <w:t>Renault</w:t>
      </w:r>
      <w:r>
        <w:t xml:space="preserve">, выручка которого в России в </w:t>
      </w:r>
      <w:r w:rsidRPr="009E7441">
        <w:rPr>
          <w:color w:val="FF0000"/>
        </w:rPr>
        <w:t xml:space="preserve">2019 </w:t>
      </w:r>
      <w:r>
        <w:t xml:space="preserve">году достигла </w:t>
      </w:r>
      <w:r w:rsidRPr="009E7441">
        <w:rPr>
          <w:color w:val="FF0000"/>
        </w:rPr>
        <w:t>435,5 млрд</w:t>
      </w:r>
      <w:r>
        <w:t xml:space="preserve"> рублей.</w:t>
      </w:r>
    </w:p>
    <w:p w14:paraId="314EBC92" w14:textId="22F53981" w:rsidR="009D675C" w:rsidRDefault="009E7441" w:rsidP="009E7441">
      <w:r>
        <w:t xml:space="preserve">Французский </w:t>
      </w:r>
      <w:r w:rsidRPr="009E7441">
        <w:rPr>
          <w:color w:val="FF0000"/>
        </w:rPr>
        <w:t xml:space="preserve">Auchan </w:t>
      </w:r>
      <w:r>
        <w:t xml:space="preserve">оказался на пятом месте рейтинга — компания была лидером с </w:t>
      </w:r>
      <w:r w:rsidRPr="009E7441">
        <w:rPr>
          <w:color w:val="FF0000"/>
        </w:rPr>
        <w:t xml:space="preserve">2016 </w:t>
      </w:r>
      <w:r>
        <w:t xml:space="preserve">года, с момента публикации первого рейтинга. В </w:t>
      </w:r>
      <w:r w:rsidRPr="008F36FE">
        <w:rPr>
          <w:color w:val="FF0000"/>
        </w:rPr>
        <w:t xml:space="preserve">2019 </w:t>
      </w:r>
      <w:r>
        <w:t xml:space="preserve">году выручка </w:t>
      </w:r>
      <w:r w:rsidRPr="008F36FE">
        <w:rPr>
          <w:color w:val="FF0000"/>
        </w:rPr>
        <w:t xml:space="preserve">Auchan </w:t>
      </w:r>
      <w:r>
        <w:t xml:space="preserve">выросла в девяти странах мира, но в России упала на </w:t>
      </w:r>
      <w:r w:rsidRPr="008F36FE">
        <w:rPr>
          <w:color w:val="FF0000"/>
        </w:rPr>
        <w:t>6,6%</w:t>
      </w:r>
      <w:r>
        <w:t xml:space="preserve"> — до </w:t>
      </w:r>
      <w:r w:rsidRPr="008F36FE">
        <w:rPr>
          <w:color w:val="FF0000"/>
        </w:rPr>
        <w:t xml:space="preserve">306 млрд </w:t>
      </w:r>
      <w:r>
        <w:t>рублей.</w:t>
      </w:r>
    </w:p>
    <w:p w14:paraId="2A3B5556" w14:textId="77777777" w:rsidR="00F03715" w:rsidRDefault="00F03715"/>
    <w:p w14:paraId="341F2054" w14:textId="0873148D" w:rsidR="004F3110" w:rsidRDefault="004F3110" w:rsidP="004F3110">
      <w:r w:rsidRPr="0065039C">
        <w:rPr>
          <w:color w:val="70AD47" w:themeColor="accent6"/>
        </w:rPr>
        <w:t xml:space="preserve">Форбс </w:t>
      </w:r>
      <w:r>
        <w:t xml:space="preserve">опубликовал ежегодный рейтинг </w:t>
      </w:r>
      <w:r w:rsidR="00A04141" w:rsidRPr="0065039C">
        <w:rPr>
          <w:color w:val="70AD47" w:themeColor="accent6"/>
        </w:rPr>
        <w:t>пятидесяти</w:t>
      </w:r>
      <w:r w:rsidRPr="0065039C">
        <w:rPr>
          <w:color w:val="70AD47" w:themeColor="accent6"/>
        </w:rPr>
        <w:t xml:space="preserve"> </w:t>
      </w:r>
      <w:r>
        <w:t xml:space="preserve">крупнейших иностранных компаний России. Список возглавил французский автопроизводитель </w:t>
      </w:r>
      <w:r w:rsidR="00A04141" w:rsidRPr="0065039C">
        <w:rPr>
          <w:color w:val="70AD47" w:themeColor="accent6"/>
        </w:rPr>
        <w:t>Рено</w:t>
      </w:r>
      <w:r>
        <w:t xml:space="preserve">, выручка которого в России в </w:t>
      </w:r>
      <w:r w:rsidR="00A04141" w:rsidRPr="0065039C">
        <w:rPr>
          <w:color w:val="70AD47" w:themeColor="accent6"/>
        </w:rPr>
        <w:t>две тысячи девятнадцатом</w:t>
      </w:r>
      <w:r w:rsidRPr="009E7441">
        <w:rPr>
          <w:color w:val="FF0000"/>
        </w:rPr>
        <w:t xml:space="preserve"> </w:t>
      </w:r>
      <w:r>
        <w:t xml:space="preserve">году достигла </w:t>
      </w:r>
      <w:r w:rsidR="00A04141" w:rsidRPr="00C74308">
        <w:rPr>
          <w:color w:val="70AD47" w:themeColor="accent6"/>
        </w:rPr>
        <w:t>четырест</w:t>
      </w:r>
      <w:r w:rsidR="0065039C">
        <w:rPr>
          <w:color w:val="70AD47" w:themeColor="accent6"/>
        </w:rPr>
        <w:t>а</w:t>
      </w:r>
      <w:r w:rsidR="00A04141" w:rsidRPr="00C74308">
        <w:rPr>
          <w:color w:val="70AD47" w:themeColor="accent6"/>
        </w:rPr>
        <w:t xml:space="preserve"> тридцать пять</w:t>
      </w:r>
      <w:r w:rsidR="00C74308" w:rsidRPr="00C74308">
        <w:rPr>
          <w:color w:val="70AD47" w:themeColor="accent6"/>
        </w:rPr>
        <w:t xml:space="preserve"> целых и 5 десятых миллиардов </w:t>
      </w:r>
      <w:r>
        <w:t>рублей.</w:t>
      </w:r>
    </w:p>
    <w:p w14:paraId="29280CFC" w14:textId="6B402208" w:rsidR="004F3110" w:rsidRDefault="004F3110" w:rsidP="004F3110">
      <w:r>
        <w:t xml:space="preserve">Французский </w:t>
      </w:r>
      <w:r w:rsidR="00C74308" w:rsidRPr="00EF2C1C">
        <w:rPr>
          <w:color w:val="70AD47" w:themeColor="accent6"/>
        </w:rPr>
        <w:t>Ашан</w:t>
      </w:r>
      <w:r w:rsidRPr="00EF2C1C">
        <w:rPr>
          <w:color w:val="70AD47" w:themeColor="accent6"/>
        </w:rPr>
        <w:t xml:space="preserve"> </w:t>
      </w:r>
      <w:r>
        <w:t xml:space="preserve">оказался на пятом месте рейтинга — компания была лидером с </w:t>
      </w:r>
      <w:r w:rsidR="00C74308" w:rsidRPr="00EF2C1C">
        <w:rPr>
          <w:color w:val="70AD47" w:themeColor="accent6"/>
        </w:rPr>
        <w:t xml:space="preserve">две тысячи </w:t>
      </w:r>
      <w:r w:rsidR="00A7329E" w:rsidRPr="00EF2C1C">
        <w:rPr>
          <w:color w:val="70AD47" w:themeColor="accent6"/>
        </w:rPr>
        <w:t>шестнадцатого</w:t>
      </w:r>
      <w:r w:rsidRPr="00EF2C1C">
        <w:rPr>
          <w:color w:val="70AD47" w:themeColor="accent6"/>
        </w:rPr>
        <w:t xml:space="preserve"> </w:t>
      </w:r>
      <w:r>
        <w:t xml:space="preserve">года, с момента публикации первого рейтинга. В </w:t>
      </w:r>
      <w:r w:rsidR="00A7329E" w:rsidRPr="00EF2C1C">
        <w:rPr>
          <w:color w:val="70AD47" w:themeColor="accent6"/>
        </w:rPr>
        <w:t>две тысячи девятнадцатом</w:t>
      </w:r>
      <w:r w:rsidRPr="00EF2C1C">
        <w:rPr>
          <w:color w:val="70AD47" w:themeColor="accent6"/>
        </w:rPr>
        <w:t xml:space="preserve"> </w:t>
      </w:r>
      <w:r>
        <w:t xml:space="preserve">году выручка </w:t>
      </w:r>
      <w:r w:rsidR="00A7329E" w:rsidRPr="00EF2C1C">
        <w:rPr>
          <w:color w:val="70AD47" w:themeColor="accent6"/>
        </w:rPr>
        <w:t>Ашана</w:t>
      </w:r>
      <w:r w:rsidRPr="00EF2C1C">
        <w:rPr>
          <w:color w:val="70AD47" w:themeColor="accent6"/>
        </w:rPr>
        <w:t xml:space="preserve"> </w:t>
      </w:r>
      <w:r>
        <w:t xml:space="preserve">выросла в девяти странах мира, но в России упала на </w:t>
      </w:r>
      <w:r w:rsidR="00A7329E" w:rsidRPr="00656D53">
        <w:rPr>
          <w:color w:val="70AD47" w:themeColor="accent6"/>
        </w:rPr>
        <w:t>ше</w:t>
      </w:r>
      <w:r w:rsidR="00A7329E" w:rsidRPr="00EF2C1C">
        <w:rPr>
          <w:color w:val="70AD47" w:themeColor="accent6"/>
        </w:rPr>
        <w:t xml:space="preserve">сть целых и </w:t>
      </w:r>
      <w:r w:rsidR="00EF2C1C" w:rsidRPr="00EF2C1C">
        <w:rPr>
          <w:color w:val="70AD47" w:themeColor="accent6"/>
        </w:rPr>
        <w:t>шесть</w:t>
      </w:r>
      <w:r w:rsidR="00A7329E" w:rsidRPr="00EF2C1C">
        <w:rPr>
          <w:color w:val="70AD47" w:themeColor="accent6"/>
        </w:rPr>
        <w:t xml:space="preserve"> десятых процента</w:t>
      </w:r>
      <w:r w:rsidRPr="00EF2C1C">
        <w:rPr>
          <w:color w:val="70AD47" w:themeColor="accent6"/>
        </w:rPr>
        <w:t xml:space="preserve"> </w:t>
      </w:r>
      <w:r>
        <w:t xml:space="preserve">— до </w:t>
      </w:r>
      <w:r w:rsidR="00A7329E" w:rsidRPr="00EF2C1C">
        <w:rPr>
          <w:color w:val="70AD47" w:themeColor="accent6"/>
        </w:rPr>
        <w:t>трёхсот шести</w:t>
      </w:r>
      <w:r w:rsidR="0065039C" w:rsidRPr="00EF2C1C">
        <w:rPr>
          <w:color w:val="70AD47" w:themeColor="accent6"/>
        </w:rPr>
        <w:t xml:space="preserve"> миллиардов</w:t>
      </w:r>
      <w:r w:rsidRPr="00EF2C1C">
        <w:rPr>
          <w:color w:val="70AD47" w:themeColor="accent6"/>
        </w:rPr>
        <w:t xml:space="preserve"> </w:t>
      </w:r>
      <w:r>
        <w:t>рублей.</w:t>
      </w:r>
    </w:p>
    <w:p w14:paraId="6EB4B967" w14:textId="16667D00" w:rsidR="00F03715" w:rsidRDefault="00F03715"/>
    <w:p w14:paraId="74D638A5" w14:textId="18729546" w:rsidR="00EF2C1C" w:rsidRPr="00CB47FA" w:rsidRDefault="00EF2C1C">
      <w:pPr>
        <w:rPr>
          <w:lang w:val="en-US"/>
        </w:rPr>
      </w:pPr>
      <w:r w:rsidRPr="00CB47FA">
        <w:rPr>
          <w:lang w:val="en-US"/>
        </w:rPr>
        <w:t>3.</w:t>
      </w:r>
    </w:p>
    <w:p w14:paraId="7ED56EF9" w14:textId="430622F0" w:rsidR="00D97F44" w:rsidRPr="00EC4F21" w:rsidRDefault="00EC4F21">
      <w:pPr>
        <w:rPr>
          <w:lang w:val="en-US"/>
        </w:rPr>
      </w:pPr>
      <w:r w:rsidRPr="00EC4F21">
        <w:rPr>
          <w:lang w:val="en-US"/>
        </w:rPr>
        <w:t xml:space="preserve">Elon Musk's net worth has surpassed </w:t>
      </w:r>
      <w:r w:rsidRPr="00EC4F21">
        <w:rPr>
          <w:color w:val="FF0000"/>
          <w:lang w:val="en-US"/>
        </w:rPr>
        <w:t xml:space="preserve">$300 </w:t>
      </w:r>
      <w:r w:rsidRPr="00EC4F21">
        <w:rPr>
          <w:lang w:val="en-US"/>
        </w:rPr>
        <w:t xml:space="preserve">billion, making him the </w:t>
      </w:r>
      <w:r w:rsidRPr="006F558A">
        <w:rPr>
          <w:color w:val="FF0000"/>
          <w:lang w:val="en-US"/>
        </w:rPr>
        <w:t>1</w:t>
      </w:r>
      <w:r w:rsidRPr="006F558A">
        <w:rPr>
          <w:color w:val="FF0000"/>
          <w:vertAlign w:val="superscript"/>
          <w:lang w:val="en-US"/>
        </w:rPr>
        <w:t>st</w:t>
      </w:r>
      <w:r w:rsidRPr="006F558A">
        <w:rPr>
          <w:color w:val="FF0000"/>
          <w:lang w:val="en-US"/>
        </w:rPr>
        <w:t xml:space="preserve"> </w:t>
      </w:r>
      <w:r w:rsidRPr="00EC4F21">
        <w:rPr>
          <w:lang w:val="en-US"/>
        </w:rPr>
        <w:t xml:space="preserve">person on the planet to reach that milestone. It also means the Tesla </w:t>
      </w:r>
      <w:r w:rsidRPr="006F558A">
        <w:rPr>
          <w:color w:val="FF0000"/>
          <w:lang w:val="en-US"/>
        </w:rPr>
        <w:t>ch</w:t>
      </w:r>
      <w:r w:rsidR="006F558A" w:rsidRPr="006F558A">
        <w:rPr>
          <w:color w:val="FF0000"/>
          <w:lang w:val="en-US"/>
        </w:rPr>
        <w:t>ei</w:t>
      </w:r>
      <w:r w:rsidRPr="006F558A">
        <w:rPr>
          <w:color w:val="FF0000"/>
          <w:lang w:val="en-US"/>
        </w:rPr>
        <w:t xml:space="preserve">f </w:t>
      </w:r>
      <w:r w:rsidRPr="00EC4F21">
        <w:rPr>
          <w:lang w:val="en-US"/>
        </w:rPr>
        <w:t xml:space="preserve">executive is worth tens of billions more than the second-richest person on earth, </w:t>
      </w:r>
      <w:r w:rsidRPr="006F558A">
        <w:rPr>
          <w:color w:val="FF0000"/>
          <w:lang w:val="en-US"/>
        </w:rPr>
        <w:t xml:space="preserve">Amazon.com </w:t>
      </w:r>
      <w:r w:rsidRPr="00EC4F21">
        <w:rPr>
          <w:lang w:val="en-US"/>
        </w:rPr>
        <w:t xml:space="preserve">founder </w:t>
      </w:r>
      <w:r w:rsidRPr="006F558A">
        <w:rPr>
          <w:color w:val="FF0000"/>
          <w:lang w:val="en-US"/>
        </w:rPr>
        <w:t>J</w:t>
      </w:r>
      <w:r w:rsidR="006F558A">
        <w:rPr>
          <w:lang w:val="en-US"/>
        </w:rPr>
        <w:t>.</w:t>
      </w:r>
      <w:r w:rsidRPr="00EC4F21">
        <w:rPr>
          <w:lang w:val="en-US"/>
        </w:rPr>
        <w:t xml:space="preserve"> Bezos. </w:t>
      </w:r>
    </w:p>
    <w:p w14:paraId="3DDA72D0" w14:textId="62109759" w:rsidR="006F558A" w:rsidRPr="00EC4F21" w:rsidRDefault="006F558A" w:rsidP="006F558A">
      <w:pPr>
        <w:rPr>
          <w:lang w:val="en-US"/>
        </w:rPr>
      </w:pPr>
      <w:r w:rsidRPr="00EC4F21">
        <w:rPr>
          <w:lang w:val="en-US"/>
        </w:rPr>
        <w:t xml:space="preserve">Elon Musk's net worth has surpassed </w:t>
      </w:r>
      <w:r w:rsidR="00613353" w:rsidRPr="00266111">
        <w:rPr>
          <w:color w:val="70AD47" w:themeColor="accent6"/>
          <w:lang w:val="en-US"/>
        </w:rPr>
        <w:t>th</w:t>
      </w:r>
      <w:r w:rsidR="00FD154E" w:rsidRPr="00266111">
        <w:rPr>
          <w:color w:val="70AD47" w:themeColor="accent6"/>
          <w:lang w:val="en-US"/>
        </w:rPr>
        <w:t>r</w:t>
      </w:r>
      <w:r w:rsidR="00613353" w:rsidRPr="00266111">
        <w:rPr>
          <w:color w:val="70AD47" w:themeColor="accent6"/>
          <w:lang w:val="en-US"/>
        </w:rPr>
        <w:t>ee hundred</w:t>
      </w:r>
      <w:r w:rsidRPr="00266111">
        <w:rPr>
          <w:color w:val="70AD47" w:themeColor="accent6"/>
          <w:lang w:val="en-US"/>
        </w:rPr>
        <w:t xml:space="preserve"> </w:t>
      </w:r>
      <w:r w:rsidRPr="00EC4F21">
        <w:rPr>
          <w:lang w:val="en-US"/>
        </w:rPr>
        <w:t>billion</w:t>
      </w:r>
      <w:r w:rsidR="00613353">
        <w:rPr>
          <w:lang w:val="en-US"/>
        </w:rPr>
        <w:t xml:space="preserve"> </w:t>
      </w:r>
      <w:r w:rsidR="00613353" w:rsidRPr="00266111">
        <w:rPr>
          <w:color w:val="70AD47" w:themeColor="accent6"/>
          <w:lang w:val="en-US"/>
        </w:rPr>
        <w:t>dollars</w:t>
      </w:r>
      <w:r w:rsidRPr="00EC4F21">
        <w:rPr>
          <w:lang w:val="en-US"/>
        </w:rPr>
        <w:t xml:space="preserve">, making him the </w:t>
      </w:r>
      <w:r w:rsidR="00266111" w:rsidRPr="00266111">
        <w:rPr>
          <w:color w:val="70AD47" w:themeColor="accent6"/>
          <w:lang w:val="en-US"/>
        </w:rPr>
        <w:t>first</w:t>
      </w:r>
      <w:r w:rsidRPr="00266111">
        <w:rPr>
          <w:color w:val="70AD47" w:themeColor="accent6"/>
          <w:lang w:val="en-US"/>
        </w:rPr>
        <w:t xml:space="preserve"> </w:t>
      </w:r>
      <w:r w:rsidRPr="00EC4F21">
        <w:rPr>
          <w:lang w:val="en-US"/>
        </w:rPr>
        <w:t xml:space="preserve">person on the planet to reach that milestone. It also means the Tesla </w:t>
      </w:r>
      <w:r w:rsidRPr="00266111">
        <w:rPr>
          <w:color w:val="70AD47" w:themeColor="accent6"/>
          <w:lang w:val="en-US"/>
        </w:rPr>
        <w:t>ch</w:t>
      </w:r>
      <w:r w:rsidR="00266111" w:rsidRPr="00266111">
        <w:rPr>
          <w:color w:val="70AD47" w:themeColor="accent6"/>
          <w:lang w:val="en-US"/>
        </w:rPr>
        <w:t>ie</w:t>
      </w:r>
      <w:r w:rsidRPr="00266111">
        <w:rPr>
          <w:color w:val="70AD47" w:themeColor="accent6"/>
          <w:lang w:val="en-US"/>
        </w:rPr>
        <w:t xml:space="preserve">f </w:t>
      </w:r>
      <w:r w:rsidRPr="00EC4F21">
        <w:rPr>
          <w:lang w:val="en-US"/>
        </w:rPr>
        <w:t xml:space="preserve">executive is worth tens of billions more than the second-richest person on earth, </w:t>
      </w:r>
      <w:r w:rsidRPr="00266111">
        <w:rPr>
          <w:color w:val="70AD47" w:themeColor="accent6"/>
          <w:lang w:val="en-US"/>
        </w:rPr>
        <w:t>Amazon</w:t>
      </w:r>
      <w:r w:rsidR="00266111" w:rsidRPr="00266111">
        <w:rPr>
          <w:color w:val="70AD47" w:themeColor="accent6"/>
          <w:lang w:val="en-US"/>
        </w:rPr>
        <w:t xml:space="preserve"> dot </w:t>
      </w:r>
      <w:r w:rsidRPr="00266111">
        <w:rPr>
          <w:color w:val="70AD47" w:themeColor="accent6"/>
          <w:lang w:val="en-US"/>
        </w:rPr>
        <w:t xml:space="preserve">com </w:t>
      </w:r>
      <w:r w:rsidRPr="00EC4F21">
        <w:rPr>
          <w:lang w:val="en-US"/>
        </w:rPr>
        <w:t xml:space="preserve">founder </w:t>
      </w:r>
      <w:r w:rsidRPr="00266111">
        <w:rPr>
          <w:color w:val="70AD47" w:themeColor="accent6"/>
          <w:lang w:val="en-US"/>
        </w:rPr>
        <w:t>J</w:t>
      </w:r>
      <w:r w:rsidR="00266111" w:rsidRPr="00266111">
        <w:rPr>
          <w:color w:val="70AD47" w:themeColor="accent6"/>
          <w:lang w:val="en-US"/>
        </w:rPr>
        <w:t>eff</w:t>
      </w:r>
      <w:r w:rsidRPr="00266111">
        <w:rPr>
          <w:color w:val="70AD47" w:themeColor="accent6"/>
          <w:lang w:val="en-US"/>
        </w:rPr>
        <w:t xml:space="preserve"> </w:t>
      </w:r>
      <w:r w:rsidRPr="00EC4F21">
        <w:rPr>
          <w:lang w:val="en-US"/>
        </w:rPr>
        <w:t>Bezos. </w:t>
      </w:r>
    </w:p>
    <w:p w14:paraId="7D9FCAD2" w14:textId="77777777" w:rsidR="00EF2C1C" w:rsidRPr="00656D53" w:rsidRDefault="00EF2C1C">
      <w:pPr>
        <w:rPr>
          <w:lang w:val="en-US"/>
        </w:rPr>
      </w:pPr>
    </w:p>
    <w:sectPr w:rsidR="00EF2C1C" w:rsidRPr="00656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8"/>
    <w:rsid w:val="001878C1"/>
    <w:rsid w:val="001A1676"/>
    <w:rsid w:val="00266111"/>
    <w:rsid w:val="004F3110"/>
    <w:rsid w:val="00540E4F"/>
    <w:rsid w:val="00613353"/>
    <w:rsid w:val="0065039C"/>
    <w:rsid w:val="00656D53"/>
    <w:rsid w:val="006F558A"/>
    <w:rsid w:val="00714F98"/>
    <w:rsid w:val="0072368D"/>
    <w:rsid w:val="00775CB6"/>
    <w:rsid w:val="007A224B"/>
    <w:rsid w:val="008F36FE"/>
    <w:rsid w:val="009D675C"/>
    <w:rsid w:val="009E7441"/>
    <w:rsid w:val="00A04141"/>
    <w:rsid w:val="00A35302"/>
    <w:rsid w:val="00A7329E"/>
    <w:rsid w:val="00A87875"/>
    <w:rsid w:val="00C74308"/>
    <w:rsid w:val="00CB47FA"/>
    <w:rsid w:val="00CF1BBF"/>
    <w:rsid w:val="00D97F44"/>
    <w:rsid w:val="00EA1BA9"/>
    <w:rsid w:val="00EC4F21"/>
    <w:rsid w:val="00EF2C1C"/>
    <w:rsid w:val="00F03715"/>
    <w:rsid w:val="00F401C4"/>
    <w:rsid w:val="00FD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A276"/>
  <w15:chartTrackingRefBased/>
  <w15:docId w15:val="{B693EC63-2AA6-4763-A26A-D9489F67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B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1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12" ma:contentTypeDescription="Создание документа." ma:contentTypeScope="" ma:versionID="ddd9a65856cbcfd63303a82e1997fe8f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6ce28fe404abb23dacde763b45e5a38d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0EBB20-51A6-421A-8B60-CD346BC51BEA}">
  <ds:schemaRefs>
    <ds:schemaRef ds:uri="http://schemas.microsoft.com/office/2006/metadata/properties"/>
    <ds:schemaRef ds:uri="ea25bba2-0aea-4939-910a-1f45fda6beba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e6cb3121-7e84-48ac-82d6-6ad35512c3e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ED9BE50-D018-4238-BAD2-207BD85DE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6FF40-55E4-4C7C-9C43-C1DA9207B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Арбузова Екатерина Михайловна</dc:creator>
  <cp:keywords/>
  <dc:description/>
  <cp:lastModifiedBy>Арбузова Екатерина Михайловна</cp:lastModifiedBy>
  <cp:revision>2</cp:revision>
  <dcterms:created xsi:type="dcterms:W3CDTF">2021-11-16T13:04:00Z</dcterms:created>
  <dcterms:modified xsi:type="dcterms:W3CDTF">2021-11-16T13:04:00Z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