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8972C" w14:textId="77777777" w:rsidR="00576A4A" w:rsidRPr="00B431AC" w:rsidRDefault="00576A4A" w:rsidP="00576A4A">
      <w:pPr>
        <w:jc w:val="center"/>
        <w:rPr>
          <w:sz w:val="28"/>
          <w:szCs w:val="28"/>
        </w:rPr>
      </w:pPr>
      <w:r w:rsidRPr="00B431AC">
        <w:rPr>
          <w:sz w:val="28"/>
          <w:szCs w:val="28"/>
        </w:rPr>
        <w:t>Министерство образования и науки Челябинской области</w:t>
      </w:r>
    </w:p>
    <w:p w14:paraId="32AC3080" w14:textId="77777777" w:rsidR="00576A4A" w:rsidRPr="00B431AC" w:rsidRDefault="00576A4A" w:rsidP="00576A4A">
      <w:pPr>
        <w:jc w:val="center"/>
        <w:rPr>
          <w:sz w:val="28"/>
          <w:szCs w:val="28"/>
        </w:rPr>
      </w:pPr>
      <w:r w:rsidRPr="00B431AC">
        <w:rPr>
          <w:sz w:val="28"/>
          <w:szCs w:val="28"/>
        </w:rPr>
        <w:t>Государственное бюджетное профессиональное образовательное учреждение</w:t>
      </w:r>
    </w:p>
    <w:p w14:paraId="12CD7D36" w14:textId="77777777" w:rsidR="00576A4A" w:rsidRPr="00B431AC" w:rsidRDefault="00576A4A" w:rsidP="00576A4A">
      <w:pPr>
        <w:jc w:val="center"/>
        <w:rPr>
          <w:sz w:val="28"/>
          <w:szCs w:val="28"/>
        </w:rPr>
      </w:pPr>
      <w:r w:rsidRPr="00B431AC">
        <w:rPr>
          <w:sz w:val="28"/>
          <w:szCs w:val="28"/>
        </w:rPr>
        <w:t xml:space="preserve"> «Южно-Уральский многопрофильный колледж» </w:t>
      </w:r>
    </w:p>
    <w:p w14:paraId="70494ADE" w14:textId="77777777" w:rsidR="009E05A6" w:rsidRPr="00B431AC" w:rsidRDefault="009E05A6" w:rsidP="00576A4A">
      <w:pPr>
        <w:jc w:val="center"/>
        <w:rPr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3"/>
        <w:gridCol w:w="4926"/>
      </w:tblGrid>
      <w:tr w:rsidR="00576A4A" w:rsidRPr="00B431AC" w14:paraId="6D2FCC38" w14:textId="77777777" w:rsidTr="005849DF">
        <w:tc>
          <w:tcPr>
            <w:tcW w:w="5353" w:type="dxa"/>
          </w:tcPr>
          <w:p w14:paraId="46CA2713" w14:textId="77777777" w:rsidR="00576A4A" w:rsidRPr="00B431AC" w:rsidRDefault="00576A4A" w:rsidP="00576A4A">
            <w:pPr>
              <w:rPr>
                <w:sz w:val="28"/>
                <w:szCs w:val="28"/>
              </w:rPr>
            </w:pPr>
            <w:r w:rsidRPr="00B431AC">
              <w:rPr>
                <w:sz w:val="28"/>
                <w:szCs w:val="28"/>
              </w:rPr>
              <w:t>СОГЛАСОВАНО</w:t>
            </w:r>
          </w:p>
          <w:p w14:paraId="5449EAA1" w14:textId="77777777" w:rsidR="00EF4D0E" w:rsidRPr="00B431AC" w:rsidRDefault="00EF4D0E" w:rsidP="00EF4D0E">
            <w:pPr>
              <w:jc w:val="both"/>
              <w:rPr>
                <w:sz w:val="28"/>
                <w:szCs w:val="28"/>
              </w:rPr>
            </w:pPr>
            <w:r w:rsidRPr="00B431AC">
              <w:rPr>
                <w:sz w:val="28"/>
                <w:szCs w:val="28"/>
              </w:rPr>
              <w:t>Ведущий специалист Департамента инфраструктуры информационных технологий Управления информационных</w:t>
            </w:r>
          </w:p>
          <w:p w14:paraId="32BAFD74" w14:textId="77777777" w:rsidR="00250C53" w:rsidRPr="00B431AC" w:rsidRDefault="00EF4D0E" w:rsidP="00EF4D0E">
            <w:pPr>
              <w:jc w:val="both"/>
              <w:rPr>
                <w:sz w:val="28"/>
                <w:szCs w:val="28"/>
              </w:rPr>
            </w:pPr>
            <w:r w:rsidRPr="00B431AC">
              <w:rPr>
                <w:sz w:val="28"/>
                <w:szCs w:val="28"/>
              </w:rPr>
              <w:t>технологий ПАО «Челябинский металлургический комбинат»</w:t>
            </w:r>
          </w:p>
          <w:p w14:paraId="4A9A123F" w14:textId="77777777" w:rsidR="00576A4A" w:rsidRPr="00B431AC" w:rsidRDefault="008D1C6E" w:rsidP="00576A4A">
            <w:pPr>
              <w:rPr>
                <w:sz w:val="28"/>
                <w:szCs w:val="28"/>
              </w:rPr>
            </w:pPr>
            <w:r w:rsidRPr="00B431AC">
              <w:rPr>
                <w:sz w:val="28"/>
                <w:szCs w:val="28"/>
              </w:rPr>
              <w:t>____________________</w:t>
            </w:r>
            <w:r w:rsidR="00576A4A" w:rsidRPr="00B431AC">
              <w:rPr>
                <w:sz w:val="28"/>
                <w:szCs w:val="28"/>
              </w:rPr>
              <w:t>/</w:t>
            </w:r>
            <w:r w:rsidR="00983F40" w:rsidRPr="00B431AC">
              <w:rPr>
                <w:sz w:val="28"/>
                <w:szCs w:val="28"/>
              </w:rPr>
              <w:t>Сальникова Н.П.</w:t>
            </w:r>
            <w:r w:rsidR="00250C53" w:rsidRPr="00B431AC">
              <w:rPr>
                <w:sz w:val="28"/>
                <w:szCs w:val="28"/>
              </w:rPr>
              <w:t xml:space="preserve"> </w:t>
            </w:r>
            <w:r w:rsidR="00576A4A" w:rsidRPr="00B431AC">
              <w:rPr>
                <w:sz w:val="28"/>
                <w:szCs w:val="28"/>
              </w:rPr>
              <w:t>/</w:t>
            </w:r>
          </w:p>
          <w:p w14:paraId="13BAE331" w14:textId="77777777" w:rsidR="00576A4A" w:rsidRPr="00B431AC" w:rsidRDefault="00576A4A" w:rsidP="002C3610">
            <w:pPr>
              <w:rPr>
                <w:sz w:val="28"/>
                <w:szCs w:val="28"/>
              </w:rPr>
            </w:pPr>
            <w:r w:rsidRPr="00B431AC">
              <w:rPr>
                <w:sz w:val="28"/>
                <w:szCs w:val="28"/>
              </w:rPr>
              <w:t>«___»_________________202</w:t>
            </w:r>
            <w:r w:rsidR="002C3610" w:rsidRPr="00B431AC">
              <w:rPr>
                <w:sz w:val="28"/>
                <w:szCs w:val="28"/>
              </w:rPr>
              <w:t>3</w:t>
            </w:r>
            <w:r w:rsidRPr="00B431AC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4926" w:type="dxa"/>
          </w:tcPr>
          <w:p w14:paraId="03AA7C49" w14:textId="77777777" w:rsidR="00576A4A" w:rsidRPr="00B431AC" w:rsidRDefault="00576A4A" w:rsidP="005849DF">
            <w:pPr>
              <w:pStyle w:val="4"/>
              <w:spacing w:line="276" w:lineRule="auto"/>
              <w:ind w:left="317"/>
              <w:rPr>
                <w:rFonts w:ascii="Times New Roman" w:hAnsi="Times New Roman"/>
                <w:i w:val="0"/>
                <w:sz w:val="28"/>
                <w:szCs w:val="28"/>
              </w:rPr>
            </w:pPr>
            <w:r w:rsidRPr="00B431AC">
              <w:rPr>
                <w:rFonts w:ascii="Times New Roman" w:hAnsi="Times New Roman"/>
                <w:i w:val="0"/>
                <w:sz w:val="28"/>
                <w:szCs w:val="28"/>
              </w:rPr>
              <w:t>УТВЕРЖДАЮ</w:t>
            </w:r>
          </w:p>
          <w:p w14:paraId="3E6EB9D0" w14:textId="77777777" w:rsidR="00576A4A" w:rsidRPr="00B431AC" w:rsidRDefault="00576A4A" w:rsidP="005849DF">
            <w:pPr>
              <w:ind w:left="317"/>
              <w:rPr>
                <w:sz w:val="28"/>
                <w:szCs w:val="28"/>
              </w:rPr>
            </w:pPr>
            <w:r w:rsidRPr="00B431AC">
              <w:rPr>
                <w:sz w:val="28"/>
                <w:szCs w:val="28"/>
              </w:rPr>
              <w:t xml:space="preserve">Заместитель директора по </w:t>
            </w:r>
            <w:r w:rsidR="00D00AE5" w:rsidRPr="00B431AC">
              <w:rPr>
                <w:sz w:val="28"/>
                <w:szCs w:val="28"/>
              </w:rPr>
              <w:t xml:space="preserve">учебно-методической работе </w:t>
            </w:r>
          </w:p>
          <w:p w14:paraId="38DB2A5E" w14:textId="77777777" w:rsidR="00576A4A" w:rsidRPr="00B431AC" w:rsidRDefault="005849DF" w:rsidP="005849DF">
            <w:pPr>
              <w:ind w:left="317"/>
              <w:rPr>
                <w:sz w:val="28"/>
                <w:szCs w:val="28"/>
              </w:rPr>
            </w:pPr>
            <w:r w:rsidRPr="00B431AC">
              <w:rPr>
                <w:sz w:val="28"/>
                <w:szCs w:val="28"/>
              </w:rPr>
              <w:t>_________________/</w:t>
            </w:r>
            <w:r w:rsidR="00576A4A" w:rsidRPr="00B431AC">
              <w:rPr>
                <w:sz w:val="28"/>
                <w:szCs w:val="28"/>
              </w:rPr>
              <w:t>Тихонова И.Н.</w:t>
            </w:r>
            <w:r w:rsidRPr="00B431AC">
              <w:rPr>
                <w:sz w:val="28"/>
                <w:szCs w:val="28"/>
              </w:rPr>
              <w:t>/</w:t>
            </w:r>
          </w:p>
          <w:p w14:paraId="4AF52EC4" w14:textId="77777777" w:rsidR="00576A4A" w:rsidRPr="00B431AC" w:rsidRDefault="00576A4A" w:rsidP="005849DF">
            <w:pPr>
              <w:ind w:left="317"/>
              <w:rPr>
                <w:sz w:val="28"/>
                <w:szCs w:val="28"/>
              </w:rPr>
            </w:pPr>
            <w:r w:rsidRPr="00B431AC">
              <w:rPr>
                <w:sz w:val="28"/>
                <w:szCs w:val="28"/>
              </w:rPr>
              <w:t>«___»___________________202</w:t>
            </w:r>
            <w:r w:rsidR="002C3610" w:rsidRPr="00B431AC">
              <w:rPr>
                <w:sz w:val="28"/>
                <w:szCs w:val="28"/>
              </w:rPr>
              <w:t>3</w:t>
            </w:r>
            <w:r w:rsidR="005849DF" w:rsidRPr="00B431AC">
              <w:rPr>
                <w:sz w:val="28"/>
                <w:szCs w:val="28"/>
              </w:rPr>
              <w:t xml:space="preserve"> </w:t>
            </w:r>
            <w:r w:rsidRPr="00B431AC">
              <w:rPr>
                <w:sz w:val="28"/>
                <w:szCs w:val="28"/>
              </w:rPr>
              <w:t>г.</w:t>
            </w:r>
          </w:p>
          <w:p w14:paraId="3B0FEE25" w14:textId="77777777" w:rsidR="00576A4A" w:rsidRPr="00B431AC" w:rsidRDefault="00576A4A" w:rsidP="005849DF">
            <w:pPr>
              <w:pStyle w:val="5"/>
              <w:spacing w:line="276" w:lineRule="auto"/>
              <w:ind w:left="317"/>
              <w:rPr>
                <w:sz w:val="28"/>
                <w:szCs w:val="28"/>
              </w:rPr>
            </w:pPr>
            <w:r w:rsidRPr="00B431AC">
              <w:rPr>
                <w:rFonts w:ascii="Times New Roman" w:hAnsi="Times New Roman"/>
                <w:i w:val="0"/>
                <w:sz w:val="28"/>
                <w:szCs w:val="28"/>
              </w:rPr>
              <w:tab/>
            </w:r>
          </w:p>
        </w:tc>
      </w:tr>
    </w:tbl>
    <w:p w14:paraId="5DBA64D2" w14:textId="77777777" w:rsidR="00576A4A" w:rsidRPr="00B431AC" w:rsidRDefault="00576A4A" w:rsidP="00B512BF">
      <w:pPr>
        <w:tabs>
          <w:tab w:val="left" w:pos="6464"/>
        </w:tabs>
        <w:spacing w:before="360" w:line="360" w:lineRule="auto"/>
        <w:jc w:val="center"/>
        <w:rPr>
          <w:sz w:val="28"/>
          <w:szCs w:val="28"/>
        </w:rPr>
      </w:pPr>
      <w:r w:rsidRPr="00B431AC">
        <w:rPr>
          <w:sz w:val="28"/>
          <w:szCs w:val="28"/>
        </w:rPr>
        <w:t>ЗАДАНИЕ</w:t>
      </w:r>
    </w:p>
    <w:p w14:paraId="52BABC75" w14:textId="77777777" w:rsidR="00576A4A" w:rsidRPr="00B431AC" w:rsidRDefault="00576A4A" w:rsidP="00576A4A">
      <w:pPr>
        <w:tabs>
          <w:tab w:val="left" w:pos="6464"/>
        </w:tabs>
        <w:spacing w:line="276" w:lineRule="auto"/>
        <w:jc w:val="center"/>
        <w:rPr>
          <w:sz w:val="28"/>
          <w:szCs w:val="28"/>
        </w:rPr>
      </w:pPr>
      <w:r w:rsidRPr="00B431AC">
        <w:rPr>
          <w:sz w:val="28"/>
          <w:szCs w:val="28"/>
        </w:rPr>
        <w:t>на выполнени</w:t>
      </w:r>
      <w:r w:rsidR="00EF4D0E" w:rsidRPr="00B431AC">
        <w:rPr>
          <w:sz w:val="28"/>
          <w:szCs w:val="28"/>
        </w:rPr>
        <w:t>е</w:t>
      </w:r>
      <w:r w:rsidRPr="00B431AC">
        <w:rPr>
          <w:sz w:val="28"/>
          <w:szCs w:val="28"/>
        </w:rPr>
        <w:t xml:space="preserve"> </w:t>
      </w:r>
      <w:r w:rsidR="00351654" w:rsidRPr="00B431AC">
        <w:rPr>
          <w:sz w:val="28"/>
          <w:szCs w:val="28"/>
        </w:rPr>
        <w:t>дипломного проекта</w:t>
      </w:r>
    </w:p>
    <w:p w14:paraId="60DCAB1F" w14:textId="1E378BC4" w:rsidR="00576A4A" w:rsidRPr="00B431AC" w:rsidRDefault="00576A4A" w:rsidP="00576A4A">
      <w:pPr>
        <w:tabs>
          <w:tab w:val="left" w:pos="6464"/>
        </w:tabs>
        <w:ind w:firstLine="709"/>
        <w:jc w:val="both"/>
        <w:rPr>
          <w:rFonts w:eastAsia="Times New Roman"/>
          <w:color w:val="000000"/>
          <w:sz w:val="28"/>
          <w:szCs w:val="28"/>
        </w:rPr>
      </w:pPr>
      <w:r w:rsidRPr="00B431AC">
        <w:rPr>
          <w:rFonts w:eastAsia="Times New Roman"/>
          <w:color w:val="000000"/>
          <w:sz w:val="28"/>
          <w:szCs w:val="28"/>
        </w:rPr>
        <w:t xml:space="preserve">Студент группы </w:t>
      </w:r>
      <w:r w:rsidR="00B517E7" w:rsidRPr="00B431AC">
        <w:rPr>
          <w:rFonts w:eastAsia="Times New Roman"/>
          <w:color w:val="000000"/>
          <w:sz w:val="28"/>
          <w:szCs w:val="28"/>
        </w:rPr>
        <w:t>ИС</w:t>
      </w:r>
      <w:r w:rsidR="00BD6367" w:rsidRPr="00B431AC">
        <w:rPr>
          <w:rFonts w:eastAsia="Times New Roman"/>
          <w:color w:val="000000"/>
          <w:sz w:val="28"/>
          <w:szCs w:val="28"/>
        </w:rPr>
        <w:t>-40</w:t>
      </w:r>
      <w:r w:rsidR="00B431AC" w:rsidRPr="00B431AC">
        <w:rPr>
          <w:rFonts w:eastAsia="Times New Roman"/>
          <w:color w:val="000000"/>
          <w:sz w:val="28"/>
          <w:szCs w:val="28"/>
        </w:rPr>
        <w:t>2</w:t>
      </w:r>
      <w:r w:rsidR="00BD6367" w:rsidRPr="00B431AC">
        <w:rPr>
          <w:rFonts w:eastAsia="Times New Roman"/>
          <w:color w:val="000000"/>
          <w:sz w:val="28"/>
          <w:szCs w:val="28"/>
        </w:rPr>
        <w:t xml:space="preserve"> </w:t>
      </w:r>
      <w:r w:rsidR="00B431AC" w:rsidRPr="00B431AC">
        <w:rPr>
          <w:rFonts w:eastAsia="Times New Roman"/>
          <w:b/>
          <w:sz w:val="28"/>
          <w:szCs w:val="28"/>
        </w:rPr>
        <w:t>Величко Никита Александрович</w:t>
      </w:r>
      <w:r w:rsidR="006269A8" w:rsidRPr="00B431AC">
        <w:rPr>
          <w:rFonts w:eastAsia="Times New Roman"/>
          <w:sz w:val="28"/>
          <w:szCs w:val="28"/>
        </w:rPr>
        <w:t>.</w:t>
      </w:r>
    </w:p>
    <w:p w14:paraId="0C9D9D34" w14:textId="4883CAA5" w:rsidR="00576A4A" w:rsidRPr="00B431AC" w:rsidRDefault="00BD6367" w:rsidP="004A2265">
      <w:pPr>
        <w:pStyle w:val="2"/>
        <w:spacing w:before="0" w:after="0" w:line="240" w:lineRule="auto"/>
        <w:ind w:firstLine="709"/>
        <w:rPr>
          <w:rFonts w:eastAsia="Times New Roman"/>
          <w:b w:val="0"/>
          <w:color w:val="000000"/>
          <w:sz w:val="28"/>
          <w:szCs w:val="28"/>
        </w:rPr>
      </w:pPr>
      <w:r w:rsidRPr="00B431AC">
        <w:rPr>
          <w:b w:val="0"/>
          <w:sz w:val="28"/>
          <w:szCs w:val="28"/>
        </w:rPr>
        <w:t xml:space="preserve">Тема </w:t>
      </w:r>
      <w:r w:rsidR="00351654" w:rsidRPr="00B431AC">
        <w:rPr>
          <w:b w:val="0"/>
          <w:sz w:val="28"/>
          <w:szCs w:val="28"/>
        </w:rPr>
        <w:t>дипломного проекта</w:t>
      </w:r>
      <w:r w:rsidR="001F5566" w:rsidRPr="00B431AC">
        <w:rPr>
          <w:b w:val="0"/>
          <w:sz w:val="28"/>
          <w:szCs w:val="28"/>
        </w:rPr>
        <w:t>:</w:t>
      </w:r>
      <w:r w:rsidRPr="00B431AC">
        <w:rPr>
          <w:b w:val="0"/>
          <w:sz w:val="28"/>
          <w:szCs w:val="28"/>
        </w:rPr>
        <w:t xml:space="preserve"> «</w:t>
      </w:r>
      <w:r w:rsidR="00B431AC" w:rsidRPr="00B431AC">
        <w:rPr>
          <w:sz w:val="28"/>
          <w:szCs w:val="28"/>
        </w:rPr>
        <w:t>Разработка автоматизированной системы по поставке и управлению оборудованием провайдера</w:t>
      </w:r>
      <w:r w:rsidR="00576A4A" w:rsidRPr="00B431AC">
        <w:rPr>
          <w:b w:val="0"/>
          <w:sz w:val="28"/>
          <w:szCs w:val="28"/>
        </w:rPr>
        <w:t>»</w:t>
      </w:r>
      <w:r w:rsidR="004A2265" w:rsidRPr="00B431AC">
        <w:rPr>
          <w:b w:val="0"/>
          <w:sz w:val="28"/>
          <w:szCs w:val="28"/>
        </w:rPr>
        <w:t xml:space="preserve"> </w:t>
      </w:r>
      <w:r w:rsidR="00576A4A" w:rsidRPr="00B431AC">
        <w:rPr>
          <w:rFonts w:eastAsia="Times New Roman"/>
          <w:b w:val="0"/>
          <w:color w:val="000000"/>
          <w:sz w:val="28"/>
          <w:szCs w:val="28"/>
        </w:rPr>
        <w:t xml:space="preserve">утверждена приказом по колледжу </w:t>
      </w:r>
      <w:r w:rsidR="00576A4A" w:rsidRPr="00B431AC">
        <w:rPr>
          <w:rFonts w:eastAsia="Times New Roman"/>
          <w:b w:val="0"/>
          <w:sz w:val="28"/>
          <w:szCs w:val="28"/>
        </w:rPr>
        <w:t>№</w:t>
      </w:r>
      <w:r w:rsidR="001F5566" w:rsidRPr="00B431AC">
        <w:rPr>
          <w:rFonts w:eastAsia="Times New Roman"/>
          <w:b w:val="0"/>
          <w:sz w:val="28"/>
          <w:szCs w:val="28"/>
        </w:rPr>
        <w:t xml:space="preserve"> </w:t>
      </w:r>
      <w:r w:rsidR="004A2265" w:rsidRPr="00B431AC">
        <w:rPr>
          <w:rFonts w:eastAsia="Times New Roman"/>
          <w:b w:val="0"/>
          <w:sz w:val="28"/>
          <w:szCs w:val="28"/>
        </w:rPr>
        <w:t>4</w:t>
      </w:r>
      <w:r w:rsidR="00D7344C" w:rsidRPr="00B431AC">
        <w:rPr>
          <w:rFonts w:eastAsia="Times New Roman"/>
          <w:b w:val="0"/>
          <w:sz w:val="28"/>
          <w:szCs w:val="28"/>
        </w:rPr>
        <w:t>28</w:t>
      </w:r>
      <w:r w:rsidR="001F5566" w:rsidRPr="00B431AC">
        <w:rPr>
          <w:rFonts w:eastAsia="Times New Roman"/>
          <w:b w:val="0"/>
          <w:sz w:val="28"/>
          <w:szCs w:val="28"/>
        </w:rPr>
        <w:t xml:space="preserve"> </w:t>
      </w:r>
      <w:r w:rsidR="00576A4A" w:rsidRPr="00B431AC">
        <w:rPr>
          <w:rFonts w:eastAsia="Times New Roman"/>
          <w:b w:val="0"/>
          <w:sz w:val="28"/>
          <w:szCs w:val="28"/>
        </w:rPr>
        <w:t>от</w:t>
      </w:r>
      <w:r w:rsidR="001F5566" w:rsidRPr="00B431AC">
        <w:rPr>
          <w:rFonts w:eastAsia="Times New Roman"/>
          <w:b w:val="0"/>
          <w:sz w:val="28"/>
          <w:szCs w:val="28"/>
        </w:rPr>
        <w:t xml:space="preserve"> </w:t>
      </w:r>
      <w:r w:rsidR="00D7344C" w:rsidRPr="00B431AC">
        <w:rPr>
          <w:rFonts w:eastAsia="Times New Roman"/>
          <w:b w:val="0"/>
          <w:sz w:val="28"/>
          <w:szCs w:val="28"/>
        </w:rPr>
        <w:t>6</w:t>
      </w:r>
      <w:r w:rsidR="004A2265" w:rsidRPr="00B431AC">
        <w:rPr>
          <w:rFonts w:eastAsia="Times New Roman"/>
          <w:b w:val="0"/>
          <w:sz w:val="28"/>
          <w:szCs w:val="28"/>
        </w:rPr>
        <w:t xml:space="preserve"> апреля</w:t>
      </w:r>
      <w:r w:rsidR="001F5566" w:rsidRPr="00B431AC">
        <w:rPr>
          <w:rFonts w:eastAsia="Times New Roman"/>
          <w:b w:val="0"/>
          <w:sz w:val="28"/>
          <w:szCs w:val="28"/>
        </w:rPr>
        <w:t xml:space="preserve"> </w:t>
      </w:r>
      <w:r w:rsidR="00576A4A" w:rsidRPr="00B431AC">
        <w:rPr>
          <w:rFonts w:eastAsia="Times New Roman"/>
          <w:b w:val="0"/>
          <w:sz w:val="28"/>
          <w:szCs w:val="28"/>
        </w:rPr>
        <w:t>202</w:t>
      </w:r>
      <w:r w:rsidR="00D7344C" w:rsidRPr="00B431AC">
        <w:rPr>
          <w:rFonts w:eastAsia="Times New Roman"/>
          <w:b w:val="0"/>
          <w:sz w:val="28"/>
          <w:szCs w:val="28"/>
        </w:rPr>
        <w:t>3</w:t>
      </w:r>
      <w:r w:rsidR="001F5566" w:rsidRPr="00B431AC">
        <w:rPr>
          <w:rFonts w:eastAsia="Times New Roman"/>
          <w:b w:val="0"/>
          <w:sz w:val="28"/>
          <w:szCs w:val="28"/>
        </w:rPr>
        <w:t xml:space="preserve"> </w:t>
      </w:r>
      <w:r w:rsidR="00576A4A" w:rsidRPr="00B431AC">
        <w:rPr>
          <w:rFonts w:eastAsia="Times New Roman"/>
          <w:b w:val="0"/>
          <w:sz w:val="28"/>
          <w:szCs w:val="28"/>
        </w:rPr>
        <w:t>г.</w:t>
      </w:r>
    </w:p>
    <w:p w14:paraId="15A49EAC" w14:textId="77777777" w:rsidR="00576A4A" w:rsidRPr="00B431AC" w:rsidRDefault="00576A4A" w:rsidP="00576A4A">
      <w:pPr>
        <w:tabs>
          <w:tab w:val="left" w:pos="6464"/>
        </w:tabs>
        <w:spacing w:line="276" w:lineRule="auto"/>
        <w:ind w:firstLine="709"/>
        <w:jc w:val="both"/>
        <w:rPr>
          <w:sz w:val="28"/>
          <w:szCs w:val="28"/>
        </w:rPr>
      </w:pPr>
      <w:r w:rsidRPr="00B431AC">
        <w:rPr>
          <w:sz w:val="28"/>
          <w:szCs w:val="28"/>
        </w:rPr>
        <w:t>Сроки сдачи студентом законченной работы: «</w:t>
      </w:r>
      <w:r w:rsidR="002C3610" w:rsidRPr="00B431AC">
        <w:rPr>
          <w:sz w:val="28"/>
          <w:szCs w:val="28"/>
        </w:rPr>
        <w:t>18</w:t>
      </w:r>
      <w:r w:rsidRPr="00B431AC">
        <w:rPr>
          <w:sz w:val="28"/>
          <w:szCs w:val="28"/>
        </w:rPr>
        <w:t xml:space="preserve">» </w:t>
      </w:r>
      <w:r w:rsidR="002C3610" w:rsidRPr="00B431AC">
        <w:rPr>
          <w:sz w:val="28"/>
          <w:szCs w:val="28"/>
        </w:rPr>
        <w:t>мая</w:t>
      </w:r>
      <w:r w:rsidR="00BD6367" w:rsidRPr="00B431AC">
        <w:rPr>
          <w:sz w:val="28"/>
          <w:szCs w:val="28"/>
        </w:rPr>
        <w:t xml:space="preserve"> </w:t>
      </w:r>
      <w:r w:rsidRPr="00B431AC">
        <w:rPr>
          <w:sz w:val="28"/>
          <w:szCs w:val="28"/>
        </w:rPr>
        <w:t>202</w:t>
      </w:r>
      <w:r w:rsidR="002C3610" w:rsidRPr="00B431AC">
        <w:rPr>
          <w:sz w:val="28"/>
          <w:szCs w:val="28"/>
        </w:rPr>
        <w:t>3</w:t>
      </w:r>
      <w:r w:rsidRPr="00B431AC">
        <w:rPr>
          <w:sz w:val="28"/>
          <w:szCs w:val="28"/>
        </w:rPr>
        <w:t xml:space="preserve"> г.</w:t>
      </w:r>
    </w:p>
    <w:p w14:paraId="6767EA99" w14:textId="77777777" w:rsidR="00576A4A" w:rsidRPr="00B431AC" w:rsidRDefault="00576A4A" w:rsidP="001F5566">
      <w:pPr>
        <w:tabs>
          <w:tab w:val="left" w:pos="6464"/>
        </w:tabs>
        <w:spacing w:line="276" w:lineRule="auto"/>
        <w:jc w:val="center"/>
        <w:rPr>
          <w:sz w:val="28"/>
          <w:szCs w:val="28"/>
        </w:rPr>
      </w:pPr>
      <w:r w:rsidRPr="00B431AC">
        <w:rPr>
          <w:sz w:val="28"/>
          <w:szCs w:val="28"/>
        </w:rPr>
        <w:t>Перечень вопросов, подлежащих разработке</w:t>
      </w:r>
      <w:r w:rsidR="006269A8" w:rsidRPr="00B431AC">
        <w:rPr>
          <w:sz w:val="28"/>
          <w:szCs w:val="28"/>
        </w:rPr>
        <w:t>:</w:t>
      </w:r>
    </w:p>
    <w:p w14:paraId="189FDFAD" w14:textId="77777777" w:rsidR="00576A4A" w:rsidRPr="00B431AC" w:rsidRDefault="00576A4A" w:rsidP="004A2265">
      <w:pPr>
        <w:numPr>
          <w:ilvl w:val="0"/>
          <w:numId w:val="2"/>
        </w:numPr>
        <w:tabs>
          <w:tab w:val="left" w:pos="993"/>
        </w:tabs>
        <w:ind w:left="0" w:firstLine="709"/>
        <w:rPr>
          <w:sz w:val="24"/>
          <w:szCs w:val="28"/>
        </w:rPr>
      </w:pPr>
      <w:r w:rsidRPr="00B431AC">
        <w:rPr>
          <w:sz w:val="24"/>
          <w:szCs w:val="28"/>
        </w:rPr>
        <w:t>Общая часть</w:t>
      </w:r>
    </w:p>
    <w:p w14:paraId="4854BF7F" w14:textId="77777777" w:rsidR="00BD6367" w:rsidRPr="00B431AC" w:rsidRDefault="00BD6367" w:rsidP="004A2265">
      <w:pPr>
        <w:pStyle w:val="a5"/>
        <w:numPr>
          <w:ilvl w:val="1"/>
          <w:numId w:val="2"/>
        </w:numPr>
        <w:tabs>
          <w:tab w:val="left" w:pos="993"/>
          <w:tab w:val="left" w:pos="1134"/>
        </w:tabs>
        <w:ind w:left="0" w:firstLine="709"/>
        <w:rPr>
          <w:rFonts w:ascii="Times New Roman" w:hAnsi="Times New Roman"/>
          <w:sz w:val="24"/>
          <w:szCs w:val="28"/>
        </w:rPr>
      </w:pPr>
      <w:r w:rsidRPr="00B431AC">
        <w:rPr>
          <w:rFonts w:ascii="Times New Roman" w:hAnsi="Times New Roman"/>
          <w:sz w:val="24"/>
          <w:szCs w:val="28"/>
        </w:rPr>
        <w:t>Структура предприятия</w:t>
      </w:r>
      <w:r w:rsidR="00762423" w:rsidRPr="00B431AC">
        <w:rPr>
          <w:rFonts w:ascii="Times New Roman" w:hAnsi="Times New Roman"/>
          <w:sz w:val="24"/>
          <w:szCs w:val="28"/>
        </w:rPr>
        <w:t>, место и функции информационного отдела</w:t>
      </w:r>
    </w:p>
    <w:p w14:paraId="76434832" w14:textId="77777777" w:rsidR="00BD6367" w:rsidRPr="00B431AC" w:rsidRDefault="00BD6367" w:rsidP="004A2265">
      <w:pPr>
        <w:pStyle w:val="a5"/>
        <w:numPr>
          <w:ilvl w:val="1"/>
          <w:numId w:val="2"/>
        </w:numPr>
        <w:tabs>
          <w:tab w:val="left" w:pos="993"/>
          <w:tab w:val="left" w:pos="1134"/>
        </w:tabs>
        <w:ind w:left="0" w:firstLine="709"/>
        <w:rPr>
          <w:rFonts w:ascii="Times New Roman" w:hAnsi="Times New Roman"/>
          <w:sz w:val="24"/>
          <w:szCs w:val="28"/>
        </w:rPr>
      </w:pPr>
      <w:r w:rsidRPr="00B431AC">
        <w:rPr>
          <w:rFonts w:ascii="Times New Roman" w:hAnsi="Times New Roman"/>
          <w:sz w:val="24"/>
          <w:szCs w:val="28"/>
        </w:rPr>
        <w:t>Архитектура имеющихся технических средств и их основные параметры</w:t>
      </w:r>
    </w:p>
    <w:p w14:paraId="0E3596EF" w14:textId="77777777" w:rsidR="00BD6367" w:rsidRPr="00B431AC" w:rsidRDefault="00BD6367" w:rsidP="004A2265">
      <w:pPr>
        <w:pStyle w:val="a5"/>
        <w:numPr>
          <w:ilvl w:val="1"/>
          <w:numId w:val="2"/>
        </w:numPr>
        <w:tabs>
          <w:tab w:val="left" w:pos="993"/>
          <w:tab w:val="left" w:pos="1134"/>
        </w:tabs>
        <w:ind w:left="0" w:firstLine="709"/>
        <w:rPr>
          <w:rFonts w:ascii="Times New Roman" w:hAnsi="Times New Roman"/>
          <w:sz w:val="24"/>
          <w:szCs w:val="28"/>
        </w:rPr>
      </w:pPr>
      <w:r w:rsidRPr="00B431AC">
        <w:rPr>
          <w:rFonts w:ascii="Times New Roman" w:hAnsi="Times New Roman"/>
          <w:sz w:val="24"/>
          <w:szCs w:val="28"/>
        </w:rPr>
        <w:t>Используемое программное обеспечение</w:t>
      </w:r>
    </w:p>
    <w:p w14:paraId="38EC1089" w14:textId="77777777" w:rsidR="00576A4A" w:rsidRPr="00B431AC" w:rsidRDefault="00BD6367" w:rsidP="004A2265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rPr>
          <w:rFonts w:ascii="Times New Roman" w:eastAsia="MS Mincho" w:hAnsi="Times New Roman"/>
          <w:sz w:val="24"/>
          <w:szCs w:val="28"/>
          <w:lang w:eastAsia="ru-RU"/>
        </w:rPr>
      </w:pPr>
      <w:r w:rsidRPr="00B431AC">
        <w:rPr>
          <w:rFonts w:ascii="Times New Roman" w:eastAsia="MS Mincho" w:hAnsi="Times New Roman"/>
          <w:sz w:val="24"/>
          <w:szCs w:val="28"/>
          <w:lang w:eastAsia="ru-RU"/>
        </w:rPr>
        <w:t>Специальная часть</w:t>
      </w:r>
    </w:p>
    <w:p w14:paraId="53433D12" w14:textId="77777777" w:rsidR="00BD6367" w:rsidRPr="00B431AC" w:rsidRDefault="00BD6367" w:rsidP="004A2265">
      <w:pPr>
        <w:pStyle w:val="a5"/>
        <w:numPr>
          <w:ilvl w:val="1"/>
          <w:numId w:val="1"/>
        </w:numPr>
        <w:tabs>
          <w:tab w:val="left" w:pos="993"/>
          <w:tab w:val="left" w:pos="1276"/>
        </w:tabs>
        <w:spacing w:after="0" w:line="240" w:lineRule="auto"/>
        <w:ind w:left="0" w:firstLine="709"/>
        <w:rPr>
          <w:rFonts w:ascii="Times New Roman" w:eastAsia="MS Mincho" w:hAnsi="Times New Roman"/>
          <w:sz w:val="24"/>
          <w:szCs w:val="28"/>
          <w:lang w:eastAsia="ru-RU"/>
        </w:rPr>
      </w:pPr>
      <w:r w:rsidRPr="00B431AC">
        <w:rPr>
          <w:rFonts w:ascii="Times New Roman" w:eastAsia="MS Mincho" w:hAnsi="Times New Roman"/>
          <w:sz w:val="24"/>
          <w:szCs w:val="28"/>
          <w:lang w:eastAsia="ru-RU"/>
        </w:rPr>
        <w:t>Основание разработки</w:t>
      </w:r>
    </w:p>
    <w:p w14:paraId="558ACB8E" w14:textId="77777777" w:rsidR="00BD6367" w:rsidRPr="00B431AC" w:rsidRDefault="00BD6367" w:rsidP="004A2265">
      <w:pPr>
        <w:pStyle w:val="a5"/>
        <w:numPr>
          <w:ilvl w:val="1"/>
          <w:numId w:val="1"/>
        </w:numPr>
        <w:tabs>
          <w:tab w:val="left" w:pos="993"/>
          <w:tab w:val="left" w:pos="1276"/>
        </w:tabs>
        <w:spacing w:after="0" w:line="240" w:lineRule="auto"/>
        <w:ind w:left="0" w:firstLine="709"/>
        <w:rPr>
          <w:rFonts w:ascii="Times New Roman" w:eastAsia="MS Mincho" w:hAnsi="Times New Roman"/>
          <w:sz w:val="24"/>
          <w:szCs w:val="28"/>
          <w:lang w:eastAsia="ru-RU"/>
        </w:rPr>
      </w:pPr>
      <w:r w:rsidRPr="00B431AC">
        <w:rPr>
          <w:rFonts w:ascii="Times New Roman" w:eastAsia="MS Mincho" w:hAnsi="Times New Roman"/>
          <w:sz w:val="24"/>
          <w:szCs w:val="28"/>
          <w:lang w:eastAsia="ru-RU"/>
        </w:rPr>
        <w:t>Постановка задачи</w:t>
      </w:r>
    </w:p>
    <w:p w14:paraId="48AFF5A1" w14:textId="77777777" w:rsidR="00BD6367" w:rsidRPr="00B431AC" w:rsidRDefault="00EE7C28" w:rsidP="004A2265">
      <w:pPr>
        <w:pStyle w:val="a5"/>
        <w:numPr>
          <w:ilvl w:val="2"/>
          <w:numId w:val="1"/>
        </w:numPr>
        <w:tabs>
          <w:tab w:val="left" w:pos="993"/>
          <w:tab w:val="left" w:pos="1276"/>
        </w:tabs>
        <w:spacing w:after="0" w:line="240" w:lineRule="auto"/>
        <w:ind w:left="0" w:firstLine="709"/>
        <w:rPr>
          <w:rFonts w:ascii="Times New Roman" w:eastAsia="MS Mincho" w:hAnsi="Times New Roman"/>
          <w:sz w:val="24"/>
          <w:szCs w:val="28"/>
          <w:lang w:eastAsia="ru-RU"/>
        </w:rPr>
      </w:pPr>
      <w:r w:rsidRPr="00B431AC">
        <w:rPr>
          <w:rFonts w:ascii="Times New Roman" w:eastAsia="MS Mincho" w:hAnsi="Times New Roman"/>
          <w:sz w:val="24"/>
          <w:szCs w:val="28"/>
          <w:lang w:eastAsia="ru-RU"/>
        </w:rPr>
        <w:t xml:space="preserve"> Построение</w:t>
      </w:r>
      <w:r w:rsidR="00BD6367" w:rsidRPr="00B431AC">
        <w:rPr>
          <w:rFonts w:ascii="Times New Roman" w:eastAsia="MS Mincho" w:hAnsi="Times New Roman"/>
          <w:sz w:val="24"/>
          <w:szCs w:val="28"/>
          <w:lang w:eastAsia="ru-RU"/>
        </w:rPr>
        <w:t xml:space="preserve"> модели базы данных</w:t>
      </w:r>
    </w:p>
    <w:p w14:paraId="216F02AC" w14:textId="77777777" w:rsidR="00D7344C" w:rsidRPr="00B431AC" w:rsidRDefault="00EE7C28" w:rsidP="004A2265">
      <w:pPr>
        <w:pStyle w:val="a5"/>
        <w:numPr>
          <w:ilvl w:val="2"/>
          <w:numId w:val="1"/>
        </w:numPr>
        <w:tabs>
          <w:tab w:val="left" w:pos="993"/>
          <w:tab w:val="left" w:pos="1276"/>
        </w:tabs>
        <w:spacing w:after="0" w:line="240" w:lineRule="auto"/>
        <w:ind w:left="0" w:firstLine="709"/>
        <w:rPr>
          <w:rFonts w:ascii="Times New Roman" w:eastAsia="MS Mincho" w:hAnsi="Times New Roman"/>
          <w:sz w:val="24"/>
          <w:szCs w:val="28"/>
          <w:lang w:eastAsia="ru-RU"/>
        </w:rPr>
      </w:pPr>
      <w:r w:rsidRPr="00B431AC">
        <w:rPr>
          <w:rFonts w:ascii="Times New Roman" w:eastAsia="MS Mincho" w:hAnsi="Times New Roman"/>
          <w:sz w:val="24"/>
          <w:szCs w:val="28"/>
          <w:lang w:eastAsia="ru-RU"/>
        </w:rPr>
        <w:t xml:space="preserve"> </w:t>
      </w:r>
      <w:r w:rsidR="00D7344C" w:rsidRPr="00B431AC">
        <w:rPr>
          <w:rFonts w:ascii="Times New Roman" w:eastAsia="MS Mincho" w:hAnsi="Times New Roman"/>
          <w:sz w:val="24"/>
          <w:szCs w:val="28"/>
          <w:lang w:eastAsia="ru-RU"/>
        </w:rPr>
        <w:t>Спецификация входных и выходных данных</w:t>
      </w:r>
    </w:p>
    <w:p w14:paraId="3AC64A84" w14:textId="77777777" w:rsidR="00BD6367" w:rsidRPr="00B431AC" w:rsidRDefault="00D7344C" w:rsidP="004A2265">
      <w:pPr>
        <w:pStyle w:val="a5"/>
        <w:numPr>
          <w:ilvl w:val="2"/>
          <w:numId w:val="1"/>
        </w:numPr>
        <w:tabs>
          <w:tab w:val="left" w:pos="993"/>
          <w:tab w:val="left" w:pos="1276"/>
        </w:tabs>
        <w:spacing w:after="0" w:line="240" w:lineRule="auto"/>
        <w:ind w:left="0" w:firstLine="709"/>
        <w:rPr>
          <w:rFonts w:ascii="Times New Roman" w:eastAsia="MS Mincho" w:hAnsi="Times New Roman"/>
          <w:sz w:val="24"/>
          <w:szCs w:val="28"/>
          <w:lang w:eastAsia="ru-RU"/>
        </w:rPr>
      </w:pPr>
      <w:r w:rsidRPr="00B431AC">
        <w:rPr>
          <w:rFonts w:ascii="Times New Roman" w:eastAsia="MS Mincho" w:hAnsi="Times New Roman"/>
          <w:sz w:val="24"/>
          <w:szCs w:val="28"/>
          <w:lang w:eastAsia="ru-RU"/>
        </w:rPr>
        <w:t xml:space="preserve"> </w:t>
      </w:r>
      <w:r w:rsidR="00A91EF9" w:rsidRPr="00B431AC">
        <w:rPr>
          <w:rFonts w:ascii="Times New Roman" w:eastAsia="MS Mincho" w:hAnsi="Times New Roman"/>
          <w:sz w:val="24"/>
          <w:szCs w:val="28"/>
          <w:lang w:eastAsia="ru-RU"/>
        </w:rPr>
        <w:t>Проектирование функциональных задач</w:t>
      </w:r>
    </w:p>
    <w:p w14:paraId="64256F1C" w14:textId="77777777" w:rsidR="00A91EF9" w:rsidRPr="00B431AC" w:rsidRDefault="00A91EF9" w:rsidP="00D7344C">
      <w:pPr>
        <w:pStyle w:val="a5"/>
        <w:tabs>
          <w:tab w:val="left" w:pos="993"/>
          <w:tab w:val="left" w:pos="1276"/>
        </w:tabs>
        <w:spacing w:after="0" w:line="240" w:lineRule="auto"/>
        <w:ind w:left="709"/>
        <w:rPr>
          <w:rFonts w:ascii="Times New Roman" w:eastAsia="MS Mincho" w:hAnsi="Times New Roman"/>
          <w:sz w:val="24"/>
          <w:szCs w:val="28"/>
          <w:lang w:eastAsia="ru-RU"/>
        </w:rPr>
      </w:pPr>
      <w:r w:rsidRPr="00B431AC">
        <w:rPr>
          <w:rFonts w:ascii="Times New Roman" w:eastAsia="MS Mincho" w:hAnsi="Times New Roman"/>
          <w:sz w:val="24"/>
          <w:szCs w:val="28"/>
          <w:lang w:eastAsia="ru-RU"/>
        </w:rPr>
        <w:t>2.</w:t>
      </w:r>
      <w:r w:rsidR="00DD3D4E" w:rsidRPr="00B431AC">
        <w:rPr>
          <w:rFonts w:ascii="Times New Roman" w:eastAsia="MS Mincho" w:hAnsi="Times New Roman"/>
          <w:sz w:val="24"/>
          <w:szCs w:val="28"/>
          <w:lang w:eastAsia="ru-RU"/>
        </w:rPr>
        <w:t>3</w:t>
      </w:r>
      <w:r w:rsidRPr="00B431AC">
        <w:rPr>
          <w:rFonts w:ascii="Times New Roman" w:eastAsia="MS Mincho" w:hAnsi="Times New Roman"/>
          <w:sz w:val="24"/>
          <w:szCs w:val="28"/>
          <w:lang w:eastAsia="ru-RU"/>
        </w:rPr>
        <w:t xml:space="preserve"> Реализация программы</w:t>
      </w:r>
    </w:p>
    <w:p w14:paraId="0B24781E" w14:textId="77777777" w:rsidR="00DC086F" w:rsidRPr="00B431AC" w:rsidRDefault="00B517E7" w:rsidP="004A2265">
      <w:pPr>
        <w:ind w:firstLine="709"/>
        <w:rPr>
          <w:sz w:val="24"/>
          <w:szCs w:val="28"/>
        </w:rPr>
      </w:pPr>
      <w:r w:rsidRPr="00B431AC">
        <w:rPr>
          <w:sz w:val="24"/>
          <w:szCs w:val="28"/>
        </w:rPr>
        <w:t>2.</w:t>
      </w:r>
      <w:r w:rsidR="00DD3D4E" w:rsidRPr="00B431AC">
        <w:rPr>
          <w:sz w:val="24"/>
          <w:szCs w:val="28"/>
        </w:rPr>
        <w:t>3</w:t>
      </w:r>
      <w:r w:rsidRPr="00B431AC">
        <w:rPr>
          <w:sz w:val="24"/>
          <w:szCs w:val="28"/>
        </w:rPr>
        <w:t xml:space="preserve">.1 </w:t>
      </w:r>
      <w:r w:rsidR="00DC086F" w:rsidRPr="00B431AC">
        <w:rPr>
          <w:sz w:val="24"/>
          <w:szCs w:val="28"/>
        </w:rPr>
        <w:t xml:space="preserve">Анализ средств разработки </w:t>
      </w:r>
    </w:p>
    <w:p w14:paraId="1120BC71" w14:textId="77777777" w:rsidR="00A91EF9" w:rsidRPr="00B431AC" w:rsidRDefault="00DC086F" w:rsidP="004A2265">
      <w:pPr>
        <w:ind w:firstLine="709"/>
        <w:rPr>
          <w:sz w:val="24"/>
          <w:szCs w:val="28"/>
        </w:rPr>
      </w:pPr>
      <w:r w:rsidRPr="00B431AC">
        <w:rPr>
          <w:sz w:val="24"/>
          <w:szCs w:val="28"/>
        </w:rPr>
        <w:t>2.</w:t>
      </w:r>
      <w:r w:rsidR="00DD3D4E" w:rsidRPr="00B431AC">
        <w:rPr>
          <w:sz w:val="24"/>
          <w:szCs w:val="28"/>
        </w:rPr>
        <w:t>3</w:t>
      </w:r>
      <w:r w:rsidRPr="00B431AC">
        <w:rPr>
          <w:sz w:val="24"/>
          <w:szCs w:val="28"/>
        </w:rPr>
        <w:t xml:space="preserve">.2 </w:t>
      </w:r>
      <w:r w:rsidR="00B517E7" w:rsidRPr="00B431AC">
        <w:rPr>
          <w:sz w:val="24"/>
          <w:szCs w:val="28"/>
        </w:rPr>
        <w:t>Разработка интерфейса программы</w:t>
      </w:r>
    </w:p>
    <w:p w14:paraId="2FE9EE9A" w14:textId="77777777" w:rsidR="00A91EF9" w:rsidRPr="00B431AC" w:rsidRDefault="00A91EF9" w:rsidP="00762423">
      <w:pPr>
        <w:ind w:firstLine="709"/>
        <w:rPr>
          <w:sz w:val="24"/>
          <w:szCs w:val="28"/>
        </w:rPr>
      </w:pPr>
      <w:r w:rsidRPr="00B431AC">
        <w:rPr>
          <w:sz w:val="24"/>
          <w:szCs w:val="28"/>
        </w:rPr>
        <w:t>2.</w:t>
      </w:r>
      <w:r w:rsidR="00DD3D4E" w:rsidRPr="00B431AC">
        <w:rPr>
          <w:sz w:val="24"/>
          <w:szCs w:val="28"/>
        </w:rPr>
        <w:t>3</w:t>
      </w:r>
      <w:r w:rsidRPr="00B431AC">
        <w:rPr>
          <w:sz w:val="24"/>
          <w:szCs w:val="28"/>
        </w:rPr>
        <w:t>.</w:t>
      </w:r>
      <w:r w:rsidR="00DD3D4E" w:rsidRPr="00B431AC">
        <w:rPr>
          <w:sz w:val="24"/>
          <w:szCs w:val="28"/>
        </w:rPr>
        <w:t>3</w:t>
      </w:r>
      <w:r w:rsidRPr="00B431AC">
        <w:rPr>
          <w:sz w:val="24"/>
          <w:szCs w:val="28"/>
        </w:rPr>
        <w:t xml:space="preserve"> </w:t>
      </w:r>
      <w:r w:rsidR="00762423" w:rsidRPr="00B431AC">
        <w:rPr>
          <w:sz w:val="24"/>
          <w:szCs w:val="28"/>
        </w:rPr>
        <w:t>Проектирование основного и вспомогательного алгоритмов</w:t>
      </w:r>
    </w:p>
    <w:p w14:paraId="3C736296" w14:textId="77777777" w:rsidR="00A91EF9" w:rsidRPr="00B431AC" w:rsidRDefault="00A91EF9" w:rsidP="004A2265">
      <w:pPr>
        <w:ind w:firstLine="709"/>
        <w:rPr>
          <w:sz w:val="24"/>
          <w:szCs w:val="28"/>
        </w:rPr>
      </w:pPr>
      <w:r w:rsidRPr="00B431AC">
        <w:rPr>
          <w:sz w:val="24"/>
          <w:szCs w:val="28"/>
        </w:rPr>
        <w:t>2.</w:t>
      </w:r>
      <w:r w:rsidR="00DD3D4E" w:rsidRPr="00B431AC">
        <w:rPr>
          <w:sz w:val="24"/>
          <w:szCs w:val="28"/>
        </w:rPr>
        <w:t>3</w:t>
      </w:r>
      <w:r w:rsidRPr="00B431AC">
        <w:rPr>
          <w:sz w:val="24"/>
          <w:szCs w:val="28"/>
        </w:rPr>
        <w:t>.</w:t>
      </w:r>
      <w:r w:rsidR="00DD3D4E" w:rsidRPr="00B431AC">
        <w:rPr>
          <w:sz w:val="24"/>
          <w:szCs w:val="28"/>
        </w:rPr>
        <w:t>4</w:t>
      </w:r>
      <w:r w:rsidRPr="00B431AC">
        <w:rPr>
          <w:sz w:val="24"/>
          <w:szCs w:val="28"/>
        </w:rPr>
        <w:t xml:space="preserve"> </w:t>
      </w:r>
      <w:r w:rsidR="00762423" w:rsidRPr="00B431AC">
        <w:rPr>
          <w:sz w:val="24"/>
          <w:szCs w:val="28"/>
        </w:rPr>
        <w:t>Разработка программн</w:t>
      </w:r>
      <w:r w:rsidR="00DD3D4E" w:rsidRPr="00B431AC">
        <w:rPr>
          <w:sz w:val="24"/>
          <w:szCs w:val="28"/>
        </w:rPr>
        <w:t>ых</w:t>
      </w:r>
      <w:r w:rsidR="00762423" w:rsidRPr="00B431AC">
        <w:rPr>
          <w:sz w:val="24"/>
          <w:szCs w:val="28"/>
        </w:rPr>
        <w:t xml:space="preserve"> модул</w:t>
      </w:r>
      <w:r w:rsidR="00DD3D4E" w:rsidRPr="00B431AC">
        <w:rPr>
          <w:sz w:val="24"/>
          <w:szCs w:val="28"/>
        </w:rPr>
        <w:t>ей</w:t>
      </w:r>
    </w:p>
    <w:p w14:paraId="3199E9C3" w14:textId="77777777" w:rsidR="00A91EF9" w:rsidRPr="00B431AC" w:rsidRDefault="00A91EF9" w:rsidP="004A2265">
      <w:pPr>
        <w:ind w:firstLine="709"/>
        <w:rPr>
          <w:sz w:val="24"/>
          <w:szCs w:val="28"/>
        </w:rPr>
      </w:pPr>
      <w:r w:rsidRPr="00B431AC">
        <w:rPr>
          <w:sz w:val="24"/>
          <w:szCs w:val="28"/>
        </w:rPr>
        <w:t>2.4</w:t>
      </w:r>
      <w:r w:rsidR="00DD3D4E" w:rsidRPr="00B431AC">
        <w:rPr>
          <w:sz w:val="24"/>
          <w:szCs w:val="28"/>
        </w:rPr>
        <w:t xml:space="preserve"> </w:t>
      </w:r>
      <w:r w:rsidR="00B517E7" w:rsidRPr="00B431AC">
        <w:rPr>
          <w:sz w:val="24"/>
          <w:szCs w:val="28"/>
        </w:rPr>
        <w:t xml:space="preserve">Тестирование </w:t>
      </w:r>
      <w:r w:rsidR="00DD3D4E" w:rsidRPr="00B431AC">
        <w:rPr>
          <w:sz w:val="24"/>
          <w:szCs w:val="28"/>
        </w:rPr>
        <w:t>приложения</w:t>
      </w:r>
    </w:p>
    <w:p w14:paraId="78A9AC70" w14:textId="77777777" w:rsidR="00576A4A" w:rsidRPr="00B431AC" w:rsidRDefault="00576A4A" w:rsidP="004A2265">
      <w:pPr>
        <w:pStyle w:val="a3"/>
        <w:numPr>
          <w:ilvl w:val="0"/>
          <w:numId w:val="1"/>
        </w:numPr>
        <w:tabs>
          <w:tab w:val="clear" w:pos="4677"/>
          <w:tab w:val="clear" w:pos="9355"/>
          <w:tab w:val="left" w:pos="993"/>
        </w:tabs>
        <w:ind w:left="0" w:firstLine="709"/>
        <w:rPr>
          <w:sz w:val="24"/>
          <w:szCs w:val="28"/>
        </w:rPr>
      </w:pPr>
      <w:r w:rsidRPr="00B431AC">
        <w:rPr>
          <w:sz w:val="24"/>
          <w:szCs w:val="28"/>
        </w:rPr>
        <w:t>Организационно-экономическая часть</w:t>
      </w:r>
    </w:p>
    <w:p w14:paraId="20493349" w14:textId="77777777" w:rsidR="00A91EF9" w:rsidRPr="00B431AC" w:rsidRDefault="00A91EF9" w:rsidP="004A2265">
      <w:pPr>
        <w:pStyle w:val="a3"/>
        <w:tabs>
          <w:tab w:val="clear" w:pos="4677"/>
          <w:tab w:val="clear" w:pos="9355"/>
          <w:tab w:val="left" w:pos="993"/>
        </w:tabs>
        <w:ind w:firstLine="709"/>
        <w:rPr>
          <w:sz w:val="24"/>
          <w:szCs w:val="28"/>
        </w:rPr>
      </w:pPr>
      <w:r w:rsidRPr="00B431AC">
        <w:rPr>
          <w:sz w:val="24"/>
          <w:szCs w:val="28"/>
        </w:rPr>
        <w:t>3.1 Расчет сметы затрат на разработку программы</w:t>
      </w:r>
    </w:p>
    <w:p w14:paraId="33412EE5" w14:textId="77777777" w:rsidR="00A91EF9" w:rsidRPr="00B431AC" w:rsidRDefault="00A91EF9" w:rsidP="004A2265">
      <w:pPr>
        <w:pStyle w:val="a3"/>
        <w:tabs>
          <w:tab w:val="clear" w:pos="4677"/>
          <w:tab w:val="clear" w:pos="9355"/>
          <w:tab w:val="left" w:pos="993"/>
        </w:tabs>
        <w:ind w:firstLine="709"/>
        <w:rPr>
          <w:sz w:val="24"/>
          <w:szCs w:val="28"/>
        </w:rPr>
      </w:pPr>
      <w:r w:rsidRPr="00B431AC">
        <w:rPr>
          <w:sz w:val="24"/>
          <w:szCs w:val="28"/>
        </w:rPr>
        <w:t>3.1.1 Составление проекта выполнения работ</w:t>
      </w:r>
    </w:p>
    <w:p w14:paraId="66B0C395" w14:textId="77777777" w:rsidR="00A91EF9" w:rsidRPr="00B431AC" w:rsidRDefault="00A91EF9" w:rsidP="004A2265">
      <w:pPr>
        <w:pStyle w:val="a3"/>
        <w:tabs>
          <w:tab w:val="clear" w:pos="4677"/>
          <w:tab w:val="clear" w:pos="9355"/>
          <w:tab w:val="left" w:pos="993"/>
        </w:tabs>
        <w:ind w:firstLine="709"/>
        <w:rPr>
          <w:sz w:val="24"/>
          <w:szCs w:val="28"/>
        </w:rPr>
      </w:pPr>
      <w:r w:rsidRPr="00B431AC">
        <w:rPr>
          <w:sz w:val="24"/>
          <w:szCs w:val="28"/>
        </w:rPr>
        <w:t>3.1.2 Расчет материальных затрат</w:t>
      </w:r>
    </w:p>
    <w:p w14:paraId="264C1468" w14:textId="77777777" w:rsidR="00A91EF9" w:rsidRPr="00B431AC" w:rsidRDefault="00A91EF9" w:rsidP="004A2265">
      <w:pPr>
        <w:pStyle w:val="a3"/>
        <w:tabs>
          <w:tab w:val="clear" w:pos="4677"/>
          <w:tab w:val="clear" w:pos="9355"/>
          <w:tab w:val="left" w:pos="993"/>
        </w:tabs>
        <w:ind w:firstLine="709"/>
        <w:rPr>
          <w:sz w:val="24"/>
          <w:szCs w:val="28"/>
        </w:rPr>
      </w:pPr>
      <w:r w:rsidRPr="00B431AC">
        <w:rPr>
          <w:sz w:val="24"/>
          <w:szCs w:val="28"/>
        </w:rPr>
        <w:t>3.1.3 Расчет затрат на оплату труда</w:t>
      </w:r>
    </w:p>
    <w:p w14:paraId="4FB79520" w14:textId="77777777" w:rsidR="00A91EF9" w:rsidRPr="00B431AC" w:rsidRDefault="00A91EF9" w:rsidP="004A2265">
      <w:pPr>
        <w:pStyle w:val="a3"/>
        <w:tabs>
          <w:tab w:val="clear" w:pos="4677"/>
          <w:tab w:val="clear" w:pos="9355"/>
          <w:tab w:val="left" w:pos="993"/>
        </w:tabs>
        <w:ind w:firstLine="709"/>
        <w:rPr>
          <w:sz w:val="24"/>
          <w:szCs w:val="28"/>
        </w:rPr>
      </w:pPr>
      <w:r w:rsidRPr="00B431AC">
        <w:rPr>
          <w:sz w:val="24"/>
          <w:szCs w:val="28"/>
        </w:rPr>
        <w:t>3.1.4  Расчет амортизационных отчислений</w:t>
      </w:r>
    </w:p>
    <w:p w14:paraId="50E0C112" w14:textId="77777777" w:rsidR="00A91EF9" w:rsidRPr="00B431AC" w:rsidRDefault="00A91EF9" w:rsidP="004A2265">
      <w:pPr>
        <w:pStyle w:val="a3"/>
        <w:tabs>
          <w:tab w:val="clear" w:pos="4677"/>
          <w:tab w:val="clear" w:pos="9355"/>
          <w:tab w:val="left" w:pos="993"/>
        </w:tabs>
        <w:ind w:firstLine="709"/>
        <w:rPr>
          <w:sz w:val="24"/>
          <w:szCs w:val="28"/>
        </w:rPr>
      </w:pPr>
      <w:r w:rsidRPr="00B431AC">
        <w:rPr>
          <w:sz w:val="24"/>
          <w:szCs w:val="28"/>
        </w:rPr>
        <w:t>3.1.5  Расчет стоимости разрабатываемой программы</w:t>
      </w:r>
    </w:p>
    <w:p w14:paraId="595B9E36" w14:textId="77777777" w:rsidR="00A91EF9" w:rsidRPr="00B431AC" w:rsidRDefault="00A91EF9" w:rsidP="004A2265">
      <w:pPr>
        <w:pStyle w:val="a3"/>
        <w:tabs>
          <w:tab w:val="clear" w:pos="4677"/>
          <w:tab w:val="clear" w:pos="9355"/>
          <w:tab w:val="left" w:pos="1134"/>
          <w:tab w:val="left" w:pos="1276"/>
        </w:tabs>
        <w:ind w:firstLine="709"/>
        <w:rPr>
          <w:sz w:val="24"/>
          <w:szCs w:val="28"/>
        </w:rPr>
      </w:pPr>
      <w:r w:rsidRPr="00B431AC">
        <w:rPr>
          <w:sz w:val="24"/>
          <w:szCs w:val="28"/>
        </w:rPr>
        <w:t>3.2 Расчет экономической эффективности внедрения программы</w:t>
      </w:r>
    </w:p>
    <w:p w14:paraId="2AD1732E" w14:textId="77777777" w:rsidR="005F154E" w:rsidRPr="00B431AC" w:rsidRDefault="00306916" w:rsidP="00DC086F">
      <w:pPr>
        <w:pStyle w:val="Default"/>
        <w:numPr>
          <w:ilvl w:val="0"/>
          <w:numId w:val="1"/>
        </w:numPr>
        <w:tabs>
          <w:tab w:val="left" w:pos="993"/>
        </w:tabs>
        <w:ind w:left="709" w:firstLine="11"/>
        <w:rPr>
          <w:rFonts w:eastAsiaTheme="minorHAnsi"/>
          <w:color w:val="auto"/>
          <w:szCs w:val="28"/>
          <w:lang w:eastAsia="en-US"/>
        </w:rPr>
      </w:pPr>
      <w:r w:rsidRPr="00B431AC">
        <w:rPr>
          <w:color w:val="auto"/>
        </w:rPr>
        <w:t>Мероприятия по охране труда и окружающей среды</w:t>
      </w:r>
      <w:r w:rsidR="005F154E" w:rsidRPr="00B431AC">
        <w:rPr>
          <w:rFonts w:eastAsiaTheme="minorHAnsi"/>
          <w:color w:val="auto"/>
          <w:szCs w:val="28"/>
          <w:lang w:eastAsia="en-US"/>
        </w:rPr>
        <w:t xml:space="preserve"> </w:t>
      </w:r>
    </w:p>
    <w:p w14:paraId="403C8553" w14:textId="77777777" w:rsidR="00A91EF9" w:rsidRPr="00B431AC" w:rsidRDefault="00EF4D0E" w:rsidP="00EF4D0E">
      <w:pPr>
        <w:pStyle w:val="a3"/>
        <w:tabs>
          <w:tab w:val="clear" w:pos="4677"/>
          <w:tab w:val="clear" w:pos="9355"/>
          <w:tab w:val="left" w:pos="993"/>
        </w:tabs>
        <w:ind w:firstLine="709"/>
        <w:rPr>
          <w:sz w:val="24"/>
          <w:szCs w:val="28"/>
        </w:rPr>
      </w:pPr>
      <w:r w:rsidRPr="00B431AC">
        <w:rPr>
          <w:sz w:val="24"/>
          <w:szCs w:val="28"/>
        </w:rPr>
        <w:t xml:space="preserve">4.1 </w:t>
      </w:r>
      <w:r w:rsidR="00B517E7" w:rsidRPr="00B431AC">
        <w:rPr>
          <w:sz w:val="24"/>
          <w:szCs w:val="28"/>
        </w:rPr>
        <w:t>Техника безопасности при работе с вычислительной техникой</w:t>
      </w:r>
    </w:p>
    <w:p w14:paraId="6CD3A448" w14:textId="77777777" w:rsidR="00EF4D0E" w:rsidRPr="00B431AC" w:rsidRDefault="00EF4D0E" w:rsidP="00EF4D0E">
      <w:pPr>
        <w:pStyle w:val="a3"/>
        <w:tabs>
          <w:tab w:val="clear" w:pos="4677"/>
          <w:tab w:val="clear" w:pos="9355"/>
          <w:tab w:val="left" w:pos="993"/>
        </w:tabs>
        <w:ind w:firstLine="709"/>
        <w:rPr>
          <w:sz w:val="24"/>
          <w:szCs w:val="28"/>
        </w:rPr>
      </w:pPr>
      <w:r w:rsidRPr="00B431AC">
        <w:rPr>
          <w:sz w:val="24"/>
          <w:szCs w:val="28"/>
        </w:rPr>
        <w:t>4.2 Противопожарная безопасность</w:t>
      </w:r>
    </w:p>
    <w:p w14:paraId="0E5243EA" w14:textId="77777777" w:rsidR="00576A4A" w:rsidRPr="00B431AC" w:rsidRDefault="00576A4A" w:rsidP="00A91EF9">
      <w:pPr>
        <w:keepNext/>
        <w:keepLines/>
        <w:pageBreakBefore/>
        <w:tabs>
          <w:tab w:val="left" w:pos="6464"/>
        </w:tabs>
        <w:ind w:firstLine="567"/>
        <w:jc w:val="both"/>
        <w:rPr>
          <w:rFonts w:ascii="GOST type B" w:hAnsi="GOST type B"/>
          <w:i/>
          <w:sz w:val="28"/>
          <w:szCs w:val="28"/>
        </w:rPr>
      </w:pPr>
      <w:r w:rsidRPr="00B431AC">
        <w:rPr>
          <w:sz w:val="28"/>
          <w:szCs w:val="28"/>
        </w:rPr>
        <w:lastRenderedPageBreak/>
        <w:t>Календарный график</w:t>
      </w:r>
    </w:p>
    <w:tbl>
      <w:tblPr>
        <w:tblpPr w:leftFromText="180" w:rightFromText="180" w:vertAnchor="text" w:horzAnchor="margin" w:tblpX="564" w:tblpY="312"/>
        <w:tblW w:w="46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1"/>
        <w:gridCol w:w="3685"/>
        <w:gridCol w:w="2409"/>
        <w:gridCol w:w="1802"/>
      </w:tblGrid>
      <w:tr w:rsidR="00E00A65" w:rsidRPr="00B431AC" w14:paraId="53B04CF1" w14:textId="77777777" w:rsidTr="00B431AC">
        <w:tc>
          <w:tcPr>
            <w:tcW w:w="903" w:type="pct"/>
            <w:vAlign w:val="center"/>
          </w:tcPr>
          <w:p w14:paraId="05040EE6" w14:textId="77777777" w:rsidR="00E00A65" w:rsidRPr="00B431AC" w:rsidRDefault="00E00A65" w:rsidP="00AE2C68">
            <w:pPr>
              <w:tabs>
                <w:tab w:val="left" w:pos="6464"/>
              </w:tabs>
              <w:ind w:right="300"/>
              <w:jc w:val="center"/>
              <w:rPr>
                <w:rFonts w:eastAsia="Calibri"/>
                <w:sz w:val="28"/>
                <w:szCs w:val="28"/>
              </w:rPr>
            </w:pPr>
            <w:r w:rsidRPr="00B431AC">
              <w:rPr>
                <w:rFonts w:eastAsia="Calibri"/>
                <w:sz w:val="28"/>
                <w:szCs w:val="28"/>
              </w:rPr>
              <w:t>Этапы работы</w:t>
            </w:r>
          </w:p>
        </w:tc>
        <w:tc>
          <w:tcPr>
            <w:tcW w:w="1912" w:type="pct"/>
            <w:shd w:val="clear" w:color="auto" w:fill="auto"/>
            <w:vAlign w:val="center"/>
          </w:tcPr>
          <w:p w14:paraId="07BC4B73" w14:textId="77777777" w:rsidR="00E00A65" w:rsidRPr="00B431AC" w:rsidRDefault="00E00A65" w:rsidP="00AE2C68">
            <w:pPr>
              <w:tabs>
                <w:tab w:val="left" w:pos="6464"/>
              </w:tabs>
              <w:jc w:val="center"/>
              <w:rPr>
                <w:rFonts w:eastAsia="Calibri"/>
                <w:sz w:val="28"/>
                <w:szCs w:val="28"/>
              </w:rPr>
            </w:pPr>
            <w:r w:rsidRPr="00B431AC">
              <w:rPr>
                <w:rFonts w:eastAsia="Calibri"/>
                <w:sz w:val="28"/>
                <w:szCs w:val="28"/>
              </w:rPr>
              <w:t>Характер работы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5DA72F9A" w14:textId="77777777" w:rsidR="00E00A65" w:rsidRPr="00B431AC" w:rsidRDefault="00E00A65" w:rsidP="00AE2C68">
            <w:pPr>
              <w:tabs>
                <w:tab w:val="left" w:pos="6464"/>
              </w:tabs>
              <w:jc w:val="center"/>
              <w:rPr>
                <w:rFonts w:eastAsia="Calibri"/>
                <w:sz w:val="28"/>
                <w:szCs w:val="28"/>
              </w:rPr>
            </w:pPr>
            <w:r w:rsidRPr="00B431AC">
              <w:rPr>
                <w:rFonts w:eastAsia="Calibri"/>
                <w:sz w:val="28"/>
                <w:szCs w:val="28"/>
              </w:rPr>
              <w:t>Руководитель</w:t>
            </w:r>
          </w:p>
        </w:tc>
        <w:tc>
          <w:tcPr>
            <w:tcW w:w="935" w:type="pct"/>
            <w:shd w:val="clear" w:color="auto" w:fill="auto"/>
            <w:vAlign w:val="center"/>
          </w:tcPr>
          <w:p w14:paraId="71DA02F4" w14:textId="77777777" w:rsidR="00E00A65" w:rsidRPr="00B431AC" w:rsidRDefault="00E00A65" w:rsidP="00AE2C68">
            <w:pPr>
              <w:tabs>
                <w:tab w:val="left" w:pos="6464"/>
              </w:tabs>
              <w:jc w:val="center"/>
              <w:rPr>
                <w:rFonts w:eastAsia="Calibri"/>
                <w:sz w:val="28"/>
                <w:szCs w:val="28"/>
              </w:rPr>
            </w:pPr>
            <w:r w:rsidRPr="00B431AC">
              <w:rPr>
                <w:rFonts w:eastAsia="Calibri"/>
                <w:sz w:val="28"/>
                <w:szCs w:val="28"/>
              </w:rPr>
              <w:t>Срок выполнения</w:t>
            </w:r>
          </w:p>
        </w:tc>
      </w:tr>
      <w:tr w:rsidR="00AE2C68" w:rsidRPr="00B431AC" w14:paraId="772807B8" w14:textId="77777777" w:rsidTr="00B431AC">
        <w:trPr>
          <w:trHeight w:val="620"/>
        </w:trPr>
        <w:tc>
          <w:tcPr>
            <w:tcW w:w="903" w:type="pct"/>
          </w:tcPr>
          <w:p w14:paraId="2D848E99" w14:textId="77777777" w:rsidR="00E00A65" w:rsidRPr="00B431AC" w:rsidRDefault="00E00A65" w:rsidP="00AE2C68">
            <w:pPr>
              <w:tabs>
                <w:tab w:val="left" w:pos="6464"/>
              </w:tabs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B431AC">
              <w:rPr>
                <w:rFonts w:eastAsia="Calibri"/>
                <w:sz w:val="28"/>
                <w:szCs w:val="28"/>
                <w:lang w:val="en-US"/>
              </w:rPr>
              <w:t>I</w:t>
            </w:r>
          </w:p>
        </w:tc>
        <w:tc>
          <w:tcPr>
            <w:tcW w:w="1912" w:type="pct"/>
            <w:shd w:val="clear" w:color="auto" w:fill="auto"/>
          </w:tcPr>
          <w:p w14:paraId="515F3D47" w14:textId="77777777" w:rsidR="00E00A65" w:rsidRPr="00B431AC" w:rsidRDefault="00E00A65" w:rsidP="00AE2C68">
            <w:pPr>
              <w:tabs>
                <w:tab w:val="left" w:pos="6464"/>
              </w:tabs>
              <w:rPr>
                <w:rFonts w:eastAsia="Calibri"/>
                <w:sz w:val="28"/>
                <w:szCs w:val="28"/>
              </w:rPr>
            </w:pPr>
            <w:r w:rsidRPr="00B431AC">
              <w:rPr>
                <w:rFonts w:eastAsia="Calibri"/>
                <w:sz w:val="28"/>
                <w:szCs w:val="28"/>
              </w:rPr>
              <w:t>Выбор и уточнение темы</w:t>
            </w:r>
          </w:p>
        </w:tc>
        <w:tc>
          <w:tcPr>
            <w:tcW w:w="1250" w:type="pct"/>
            <w:shd w:val="clear" w:color="auto" w:fill="auto"/>
          </w:tcPr>
          <w:p w14:paraId="4DBEA163" w14:textId="2CA03220" w:rsidR="00E00A65" w:rsidRPr="00B431AC" w:rsidRDefault="00B431AC" w:rsidP="00D7344C">
            <w:pPr>
              <w:tabs>
                <w:tab w:val="left" w:pos="6464"/>
              </w:tabs>
              <w:jc w:val="center"/>
              <w:rPr>
                <w:rFonts w:eastAsia="Calibri"/>
                <w:sz w:val="28"/>
                <w:szCs w:val="28"/>
              </w:rPr>
            </w:pPr>
            <w:r w:rsidRPr="00B431AC">
              <w:rPr>
                <w:rFonts w:eastAsia="Calibri"/>
                <w:sz w:val="28"/>
                <w:szCs w:val="28"/>
              </w:rPr>
              <w:t>Путилов П.А.</w:t>
            </w:r>
          </w:p>
        </w:tc>
        <w:tc>
          <w:tcPr>
            <w:tcW w:w="935" w:type="pct"/>
            <w:shd w:val="clear" w:color="auto" w:fill="auto"/>
          </w:tcPr>
          <w:p w14:paraId="25422F94" w14:textId="77777777" w:rsidR="00E00A65" w:rsidRPr="00B431AC" w:rsidRDefault="00AE2C68" w:rsidP="00D7344C">
            <w:pPr>
              <w:tabs>
                <w:tab w:val="left" w:pos="6464"/>
              </w:tabs>
              <w:jc w:val="center"/>
              <w:rPr>
                <w:rFonts w:eastAsia="Calibri"/>
                <w:sz w:val="28"/>
                <w:szCs w:val="28"/>
              </w:rPr>
            </w:pPr>
            <w:r w:rsidRPr="00B431AC">
              <w:rPr>
                <w:rFonts w:eastAsia="Calibri"/>
                <w:sz w:val="28"/>
                <w:szCs w:val="28"/>
              </w:rPr>
              <w:t>05.04.2</w:t>
            </w:r>
            <w:r w:rsidR="00D7344C" w:rsidRPr="00B431AC">
              <w:rPr>
                <w:rFonts w:eastAsia="Calibri"/>
                <w:sz w:val="28"/>
                <w:szCs w:val="28"/>
              </w:rPr>
              <w:t>3</w:t>
            </w:r>
          </w:p>
        </w:tc>
      </w:tr>
      <w:tr w:rsidR="00B431AC" w:rsidRPr="00B431AC" w14:paraId="534F2E8F" w14:textId="77777777" w:rsidTr="00B431AC">
        <w:tc>
          <w:tcPr>
            <w:tcW w:w="903" w:type="pct"/>
          </w:tcPr>
          <w:p w14:paraId="55BD1E92" w14:textId="77777777" w:rsidR="00B431AC" w:rsidRPr="00B431AC" w:rsidRDefault="00B431AC" w:rsidP="00B431AC">
            <w:pPr>
              <w:tabs>
                <w:tab w:val="left" w:pos="6464"/>
              </w:tabs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B431AC">
              <w:rPr>
                <w:rFonts w:eastAsia="Calibri"/>
                <w:sz w:val="28"/>
                <w:szCs w:val="28"/>
                <w:lang w:val="en-US"/>
              </w:rPr>
              <w:t>II</w:t>
            </w:r>
          </w:p>
        </w:tc>
        <w:tc>
          <w:tcPr>
            <w:tcW w:w="1912" w:type="pct"/>
            <w:shd w:val="clear" w:color="auto" w:fill="auto"/>
          </w:tcPr>
          <w:p w14:paraId="534AA346" w14:textId="77777777" w:rsidR="00B431AC" w:rsidRPr="00B431AC" w:rsidRDefault="00B431AC" w:rsidP="00B431AC">
            <w:pPr>
              <w:tabs>
                <w:tab w:val="left" w:pos="6464"/>
              </w:tabs>
              <w:rPr>
                <w:rFonts w:eastAsia="Calibri"/>
                <w:sz w:val="28"/>
                <w:szCs w:val="28"/>
              </w:rPr>
            </w:pPr>
            <w:r w:rsidRPr="00B431AC">
              <w:rPr>
                <w:rFonts w:eastAsia="Calibri"/>
                <w:sz w:val="28"/>
                <w:szCs w:val="28"/>
              </w:rPr>
              <w:t>Составление развернутого плана</w:t>
            </w:r>
          </w:p>
        </w:tc>
        <w:tc>
          <w:tcPr>
            <w:tcW w:w="1250" w:type="pct"/>
            <w:shd w:val="clear" w:color="auto" w:fill="auto"/>
          </w:tcPr>
          <w:p w14:paraId="7166A545" w14:textId="3ACE269E" w:rsidR="00B431AC" w:rsidRPr="00B431AC" w:rsidRDefault="00B431AC" w:rsidP="00B431AC">
            <w:pPr>
              <w:jc w:val="center"/>
            </w:pPr>
            <w:r w:rsidRPr="00B431AC">
              <w:rPr>
                <w:rFonts w:eastAsia="Calibri"/>
                <w:sz w:val="28"/>
                <w:szCs w:val="28"/>
              </w:rPr>
              <w:t>Путилов П.А.</w:t>
            </w:r>
          </w:p>
        </w:tc>
        <w:tc>
          <w:tcPr>
            <w:tcW w:w="935" w:type="pct"/>
            <w:shd w:val="clear" w:color="auto" w:fill="auto"/>
          </w:tcPr>
          <w:p w14:paraId="09DF370A" w14:textId="77777777" w:rsidR="00B431AC" w:rsidRPr="00B431AC" w:rsidRDefault="00B431AC" w:rsidP="00B431AC">
            <w:pPr>
              <w:tabs>
                <w:tab w:val="left" w:pos="6464"/>
              </w:tabs>
              <w:jc w:val="center"/>
              <w:rPr>
                <w:rFonts w:eastAsia="Calibri"/>
                <w:sz w:val="28"/>
                <w:szCs w:val="28"/>
              </w:rPr>
            </w:pPr>
            <w:r w:rsidRPr="00B431AC">
              <w:rPr>
                <w:rFonts w:eastAsia="Calibri"/>
                <w:sz w:val="28"/>
                <w:szCs w:val="28"/>
              </w:rPr>
              <w:t>06.04.23</w:t>
            </w:r>
          </w:p>
        </w:tc>
      </w:tr>
      <w:tr w:rsidR="00B431AC" w:rsidRPr="00B431AC" w14:paraId="48F3C65D" w14:textId="77777777" w:rsidTr="00B431AC">
        <w:tc>
          <w:tcPr>
            <w:tcW w:w="903" w:type="pct"/>
          </w:tcPr>
          <w:p w14:paraId="1FB9F912" w14:textId="77777777" w:rsidR="00B431AC" w:rsidRPr="00B431AC" w:rsidRDefault="00B431AC" w:rsidP="00B431AC">
            <w:pPr>
              <w:tabs>
                <w:tab w:val="left" w:pos="6464"/>
              </w:tabs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B431AC">
              <w:rPr>
                <w:rFonts w:eastAsia="Calibri"/>
                <w:sz w:val="28"/>
                <w:szCs w:val="28"/>
                <w:lang w:val="en-US"/>
              </w:rPr>
              <w:t>III</w:t>
            </w:r>
          </w:p>
        </w:tc>
        <w:tc>
          <w:tcPr>
            <w:tcW w:w="1912" w:type="pct"/>
            <w:shd w:val="clear" w:color="auto" w:fill="auto"/>
          </w:tcPr>
          <w:p w14:paraId="3C94E834" w14:textId="77777777" w:rsidR="00B431AC" w:rsidRPr="00B431AC" w:rsidRDefault="00B431AC" w:rsidP="00B431AC">
            <w:pPr>
              <w:tabs>
                <w:tab w:val="left" w:pos="6464"/>
              </w:tabs>
              <w:rPr>
                <w:rFonts w:eastAsia="Calibri"/>
                <w:sz w:val="28"/>
                <w:szCs w:val="28"/>
              </w:rPr>
            </w:pPr>
            <w:r w:rsidRPr="00B431AC">
              <w:rPr>
                <w:rFonts w:eastAsia="Calibri"/>
                <w:sz w:val="28"/>
                <w:szCs w:val="28"/>
              </w:rPr>
              <w:t>Сбор, изучение, систематизация теоретических источников и фактического материала</w:t>
            </w:r>
          </w:p>
        </w:tc>
        <w:tc>
          <w:tcPr>
            <w:tcW w:w="1250" w:type="pct"/>
            <w:shd w:val="clear" w:color="auto" w:fill="auto"/>
          </w:tcPr>
          <w:p w14:paraId="379CE35D" w14:textId="19DC0785" w:rsidR="00B431AC" w:rsidRPr="00B431AC" w:rsidRDefault="00B431AC" w:rsidP="00B431AC">
            <w:pPr>
              <w:jc w:val="center"/>
            </w:pPr>
            <w:r w:rsidRPr="00B431AC">
              <w:rPr>
                <w:rFonts w:eastAsia="Calibri"/>
                <w:sz w:val="28"/>
                <w:szCs w:val="28"/>
              </w:rPr>
              <w:t>Путилов П.А.</w:t>
            </w:r>
          </w:p>
        </w:tc>
        <w:tc>
          <w:tcPr>
            <w:tcW w:w="935" w:type="pct"/>
            <w:shd w:val="clear" w:color="auto" w:fill="auto"/>
          </w:tcPr>
          <w:p w14:paraId="18CB43C6" w14:textId="77777777" w:rsidR="00B431AC" w:rsidRPr="00B431AC" w:rsidRDefault="00B431AC" w:rsidP="00B431AC">
            <w:pPr>
              <w:tabs>
                <w:tab w:val="left" w:pos="6464"/>
              </w:tabs>
              <w:jc w:val="center"/>
              <w:rPr>
                <w:rFonts w:eastAsia="Calibri"/>
                <w:sz w:val="28"/>
                <w:szCs w:val="28"/>
              </w:rPr>
            </w:pPr>
            <w:r w:rsidRPr="00B431AC">
              <w:rPr>
                <w:rFonts w:eastAsia="Calibri"/>
                <w:sz w:val="28"/>
                <w:szCs w:val="28"/>
              </w:rPr>
              <w:t>28.04.23</w:t>
            </w:r>
          </w:p>
        </w:tc>
      </w:tr>
      <w:tr w:rsidR="00B431AC" w:rsidRPr="00B431AC" w14:paraId="00B8BE3C" w14:textId="77777777" w:rsidTr="00B431AC">
        <w:tc>
          <w:tcPr>
            <w:tcW w:w="903" w:type="pct"/>
          </w:tcPr>
          <w:p w14:paraId="4B0DC9E8" w14:textId="77777777" w:rsidR="00B431AC" w:rsidRPr="00B431AC" w:rsidRDefault="00B431AC" w:rsidP="00B431AC">
            <w:pPr>
              <w:tabs>
                <w:tab w:val="left" w:pos="6464"/>
              </w:tabs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B431AC">
              <w:rPr>
                <w:rFonts w:eastAsia="Calibri"/>
                <w:sz w:val="28"/>
                <w:szCs w:val="28"/>
                <w:lang w:val="en-US"/>
              </w:rPr>
              <w:t>IV</w:t>
            </w:r>
          </w:p>
        </w:tc>
        <w:tc>
          <w:tcPr>
            <w:tcW w:w="1912" w:type="pct"/>
            <w:shd w:val="clear" w:color="auto" w:fill="auto"/>
          </w:tcPr>
          <w:p w14:paraId="6B07A73D" w14:textId="77777777" w:rsidR="00B431AC" w:rsidRPr="00B431AC" w:rsidRDefault="00B431AC" w:rsidP="00B431AC">
            <w:pPr>
              <w:tabs>
                <w:tab w:val="left" w:pos="6464"/>
              </w:tabs>
              <w:rPr>
                <w:rFonts w:eastAsia="Calibri"/>
                <w:sz w:val="28"/>
                <w:szCs w:val="28"/>
              </w:rPr>
            </w:pPr>
            <w:r w:rsidRPr="00B431AC">
              <w:rPr>
                <w:rFonts w:eastAsia="Calibri"/>
                <w:sz w:val="28"/>
                <w:szCs w:val="28"/>
              </w:rPr>
              <w:t>Предоставление первого варианта</w:t>
            </w:r>
          </w:p>
        </w:tc>
        <w:tc>
          <w:tcPr>
            <w:tcW w:w="1250" w:type="pct"/>
            <w:shd w:val="clear" w:color="auto" w:fill="auto"/>
          </w:tcPr>
          <w:p w14:paraId="1FA7C6D3" w14:textId="44F523A2" w:rsidR="00B431AC" w:rsidRPr="00B431AC" w:rsidRDefault="00B431AC" w:rsidP="00B431AC">
            <w:pPr>
              <w:jc w:val="center"/>
            </w:pPr>
            <w:r w:rsidRPr="00B431AC">
              <w:rPr>
                <w:rFonts w:eastAsia="Calibri"/>
                <w:sz w:val="28"/>
                <w:szCs w:val="28"/>
              </w:rPr>
              <w:t>Путилов П.А.</w:t>
            </w:r>
          </w:p>
        </w:tc>
        <w:tc>
          <w:tcPr>
            <w:tcW w:w="935" w:type="pct"/>
            <w:shd w:val="clear" w:color="auto" w:fill="auto"/>
          </w:tcPr>
          <w:p w14:paraId="02834347" w14:textId="77777777" w:rsidR="00B431AC" w:rsidRPr="00B431AC" w:rsidRDefault="00B431AC" w:rsidP="00B431AC">
            <w:pPr>
              <w:tabs>
                <w:tab w:val="left" w:pos="6464"/>
              </w:tabs>
              <w:jc w:val="center"/>
              <w:rPr>
                <w:rFonts w:eastAsia="Calibri"/>
                <w:sz w:val="28"/>
                <w:szCs w:val="28"/>
              </w:rPr>
            </w:pPr>
            <w:r w:rsidRPr="00B431AC">
              <w:rPr>
                <w:rFonts w:eastAsia="Calibri"/>
                <w:sz w:val="28"/>
                <w:szCs w:val="28"/>
              </w:rPr>
              <w:t>11.05.23</w:t>
            </w:r>
          </w:p>
        </w:tc>
      </w:tr>
      <w:tr w:rsidR="00B431AC" w:rsidRPr="00B431AC" w14:paraId="6CD88E10" w14:textId="77777777" w:rsidTr="00B431AC">
        <w:tc>
          <w:tcPr>
            <w:tcW w:w="903" w:type="pct"/>
          </w:tcPr>
          <w:p w14:paraId="4A66A332" w14:textId="77777777" w:rsidR="00B431AC" w:rsidRPr="00B431AC" w:rsidRDefault="00B431AC" w:rsidP="00B431AC">
            <w:pPr>
              <w:tabs>
                <w:tab w:val="left" w:pos="6464"/>
              </w:tabs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B431AC">
              <w:rPr>
                <w:rFonts w:eastAsia="Calibri"/>
                <w:sz w:val="28"/>
                <w:szCs w:val="28"/>
                <w:lang w:val="en-US"/>
              </w:rPr>
              <w:t>V</w:t>
            </w:r>
          </w:p>
        </w:tc>
        <w:tc>
          <w:tcPr>
            <w:tcW w:w="1912" w:type="pct"/>
            <w:shd w:val="clear" w:color="auto" w:fill="auto"/>
          </w:tcPr>
          <w:p w14:paraId="5E8F83C2" w14:textId="77777777" w:rsidR="00B431AC" w:rsidRPr="00B431AC" w:rsidRDefault="00B431AC" w:rsidP="00B431AC">
            <w:pPr>
              <w:tabs>
                <w:tab w:val="left" w:pos="6464"/>
              </w:tabs>
              <w:rPr>
                <w:rFonts w:eastAsia="Calibri"/>
                <w:sz w:val="28"/>
                <w:szCs w:val="28"/>
              </w:rPr>
            </w:pPr>
            <w:r w:rsidRPr="00B431AC">
              <w:rPr>
                <w:rFonts w:eastAsia="Calibri"/>
                <w:sz w:val="28"/>
                <w:szCs w:val="28"/>
              </w:rPr>
              <w:t>Предоставление окончательного варианта</w:t>
            </w:r>
          </w:p>
        </w:tc>
        <w:tc>
          <w:tcPr>
            <w:tcW w:w="1250" w:type="pct"/>
            <w:shd w:val="clear" w:color="auto" w:fill="auto"/>
          </w:tcPr>
          <w:p w14:paraId="42BE84F7" w14:textId="396DF38C" w:rsidR="00B431AC" w:rsidRPr="00B431AC" w:rsidRDefault="00B431AC" w:rsidP="00B431AC">
            <w:pPr>
              <w:jc w:val="center"/>
            </w:pPr>
            <w:r w:rsidRPr="00B431AC">
              <w:rPr>
                <w:rFonts w:eastAsia="Calibri"/>
                <w:sz w:val="28"/>
                <w:szCs w:val="28"/>
              </w:rPr>
              <w:t>Путилов П.А.</w:t>
            </w:r>
          </w:p>
        </w:tc>
        <w:tc>
          <w:tcPr>
            <w:tcW w:w="935" w:type="pct"/>
            <w:shd w:val="clear" w:color="auto" w:fill="auto"/>
          </w:tcPr>
          <w:p w14:paraId="21FFC941" w14:textId="77777777" w:rsidR="00B431AC" w:rsidRPr="00B431AC" w:rsidRDefault="00B431AC" w:rsidP="00B431AC">
            <w:pPr>
              <w:tabs>
                <w:tab w:val="left" w:pos="6464"/>
              </w:tabs>
              <w:jc w:val="center"/>
              <w:rPr>
                <w:rFonts w:eastAsia="Calibri"/>
                <w:sz w:val="28"/>
                <w:szCs w:val="28"/>
              </w:rPr>
            </w:pPr>
            <w:r w:rsidRPr="00B431AC">
              <w:rPr>
                <w:rFonts w:eastAsia="Calibri"/>
                <w:sz w:val="28"/>
                <w:szCs w:val="28"/>
              </w:rPr>
              <w:t>17.05.23</w:t>
            </w:r>
          </w:p>
        </w:tc>
      </w:tr>
      <w:tr w:rsidR="00B431AC" w:rsidRPr="00B431AC" w14:paraId="39887A44" w14:textId="77777777" w:rsidTr="00B431AC">
        <w:tc>
          <w:tcPr>
            <w:tcW w:w="903" w:type="pct"/>
          </w:tcPr>
          <w:p w14:paraId="4ACEF8A5" w14:textId="77777777" w:rsidR="00B431AC" w:rsidRPr="00B431AC" w:rsidRDefault="00B431AC" w:rsidP="00B431AC">
            <w:pPr>
              <w:tabs>
                <w:tab w:val="left" w:pos="6464"/>
              </w:tabs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B431AC">
              <w:rPr>
                <w:rFonts w:eastAsia="Calibri"/>
                <w:sz w:val="28"/>
                <w:szCs w:val="28"/>
                <w:lang w:val="en-US"/>
              </w:rPr>
              <w:t>VI</w:t>
            </w:r>
          </w:p>
        </w:tc>
        <w:tc>
          <w:tcPr>
            <w:tcW w:w="1912" w:type="pct"/>
            <w:shd w:val="clear" w:color="auto" w:fill="auto"/>
          </w:tcPr>
          <w:p w14:paraId="01259D19" w14:textId="77777777" w:rsidR="00B431AC" w:rsidRPr="00B431AC" w:rsidRDefault="00B431AC" w:rsidP="00B431AC">
            <w:pPr>
              <w:tabs>
                <w:tab w:val="left" w:pos="6464"/>
              </w:tabs>
              <w:rPr>
                <w:rFonts w:eastAsia="Calibri"/>
                <w:sz w:val="28"/>
                <w:szCs w:val="28"/>
              </w:rPr>
            </w:pPr>
            <w:r w:rsidRPr="00B431AC">
              <w:rPr>
                <w:rFonts w:eastAsia="Calibri"/>
                <w:sz w:val="28"/>
                <w:szCs w:val="28"/>
              </w:rPr>
              <w:t>Направление на внешнее рецензирование</w:t>
            </w:r>
          </w:p>
        </w:tc>
        <w:tc>
          <w:tcPr>
            <w:tcW w:w="1250" w:type="pct"/>
            <w:shd w:val="clear" w:color="auto" w:fill="auto"/>
          </w:tcPr>
          <w:p w14:paraId="1B0882AE" w14:textId="0BFADB55" w:rsidR="00B431AC" w:rsidRPr="00B431AC" w:rsidRDefault="00B431AC" w:rsidP="00B431AC">
            <w:pPr>
              <w:jc w:val="center"/>
            </w:pPr>
            <w:r w:rsidRPr="00B431AC">
              <w:rPr>
                <w:rFonts w:eastAsia="Calibri"/>
                <w:sz w:val="28"/>
                <w:szCs w:val="28"/>
              </w:rPr>
              <w:t>Путилов П.А.</w:t>
            </w:r>
          </w:p>
        </w:tc>
        <w:tc>
          <w:tcPr>
            <w:tcW w:w="935" w:type="pct"/>
            <w:shd w:val="clear" w:color="auto" w:fill="auto"/>
          </w:tcPr>
          <w:p w14:paraId="308A0256" w14:textId="77777777" w:rsidR="00B431AC" w:rsidRPr="00B431AC" w:rsidRDefault="00B431AC" w:rsidP="00B431AC">
            <w:pPr>
              <w:tabs>
                <w:tab w:val="left" w:pos="6464"/>
              </w:tabs>
              <w:jc w:val="center"/>
              <w:rPr>
                <w:rFonts w:eastAsia="Calibri"/>
                <w:sz w:val="28"/>
                <w:szCs w:val="28"/>
              </w:rPr>
            </w:pPr>
            <w:r w:rsidRPr="00B431AC">
              <w:rPr>
                <w:rFonts w:eastAsia="Calibri"/>
                <w:sz w:val="28"/>
                <w:szCs w:val="28"/>
              </w:rPr>
              <w:t>22.05.23</w:t>
            </w:r>
          </w:p>
        </w:tc>
      </w:tr>
    </w:tbl>
    <w:p w14:paraId="43C75CCE" w14:textId="77777777" w:rsidR="00E00A65" w:rsidRPr="00B431AC" w:rsidRDefault="00E00A65" w:rsidP="00576A4A">
      <w:pPr>
        <w:tabs>
          <w:tab w:val="left" w:pos="4253"/>
          <w:tab w:val="left" w:pos="6464"/>
        </w:tabs>
        <w:spacing w:line="276" w:lineRule="auto"/>
        <w:ind w:firstLine="851"/>
        <w:rPr>
          <w:sz w:val="28"/>
          <w:szCs w:val="28"/>
        </w:rPr>
      </w:pPr>
    </w:p>
    <w:tbl>
      <w:tblPr>
        <w:tblStyle w:val="a6"/>
        <w:tblpPr w:leftFromText="180" w:rightFromText="180" w:vertAnchor="text" w:horzAnchor="margin" w:tblpX="534" w:tblpY="675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111"/>
      </w:tblGrid>
      <w:tr w:rsidR="00AE2C68" w:rsidRPr="00B431AC" w14:paraId="37131703" w14:textId="77777777" w:rsidTr="00EF4D0E">
        <w:tc>
          <w:tcPr>
            <w:tcW w:w="5387" w:type="dxa"/>
          </w:tcPr>
          <w:p w14:paraId="524021C1" w14:textId="77777777" w:rsidR="0062385D" w:rsidRPr="00B431AC" w:rsidRDefault="0062385D" w:rsidP="00351654">
            <w:pPr>
              <w:tabs>
                <w:tab w:val="left" w:pos="4253"/>
              </w:tabs>
              <w:spacing w:line="276" w:lineRule="auto"/>
              <w:rPr>
                <w:sz w:val="28"/>
                <w:szCs w:val="28"/>
              </w:rPr>
            </w:pPr>
            <w:r w:rsidRPr="00B431AC">
              <w:rPr>
                <w:sz w:val="28"/>
                <w:szCs w:val="28"/>
              </w:rPr>
              <w:t xml:space="preserve">Руководитель </w:t>
            </w:r>
            <w:r w:rsidR="00351654" w:rsidRPr="00B431AC">
              <w:rPr>
                <w:sz w:val="28"/>
                <w:szCs w:val="28"/>
              </w:rPr>
              <w:t>ДП</w:t>
            </w:r>
          </w:p>
        </w:tc>
        <w:tc>
          <w:tcPr>
            <w:tcW w:w="4111" w:type="dxa"/>
          </w:tcPr>
          <w:p w14:paraId="37BDB133" w14:textId="77777777" w:rsidR="00B431AC" w:rsidRPr="00B431AC" w:rsidRDefault="00B431AC" w:rsidP="00EE7C28">
            <w:pPr>
              <w:tabs>
                <w:tab w:val="left" w:pos="4253"/>
                <w:tab w:val="left" w:pos="6464"/>
              </w:tabs>
              <w:spacing w:line="276" w:lineRule="auto"/>
              <w:rPr>
                <w:rFonts w:eastAsia="Calibri"/>
                <w:sz w:val="28"/>
                <w:szCs w:val="28"/>
              </w:rPr>
            </w:pPr>
            <w:r w:rsidRPr="00B431AC">
              <w:rPr>
                <w:rFonts w:eastAsia="Calibri"/>
                <w:sz w:val="28"/>
                <w:szCs w:val="28"/>
              </w:rPr>
              <w:t>Путилов П.А.</w:t>
            </w:r>
          </w:p>
          <w:p w14:paraId="369DEFF9" w14:textId="1BEB94F1" w:rsidR="0062385D" w:rsidRPr="00B431AC" w:rsidRDefault="0062385D" w:rsidP="00EE7C28">
            <w:pPr>
              <w:tabs>
                <w:tab w:val="left" w:pos="4253"/>
                <w:tab w:val="left" w:pos="6464"/>
              </w:tabs>
              <w:spacing w:line="276" w:lineRule="auto"/>
              <w:rPr>
                <w:sz w:val="28"/>
                <w:szCs w:val="28"/>
                <w:u w:val="single"/>
              </w:rPr>
            </w:pPr>
            <w:r w:rsidRPr="00B431AC">
              <w:rPr>
                <w:sz w:val="28"/>
                <w:szCs w:val="28"/>
                <w:u w:val="single"/>
              </w:rPr>
              <w:t>«</w:t>
            </w:r>
            <w:proofErr w:type="gramStart"/>
            <w:r w:rsidR="00C27A10" w:rsidRPr="00B431AC">
              <w:rPr>
                <w:sz w:val="28"/>
                <w:szCs w:val="28"/>
                <w:u w:val="single"/>
              </w:rPr>
              <w:t xml:space="preserve">22 </w:t>
            </w:r>
            <w:r w:rsidRPr="00B431AC">
              <w:rPr>
                <w:sz w:val="28"/>
                <w:szCs w:val="28"/>
                <w:u w:val="single"/>
              </w:rPr>
              <w:t>»</w:t>
            </w:r>
            <w:proofErr w:type="gramEnd"/>
            <w:r w:rsidR="00C27A10" w:rsidRPr="00B431AC">
              <w:rPr>
                <w:sz w:val="28"/>
                <w:szCs w:val="28"/>
                <w:u w:val="single"/>
              </w:rPr>
              <w:t xml:space="preserve"> мая </w:t>
            </w:r>
            <w:r w:rsidRPr="00B431AC">
              <w:rPr>
                <w:sz w:val="28"/>
                <w:szCs w:val="28"/>
                <w:u w:val="single"/>
              </w:rPr>
              <w:t>202</w:t>
            </w:r>
            <w:r w:rsidR="002C3610" w:rsidRPr="00B431AC">
              <w:rPr>
                <w:sz w:val="28"/>
                <w:szCs w:val="28"/>
                <w:u w:val="single"/>
              </w:rPr>
              <w:t>3</w:t>
            </w:r>
            <w:r w:rsidRPr="00B431AC">
              <w:rPr>
                <w:sz w:val="28"/>
                <w:szCs w:val="28"/>
                <w:u w:val="single"/>
              </w:rPr>
              <w:t xml:space="preserve"> г.</w:t>
            </w:r>
          </w:p>
          <w:p w14:paraId="640BE312" w14:textId="77777777" w:rsidR="0062385D" w:rsidRPr="00B431AC" w:rsidRDefault="0062385D" w:rsidP="00EE7C28">
            <w:pPr>
              <w:tabs>
                <w:tab w:val="left" w:pos="4253"/>
                <w:tab w:val="left" w:pos="6464"/>
              </w:tabs>
              <w:spacing w:line="276" w:lineRule="auto"/>
              <w:rPr>
                <w:sz w:val="28"/>
                <w:szCs w:val="28"/>
              </w:rPr>
            </w:pPr>
          </w:p>
        </w:tc>
      </w:tr>
      <w:tr w:rsidR="00AE2C68" w:rsidRPr="00B431AC" w14:paraId="793D29B1" w14:textId="77777777" w:rsidTr="00EF4D0E">
        <w:tc>
          <w:tcPr>
            <w:tcW w:w="5387" w:type="dxa"/>
          </w:tcPr>
          <w:p w14:paraId="72669006" w14:textId="77777777" w:rsidR="0062385D" w:rsidRPr="00B431AC" w:rsidRDefault="0062385D" w:rsidP="00EE7C28">
            <w:pPr>
              <w:tabs>
                <w:tab w:val="left" w:pos="4253"/>
                <w:tab w:val="left" w:pos="6464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111" w:type="dxa"/>
          </w:tcPr>
          <w:p w14:paraId="63B03063" w14:textId="77777777" w:rsidR="0062385D" w:rsidRPr="00B431AC" w:rsidRDefault="0062385D" w:rsidP="00EE7C28">
            <w:pPr>
              <w:tabs>
                <w:tab w:val="left" w:pos="4253"/>
                <w:tab w:val="left" w:pos="6464"/>
              </w:tabs>
              <w:spacing w:line="276" w:lineRule="auto"/>
              <w:rPr>
                <w:sz w:val="28"/>
                <w:szCs w:val="28"/>
              </w:rPr>
            </w:pPr>
          </w:p>
        </w:tc>
      </w:tr>
      <w:tr w:rsidR="00AE2C68" w:rsidRPr="00AE2C68" w14:paraId="45A4CEC5" w14:textId="77777777" w:rsidTr="00EF4D0E">
        <w:tc>
          <w:tcPr>
            <w:tcW w:w="5387" w:type="dxa"/>
          </w:tcPr>
          <w:p w14:paraId="3A756270" w14:textId="77777777" w:rsidR="0062385D" w:rsidRPr="00B431AC" w:rsidRDefault="0062385D" w:rsidP="00EE7C28">
            <w:pPr>
              <w:tabs>
                <w:tab w:val="left" w:pos="4253"/>
                <w:tab w:val="left" w:pos="6464"/>
              </w:tabs>
              <w:spacing w:line="276" w:lineRule="auto"/>
              <w:rPr>
                <w:sz w:val="28"/>
                <w:szCs w:val="28"/>
              </w:rPr>
            </w:pPr>
            <w:r w:rsidRPr="00B431AC">
              <w:rPr>
                <w:sz w:val="28"/>
                <w:szCs w:val="28"/>
              </w:rPr>
              <w:t>Задание принял к исполнению</w:t>
            </w:r>
          </w:p>
        </w:tc>
        <w:tc>
          <w:tcPr>
            <w:tcW w:w="4111" w:type="dxa"/>
          </w:tcPr>
          <w:p w14:paraId="444E3555" w14:textId="58748698" w:rsidR="0062385D" w:rsidRPr="00B431AC" w:rsidRDefault="00B431AC" w:rsidP="00EE7C28">
            <w:pPr>
              <w:tabs>
                <w:tab w:val="left" w:pos="4253"/>
                <w:tab w:val="left" w:pos="6464"/>
              </w:tabs>
              <w:spacing w:line="276" w:lineRule="auto"/>
              <w:rPr>
                <w:sz w:val="28"/>
                <w:szCs w:val="28"/>
              </w:rPr>
            </w:pPr>
            <w:r w:rsidRPr="00B431AC">
              <w:rPr>
                <w:sz w:val="28"/>
                <w:szCs w:val="28"/>
              </w:rPr>
              <w:t>Величко Н.А.</w:t>
            </w:r>
          </w:p>
          <w:p w14:paraId="0760E522" w14:textId="77777777" w:rsidR="0062385D" w:rsidRPr="00AE2C68" w:rsidRDefault="0062385D" w:rsidP="00EE7C28">
            <w:pPr>
              <w:tabs>
                <w:tab w:val="left" w:pos="4253"/>
                <w:tab w:val="left" w:pos="6464"/>
              </w:tabs>
              <w:spacing w:line="276" w:lineRule="auto"/>
              <w:rPr>
                <w:sz w:val="28"/>
                <w:szCs w:val="28"/>
              </w:rPr>
            </w:pPr>
            <w:r w:rsidRPr="00B431AC">
              <w:rPr>
                <w:sz w:val="28"/>
                <w:szCs w:val="28"/>
              </w:rPr>
              <w:t>«____</w:t>
            </w:r>
            <w:proofErr w:type="gramStart"/>
            <w:r w:rsidRPr="00B431AC">
              <w:rPr>
                <w:sz w:val="28"/>
                <w:szCs w:val="28"/>
              </w:rPr>
              <w:t>_»_</w:t>
            </w:r>
            <w:proofErr w:type="gramEnd"/>
            <w:r w:rsidRPr="00B431AC">
              <w:rPr>
                <w:sz w:val="28"/>
                <w:szCs w:val="28"/>
              </w:rPr>
              <w:t>_____________202</w:t>
            </w:r>
            <w:r w:rsidR="002C3610" w:rsidRPr="00B431AC">
              <w:rPr>
                <w:sz w:val="28"/>
                <w:szCs w:val="28"/>
              </w:rPr>
              <w:t>3</w:t>
            </w:r>
            <w:r w:rsidRPr="00B431AC">
              <w:rPr>
                <w:sz w:val="28"/>
                <w:szCs w:val="28"/>
              </w:rPr>
              <w:t xml:space="preserve"> г.</w:t>
            </w:r>
          </w:p>
          <w:p w14:paraId="2B43085E" w14:textId="77777777" w:rsidR="0062385D" w:rsidRPr="00AE2C68" w:rsidRDefault="0062385D" w:rsidP="00EE7C28">
            <w:pPr>
              <w:tabs>
                <w:tab w:val="left" w:pos="4253"/>
                <w:tab w:val="left" w:pos="6464"/>
              </w:tabs>
              <w:spacing w:line="276" w:lineRule="auto"/>
              <w:rPr>
                <w:sz w:val="28"/>
                <w:szCs w:val="28"/>
              </w:rPr>
            </w:pPr>
          </w:p>
        </w:tc>
      </w:tr>
    </w:tbl>
    <w:p w14:paraId="5E9D467D" w14:textId="77777777" w:rsidR="00576A4A" w:rsidRPr="00AE2C68" w:rsidRDefault="00576A4A" w:rsidP="00EF4D0E">
      <w:pPr>
        <w:tabs>
          <w:tab w:val="left" w:pos="4253"/>
        </w:tabs>
        <w:spacing w:line="276" w:lineRule="auto"/>
        <w:ind w:firstLine="851"/>
        <w:rPr>
          <w:sz w:val="28"/>
          <w:szCs w:val="28"/>
        </w:rPr>
      </w:pPr>
    </w:p>
    <w:sectPr w:rsidR="00576A4A" w:rsidRPr="00AE2C68" w:rsidSect="00576A4A">
      <w:headerReference w:type="default" r:id="rId7"/>
      <w:headerReference w:type="first" r:id="rId8"/>
      <w:pgSz w:w="11906" w:h="16838" w:code="9"/>
      <w:pgMar w:top="567" w:right="567" w:bottom="567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9A269" w14:textId="77777777" w:rsidR="00DE1D87" w:rsidRDefault="00DE1D87" w:rsidP="005C4C5E">
      <w:r>
        <w:separator/>
      </w:r>
    </w:p>
  </w:endnote>
  <w:endnote w:type="continuationSeparator" w:id="0">
    <w:p w14:paraId="230D9C69" w14:textId="77777777" w:rsidR="00DE1D87" w:rsidRDefault="00DE1D87" w:rsidP="005C4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3B512" w14:textId="77777777" w:rsidR="00DE1D87" w:rsidRDefault="00DE1D87" w:rsidP="005C4C5E">
      <w:r>
        <w:separator/>
      </w:r>
    </w:p>
  </w:footnote>
  <w:footnote w:type="continuationSeparator" w:id="0">
    <w:p w14:paraId="4E7964AB" w14:textId="77777777" w:rsidR="00DE1D87" w:rsidRDefault="00DE1D87" w:rsidP="005C4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144DA" w14:textId="77777777" w:rsidR="0062385D" w:rsidRPr="0024034C" w:rsidRDefault="0062385D" w:rsidP="00E00A65">
    <w:pPr>
      <w:ind w:right="220" w:firstLine="284"/>
      <w:jc w:val="center"/>
      <w:rPr>
        <w:rFonts w:ascii="GOST type B" w:hAnsi="GOST type B"/>
        <w:i/>
        <w:sz w:val="28"/>
      </w:rPr>
    </w:pPr>
  </w:p>
  <w:p w14:paraId="5C4B300B" w14:textId="77777777" w:rsidR="0062385D" w:rsidRDefault="0062385D" w:rsidP="00E00A65">
    <w:pPr>
      <w:ind w:right="220" w:firstLine="284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5570F" w14:textId="77777777" w:rsidR="0062385D" w:rsidRPr="0024034C" w:rsidRDefault="0062385D" w:rsidP="00E00A65">
    <w:pPr>
      <w:ind w:right="220" w:firstLine="284"/>
      <w:jc w:val="center"/>
      <w:rPr>
        <w:rFonts w:ascii="GOST type B" w:hAnsi="GOST type B"/>
        <w:i/>
        <w:sz w:val="28"/>
      </w:rPr>
    </w:pPr>
  </w:p>
  <w:p w14:paraId="4AD9C872" w14:textId="77777777" w:rsidR="0062385D" w:rsidRDefault="00000000" w:rsidP="00E00A65">
    <w:pPr>
      <w:ind w:right="220" w:firstLine="284"/>
      <w:jc w:val="center"/>
      <w:rPr>
        <w:rFonts w:ascii="GOST type B" w:hAnsi="GOST type B"/>
        <w:i/>
        <w:sz w:val="32"/>
      </w:rPr>
    </w:pPr>
    <w:r>
      <w:rPr>
        <w:noProof/>
      </w:rPr>
      <w:pict w14:anchorId="0AE781F2">
        <v:rect id="Rectangle 1" o:spid="_x0000_s1025" style="position:absolute;left:0;text-align:left;margin-left:3.3pt;margin-top:16.8pt;width:517.5pt;height:81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" filled="f" strokeweight="2pt">
          <w10:wrap anchory="page"/>
        </v:rect>
      </w:pict>
    </w:r>
  </w:p>
  <w:p w14:paraId="1FEB89C5" w14:textId="77777777" w:rsidR="0062385D" w:rsidRPr="0024034C" w:rsidRDefault="0062385D" w:rsidP="00E00A65">
    <w:pPr>
      <w:ind w:right="220" w:firstLine="284"/>
      <w:jc w:val="center"/>
      <w:rPr>
        <w:rFonts w:ascii="GOST type B" w:hAnsi="GOST type B"/>
        <w:i/>
        <w:sz w:val="32"/>
      </w:rPr>
    </w:pPr>
    <w:r>
      <w:rPr>
        <w:rFonts w:ascii="GOST type B" w:hAnsi="GOST type B"/>
        <w:i/>
        <w:sz w:val="32"/>
      </w:rPr>
      <w:t>Федеральное агентство по образованию</w:t>
    </w:r>
  </w:p>
  <w:p w14:paraId="2A110191" w14:textId="77777777" w:rsidR="0062385D" w:rsidRPr="0024034C" w:rsidRDefault="0062385D" w:rsidP="00E00A65">
    <w:pPr>
      <w:ind w:right="220" w:firstLine="284"/>
      <w:jc w:val="center"/>
      <w:rPr>
        <w:rFonts w:ascii="GOST type B" w:hAnsi="GOST type B"/>
        <w:i/>
        <w:sz w:val="32"/>
      </w:rPr>
    </w:pPr>
    <w:r>
      <w:rPr>
        <w:rFonts w:ascii="GOST type B" w:hAnsi="GOST type B"/>
        <w:i/>
        <w:sz w:val="32"/>
      </w:rPr>
      <w:t>ГОУ СПО "</w:t>
    </w:r>
    <w:r w:rsidRPr="0024034C">
      <w:rPr>
        <w:rFonts w:ascii="GOST type B" w:hAnsi="GOST type B"/>
        <w:i/>
        <w:sz w:val="32"/>
      </w:rPr>
      <w:t>Челябинский металлургический колледж</w:t>
    </w:r>
    <w:r>
      <w:rPr>
        <w:rFonts w:ascii="GOST type B" w:hAnsi="GOST type B"/>
        <w:i/>
        <w:sz w:val="32"/>
      </w:rPr>
      <w:t>"</w:t>
    </w:r>
  </w:p>
  <w:p w14:paraId="6975D796" w14:textId="77777777" w:rsidR="0062385D" w:rsidRDefault="0062385D" w:rsidP="00E00A65">
    <w:pPr>
      <w:pStyle w:val="a3"/>
    </w:pPr>
  </w:p>
  <w:p w14:paraId="68DC935F" w14:textId="77777777" w:rsidR="0062385D" w:rsidRDefault="0062385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A1E6F"/>
    <w:multiLevelType w:val="hybridMultilevel"/>
    <w:tmpl w:val="663EC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14BEB"/>
    <w:multiLevelType w:val="multilevel"/>
    <w:tmpl w:val="476A131A"/>
    <w:lvl w:ilvl="0">
      <w:start w:val="2"/>
      <w:numFmt w:val="decimal"/>
      <w:lvlText w:val="%1"/>
      <w:lvlJc w:val="left"/>
      <w:pPr>
        <w:ind w:left="1430" w:hanging="360"/>
      </w:pPr>
      <w:rPr>
        <w:rFonts w:hint="default"/>
        <w:b w:val="0"/>
        <w:sz w:val="24"/>
        <w:szCs w:val="28"/>
      </w:rPr>
    </w:lvl>
    <w:lvl w:ilvl="1">
      <w:start w:val="1"/>
      <w:numFmt w:val="decimal"/>
      <w:isLgl/>
      <w:lvlText w:val="%1.%2"/>
      <w:lvlJc w:val="left"/>
      <w:pPr>
        <w:ind w:left="1430" w:hanging="360"/>
      </w:pPr>
      <w:rPr>
        <w:rFonts w:eastAsia="Calibri" w:hint="default"/>
      </w:rPr>
    </w:lvl>
    <w:lvl w:ilvl="2">
      <w:start w:val="1"/>
      <w:numFmt w:val="decimal"/>
      <w:isLgl/>
      <w:lvlText w:val="%1.%2.%3"/>
      <w:lvlJc w:val="left"/>
      <w:pPr>
        <w:ind w:left="1790" w:hanging="720"/>
      </w:pPr>
      <w:rPr>
        <w:rFonts w:eastAsia="Calibri" w:hint="default"/>
      </w:rPr>
    </w:lvl>
    <w:lvl w:ilvl="3">
      <w:start w:val="1"/>
      <w:numFmt w:val="decimal"/>
      <w:isLgl/>
      <w:lvlText w:val="%1.%2.%3.%4"/>
      <w:lvlJc w:val="left"/>
      <w:pPr>
        <w:ind w:left="1790" w:hanging="720"/>
      </w:pPr>
      <w:rPr>
        <w:rFonts w:eastAsia="Calibri" w:hint="default"/>
      </w:rPr>
    </w:lvl>
    <w:lvl w:ilvl="4">
      <w:start w:val="1"/>
      <w:numFmt w:val="decimal"/>
      <w:isLgl/>
      <w:lvlText w:val="%1.%2.%3.%4.%5"/>
      <w:lvlJc w:val="left"/>
      <w:pPr>
        <w:ind w:left="2150" w:hanging="1080"/>
      </w:pPr>
      <w:rPr>
        <w:rFonts w:eastAsia="Calibri" w:hint="default"/>
      </w:rPr>
    </w:lvl>
    <w:lvl w:ilvl="5">
      <w:start w:val="1"/>
      <w:numFmt w:val="decimal"/>
      <w:isLgl/>
      <w:lvlText w:val="%1.%2.%3.%4.%5.%6"/>
      <w:lvlJc w:val="left"/>
      <w:pPr>
        <w:ind w:left="215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"/>
      <w:lvlJc w:val="left"/>
      <w:pPr>
        <w:ind w:left="251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1800"/>
      </w:pPr>
      <w:rPr>
        <w:rFonts w:eastAsia="Calibri" w:hint="default"/>
      </w:rPr>
    </w:lvl>
  </w:abstractNum>
  <w:abstractNum w:abstractNumId="2" w15:restartNumberingAfterBreak="0">
    <w:nsid w:val="4435771B"/>
    <w:multiLevelType w:val="multilevel"/>
    <w:tmpl w:val="9558FDA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092967635">
    <w:abstractNumId w:val="1"/>
  </w:num>
  <w:num w:numId="2" w16cid:durableId="2010331542">
    <w:abstractNumId w:val="2"/>
  </w:num>
  <w:num w:numId="3" w16cid:durableId="243956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6A4A"/>
    <w:rsid w:val="00003BF5"/>
    <w:rsid w:val="00046306"/>
    <w:rsid w:val="00094795"/>
    <w:rsid w:val="000A1386"/>
    <w:rsid w:val="00120A53"/>
    <w:rsid w:val="00144F8B"/>
    <w:rsid w:val="00192841"/>
    <w:rsid w:val="001A1A1B"/>
    <w:rsid w:val="001D064E"/>
    <w:rsid w:val="001D7A11"/>
    <w:rsid w:val="001F5566"/>
    <w:rsid w:val="0022581B"/>
    <w:rsid w:val="00231484"/>
    <w:rsid w:val="00250C53"/>
    <w:rsid w:val="00275AA0"/>
    <w:rsid w:val="0028292D"/>
    <w:rsid w:val="002B114D"/>
    <w:rsid w:val="002C3610"/>
    <w:rsid w:val="002D6235"/>
    <w:rsid w:val="002E25C8"/>
    <w:rsid w:val="00306916"/>
    <w:rsid w:val="003178F5"/>
    <w:rsid w:val="00351654"/>
    <w:rsid w:val="003531C1"/>
    <w:rsid w:val="004060D6"/>
    <w:rsid w:val="0042203E"/>
    <w:rsid w:val="00444E2B"/>
    <w:rsid w:val="00450C1B"/>
    <w:rsid w:val="004A2265"/>
    <w:rsid w:val="004F6A64"/>
    <w:rsid w:val="005003F4"/>
    <w:rsid w:val="00502F3A"/>
    <w:rsid w:val="00534646"/>
    <w:rsid w:val="00576A4A"/>
    <w:rsid w:val="0057741B"/>
    <w:rsid w:val="005849DF"/>
    <w:rsid w:val="005C4C5E"/>
    <w:rsid w:val="005F154E"/>
    <w:rsid w:val="005F286F"/>
    <w:rsid w:val="0062385D"/>
    <w:rsid w:val="006269A8"/>
    <w:rsid w:val="00645BC3"/>
    <w:rsid w:val="00701E1F"/>
    <w:rsid w:val="00716BB4"/>
    <w:rsid w:val="007548A7"/>
    <w:rsid w:val="00762423"/>
    <w:rsid w:val="00893E16"/>
    <w:rsid w:val="008A2374"/>
    <w:rsid w:val="008D164B"/>
    <w:rsid w:val="008D1C6E"/>
    <w:rsid w:val="00931F82"/>
    <w:rsid w:val="00943498"/>
    <w:rsid w:val="00983F40"/>
    <w:rsid w:val="009A7B88"/>
    <w:rsid w:val="009B540F"/>
    <w:rsid w:val="009E05A6"/>
    <w:rsid w:val="00A025CD"/>
    <w:rsid w:val="00A91EF9"/>
    <w:rsid w:val="00AD12D9"/>
    <w:rsid w:val="00AE2C68"/>
    <w:rsid w:val="00B01FF8"/>
    <w:rsid w:val="00B07D45"/>
    <w:rsid w:val="00B12D69"/>
    <w:rsid w:val="00B431AC"/>
    <w:rsid w:val="00B512BF"/>
    <w:rsid w:val="00B517E7"/>
    <w:rsid w:val="00BC18F5"/>
    <w:rsid w:val="00BC3F92"/>
    <w:rsid w:val="00BD6367"/>
    <w:rsid w:val="00C27A10"/>
    <w:rsid w:val="00CA252B"/>
    <w:rsid w:val="00CF2D1C"/>
    <w:rsid w:val="00D00AE5"/>
    <w:rsid w:val="00D7344C"/>
    <w:rsid w:val="00DA014B"/>
    <w:rsid w:val="00DC086F"/>
    <w:rsid w:val="00DD3D4E"/>
    <w:rsid w:val="00DE1D87"/>
    <w:rsid w:val="00E00A65"/>
    <w:rsid w:val="00E37333"/>
    <w:rsid w:val="00E74F32"/>
    <w:rsid w:val="00EA6F7E"/>
    <w:rsid w:val="00EC746B"/>
    <w:rsid w:val="00EE7C28"/>
    <w:rsid w:val="00EF4D0E"/>
    <w:rsid w:val="00F543AE"/>
    <w:rsid w:val="00F60932"/>
    <w:rsid w:val="00F6162A"/>
    <w:rsid w:val="00F92B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A7FC79"/>
  <w15:docId w15:val="{AA317BC9-E01E-4168-85E3-92CAA4C3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A4A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76A4A"/>
    <w:pPr>
      <w:keepNext/>
      <w:spacing w:before="360" w:after="240" w:line="360" w:lineRule="auto"/>
      <w:jc w:val="both"/>
      <w:outlineLvl w:val="1"/>
    </w:pPr>
    <w:rPr>
      <w:b/>
      <w:sz w:val="32"/>
    </w:rPr>
  </w:style>
  <w:style w:type="paragraph" w:styleId="4">
    <w:name w:val="heading 4"/>
    <w:basedOn w:val="a"/>
    <w:next w:val="a"/>
    <w:link w:val="40"/>
    <w:qFormat/>
    <w:rsid w:val="00576A4A"/>
    <w:pPr>
      <w:keepNext/>
      <w:tabs>
        <w:tab w:val="left" w:pos="6237"/>
      </w:tabs>
      <w:ind w:left="851"/>
      <w:outlineLvl w:val="3"/>
    </w:pPr>
    <w:rPr>
      <w:rFonts w:ascii="Arial Narrow" w:hAnsi="Arial Narrow"/>
      <w:i/>
      <w:sz w:val="32"/>
    </w:rPr>
  </w:style>
  <w:style w:type="paragraph" w:styleId="5">
    <w:name w:val="heading 5"/>
    <w:basedOn w:val="a"/>
    <w:next w:val="a"/>
    <w:link w:val="50"/>
    <w:qFormat/>
    <w:rsid w:val="00576A4A"/>
    <w:pPr>
      <w:keepNext/>
      <w:tabs>
        <w:tab w:val="left" w:pos="6237"/>
      </w:tabs>
      <w:ind w:left="851"/>
      <w:outlineLvl w:val="4"/>
    </w:pPr>
    <w:rPr>
      <w:rFonts w:ascii="Arial Narrow" w:hAnsi="Arial Narrow"/>
      <w:i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76A4A"/>
    <w:rPr>
      <w:rFonts w:ascii="Times New Roman" w:eastAsia="MS Mincho" w:hAnsi="Times New Roman" w:cs="Times New Roman"/>
      <w:b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76A4A"/>
    <w:rPr>
      <w:rFonts w:ascii="Arial Narrow" w:eastAsia="MS Mincho" w:hAnsi="Arial Narrow" w:cs="Times New Roman"/>
      <w:i/>
      <w:sz w:val="32"/>
      <w:szCs w:val="20"/>
    </w:rPr>
  </w:style>
  <w:style w:type="character" w:customStyle="1" w:styleId="50">
    <w:name w:val="Заголовок 5 Знак"/>
    <w:basedOn w:val="a0"/>
    <w:link w:val="5"/>
    <w:rsid w:val="00576A4A"/>
    <w:rPr>
      <w:rFonts w:ascii="Arial Narrow" w:eastAsia="MS Mincho" w:hAnsi="Arial Narrow" w:cs="Times New Roman"/>
      <w:i/>
      <w:sz w:val="36"/>
      <w:szCs w:val="20"/>
    </w:rPr>
  </w:style>
  <w:style w:type="paragraph" w:styleId="a3">
    <w:name w:val="header"/>
    <w:basedOn w:val="a"/>
    <w:link w:val="a4"/>
    <w:rsid w:val="00576A4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576A4A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576A4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rsid w:val="00576A4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table" w:styleId="a6">
    <w:name w:val="Table Grid"/>
    <w:basedOn w:val="a1"/>
    <w:uiPriority w:val="59"/>
    <w:rsid w:val="0057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semiHidden/>
    <w:unhideWhenUsed/>
    <w:rsid w:val="00A91EF9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semiHidden/>
    <w:rsid w:val="00A91EF9"/>
    <w:rPr>
      <w:rFonts w:ascii="Calibri" w:eastAsia="Calibri" w:hAnsi="Calibri" w:cs="Times New Roman"/>
    </w:rPr>
  </w:style>
  <w:style w:type="character" w:customStyle="1" w:styleId="normaltextrun">
    <w:name w:val="normaltextrun"/>
    <w:basedOn w:val="a0"/>
    <w:rsid w:val="00250C53"/>
  </w:style>
  <w:style w:type="paragraph" w:styleId="a9">
    <w:name w:val="Document Map"/>
    <w:basedOn w:val="a"/>
    <w:link w:val="aa"/>
    <w:uiPriority w:val="99"/>
    <w:semiHidden/>
    <w:unhideWhenUsed/>
    <w:rsid w:val="009A7B88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9A7B88"/>
    <w:rPr>
      <w:rFonts w:ascii="Tahoma" w:eastAsia="MS Mincho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Kulinenkoim</dc:creator>
  <cp:lastModifiedBy>Pavel</cp:lastModifiedBy>
  <cp:revision>5</cp:revision>
  <dcterms:created xsi:type="dcterms:W3CDTF">2023-05-11T03:58:00Z</dcterms:created>
  <dcterms:modified xsi:type="dcterms:W3CDTF">2023-05-16T13:57:00Z</dcterms:modified>
</cp:coreProperties>
</file>