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66A2" w14:textId="77777777" w:rsidR="00B60D5A" w:rsidRDefault="00B60D5A" w:rsidP="00B60D5A">
      <w:r>
        <w:t>вопросы по диплому:</w:t>
      </w:r>
    </w:p>
    <w:p w14:paraId="6BD64FE2" w14:textId="77777777" w:rsidR="00B60D5A" w:rsidRDefault="00B60D5A" w:rsidP="00B60D5A">
      <w:r>
        <w:t>Введение:</w:t>
      </w:r>
    </w:p>
    <w:p w14:paraId="17C374AF" w14:textId="77777777" w:rsidR="00B60D5A" w:rsidRDefault="00B60D5A" w:rsidP="00B60D5A">
      <w:r>
        <w:t>1. объект исследования  - (для какого подразделения идет разработка) и предмет исследования - (кому разрабатывается, кто будет использовать )</w:t>
      </w:r>
    </w:p>
    <w:p w14:paraId="4060207C" w14:textId="77777777" w:rsidR="00B60D5A" w:rsidRDefault="00B60D5A" w:rsidP="00B60D5A">
      <w:r>
        <w:t>2. методика исследования - я не знаю что здесь (ЦСС ИТ 16.04)</w:t>
      </w:r>
    </w:p>
    <w:p w14:paraId="767F429F" w14:textId="5D314E2E" w:rsidR="00B60D5A" w:rsidRDefault="00B60D5A" w:rsidP="00B60D5A">
      <w:r>
        <w:t>3. какие экстренные службы/подразделения есть, для 1-го пункта мб?</w:t>
      </w:r>
    </w:p>
    <w:p w14:paraId="0B2BC354" w14:textId="77777777" w:rsidR="00B60D5A" w:rsidRDefault="00B60D5A" w:rsidP="00B60D5A">
      <w:r>
        <w:t>Глава 1 Общая часть</w:t>
      </w:r>
    </w:p>
    <w:p w14:paraId="28F120D8" w14:textId="77777777" w:rsidR="00B60D5A" w:rsidRDefault="00B60D5A" w:rsidP="00B60D5A">
      <w:r>
        <w:t xml:space="preserve">1. какие +- аварийные ситуации бывают, в дипломе мб опишу их сам, но пример точно нужен и не один </w:t>
      </w:r>
    </w:p>
    <w:p w14:paraId="4585C234" w14:textId="77777777" w:rsidR="00B60D5A" w:rsidRDefault="00B60D5A" w:rsidP="00B60D5A">
      <w:r>
        <w:t>2. какие потери исходя их этих аварийных ситуаций</w:t>
      </w:r>
    </w:p>
    <w:p w14:paraId="37782686" w14:textId="77777777" w:rsidR="00B60D5A" w:rsidRDefault="00B60D5A" w:rsidP="00B60D5A">
      <w:r>
        <w:t>+ мб есть какая то статистика мб в открытом доступе</w:t>
      </w:r>
    </w:p>
    <w:p w14:paraId="72F4C153" w14:textId="3062E67E" w:rsidR="00B60D5A" w:rsidRDefault="00B60D5A" w:rsidP="00B60D5A">
      <w:r>
        <w:t>Эти два вопроса подводят к тому что необходима разработка ИС для учета происшествий</w:t>
      </w:r>
    </w:p>
    <w:p w14:paraId="35C6EA66" w14:textId="51E74585" w:rsidR="00B60D5A" w:rsidRDefault="00B60D5A" w:rsidP="00B60D5A">
      <w:r>
        <w:t>3. Организационная структура для кого с кем и тп (диаграмма)</w:t>
      </w:r>
    </w:p>
    <w:p w14:paraId="2B1B0893" w14:textId="77777777" w:rsidR="00B60D5A" w:rsidRDefault="00B60D5A" w:rsidP="00B60D5A">
      <w:r>
        <w:t xml:space="preserve">Глава 2 </w:t>
      </w:r>
    </w:p>
    <w:p w14:paraId="64443B01" w14:textId="479135D1" w:rsidR="00B60D5A" w:rsidRDefault="00B60D5A" w:rsidP="00B60D5A">
      <w:r>
        <w:t>Вставляю скрины ИС и описываю ее</w:t>
      </w:r>
    </w:p>
    <w:p w14:paraId="28986F6E" w14:textId="77777777" w:rsidR="00B60D5A" w:rsidRDefault="00B60D5A" w:rsidP="00B60D5A">
      <w:r>
        <w:t>Глава 3</w:t>
      </w:r>
    </w:p>
    <w:p w14:paraId="7AF78F2C" w14:textId="77777777" w:rsidR="00B60D5A" w:rsidRDefault="00B60D5A" w:rsidP="00B60D5A">
      <w:r>
        <w:t>Экономическая часть:</w:t>
      </w:r>
    </w:p>
    <w:p w14:paraId="633D6B50" w14:textId="61989282" w:rsidR="00674A45" w:rsidRDefault="00B60D5A" w:rsidP="00B60D5A">
      <w:r>
        <w:t xml:space="preserve">1. какие результаты от этой ИС есть (если не финансовые </w:t>
      </w:r>
      <w:r w:rsidR="001521A3">
        <w:t>результаты,</w:t>
      </w:r>
      <w:r>
        <w:t xml:space="preserve"> то какие, например результат - повышение эффективности)</w:t>
      </w:r>
    </w:p>
    <w:p w14:paraId="5C6E3BAC" w14:textId="0BF422CF" w:rsidR="00F1434F" w:rsidRDefault="00F1434F" w:rsidP="00B60D5A"/>
    <w:p w14:paraId="40EFA954" w14:textId="77777777" w:rsidR="00F1434F" w:rsidRDefault="00F1434F" w:rsidP="00B60D5A">
      <w:r>
        <w:t>Дополнительные вопросы:</w:t>
      </w:r>
    </w:p>
    <w:p w14:paraId="21D9029E" w14:textId="09B386F5" w:rsidR="00F1434F" w:rsidRDefault="00F1434F" w:rsidP="00F1434F">
      <w:pPr>
        <w:pStyle w:val="a3"/>
        <w:numPr>
          <w:ilvl w:val="0"/>
          <w:numId w:val="1"/>
        </w:numPr>
      </w:pPr>
      <w:r>
        <w:t>Изучить существующие информационные системы экстренных служб оао ржд</w:t>
      </w:r>
      <w:r w:rsidR="005F45EF">
        <w:t xml:space="preserve"> ЕСМА</w:t>
      </w:r>
      <w:r w:rsidR="009D7F29">
        <w:t xml:space="preserve"> </w:t>
      </w:r>
      <w:r w:rsidR="009D7F29">
        <w:br/>
        <w:t>Единая система мониторинга автоматизации</w:t>
      </w:r>
    </w:p>
    <w:p w14:paraId="38AC7096" w14:textId="7B48A0B8" w:rsidR="00D6630E" w:rsidRDefault="00F1434F" w:rsidP="00D6630E">
      <w:pPr>
        <w:pStyle w:val="a3"/>
        <w:numPr>
          <w:ilvl w:val="0"/>
          <w:numId w:val="1"/>
        </w:numPr>
      </w:pPr>
      <w:r>
        <w:t>Разработать концепцию новой ис для экстренных служб оао ржд</w:t>
      </w:r>
      <w:r w:rsidR="004C6C87">
        <w:t xml:space="preserve"> ()</w:t>
      </w:r>
    </w:p>
    <w:p w14:paraId="768D8EFF" w14:textId="1F7C34BF" w:rsidR="001521A3" w:rsidRDefault="0088638E" w:rsidP="001521A3">
      <w:pPr>
        <w:pStyle w:val="a3"/>
        <w:numPr>
          <w:ilvl w:val="0"/>
          <w:numId w:val="1"/>
        </w:numPr>
      </w:pPr>
      <w:r>
        <w:t xml:space="preserve">Предложения по адаптации разработки ЦСС </w:t>
      </w:r>
      <w:r w:rsidR="00460E5C">
        <w:t xml:space="preserve">оао </w:t>
      </w:r>
      <w:r>
        <w:t>РЖ</w:t>
      </w:r>
      <w:r w:rsidR="008C45DC">
        <w:t>Д</w:t>
      </w:r>
      <w:r w:rsidR="005F45EF">
        <w:t xml:space="preserve">, чтобы я изменил </w:t>
      </w:r>
    </w:p>
    <w:p w14:paraId="7B534DEF" w14:textId="2C24EC9E" w:rsidR="00F1434F" w:rsidRDefault="00F1434F" w:rsidP="005F45EF">
      <w:pPr>
        <w:ind w:left="360"/>
      </w:pPr>
    </w:p>
    <w:p w14:paraId="1F96287E" w14:textId="5E9C1B00" w:rsidR="00A576C5" w:rsidRDefault="00A576C5" w:rsidP="00B60D5A"/>
    <w:p w14:paraId="25C4B5CE" w14:textId="067F5B68" w:rsidR="00A576C5" w:rsidRDefault="00A576C5" w:rsidP="00B60D5A"/>
    <w:p w14:paraId="5EE267C4" w14:textId="2EB3B2E1" w:rsidR="00A576C5" w:rsidRDefault="00A576C5" w:rsidP="00B60D5A"/>
    <w:p w14:paraId="3EE23210" w14:textId="06A75EDE" w:rsidR="00A576C5" w:rsidRDefault="00A576C5" w:rsidP="00B60D5A"/>
    <w:p w14:paraId="5DEF0FF6" w14:textId="37443BBE" w:rsidR="00A576C5" w:rsidRDefault="00A576C5" w:rsidP="00B60D5A"/>
    <w:p w14:paraId="4FB4A6AA" w14:textId="606A9BE7" w:rsidR="00A576C5" w:rsidRDefault="00A576C5" w:rsidP="00B60D5A"/>
    <w:p w14:paraId="74EBC614" w14:textId="141AF351" w:rsidR="00A576C5" w:rsidRDefault="00A576C5" w:rsidP="00B60D5A"/>
    <w:p w14:paraId="68F51C40" w14:textId="1E49BB70" w:rsidR="00A576C5" w:rsidRDefault="00A576C5" w:rsidP="00B60D5A"/>
    <w:p w14:paraId="0DA878A7" w14:textId="132964A7" w:rsidR="00A576C5" w:rsidRDefault="00A576C5" w:rsidP="00B60D5A"/>
    <w:p w14:paraId="3607272C" w14:textId="559E1226" w:rsidR="00A576C5" w:rsidRDefault="008809B3" w:rsidP="00B60D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CA697D" w14:textId="77777777" w:rsidR="0006395C" w:rsidRDefault="00A576C5" w:rsidP="0006395C">
      <w:pPr>
        <w:pStyle w:val="a3"/>
        <w:numPr>
          <w:ilvl w:val="0"/>
          <w:numId w:val="2"/>
        </w:numPr>
      </w:pPr>
      <w:r>
        <w:t xml:space="preserve">Объект исследования – </w:t>
      </w:r>
      <w:r w:rsidR="0026245B">
        <w:t>Центральная станция связи</w:t>
      </w:r>
      <w:r w:rsidR="005C3579">
        <w:t xml:space="preserve"> -</w:t>
      </w:r>
      <w:r>
        <w:t xml:space="preserve"> </w:t>
      </w:r>
      <w:r w:rsidR="00887F77">
        <w:t>филиал ОАО «Р</w:t>
      </w:r>
      <w:r w:rsidR="004824FC">
        <w:t>ЖД</w:t>
      </w:r>
      <w:r w:rsidR="00887F77">
        <w:t>»</w:t>
      </w:r>
      <w:r w:rsidR="00C06438">
        <w:t xml:space="preserve">. </w:t>
      </w:r>
    </w:p>
    <w:p w14:paraId="3C0D4119" w14:textId="3EA45F29" w:rsidR="007D5301" w:rsidRDefault="00C06438" w:rsidP="0006395C">
      <w:pPr>
        <w:pStyle w:val="a3"/>
      </w:pPr>
      <w:r>
        <w:t>Предмет исследования –</w:t>
      </w:r>
      <w:r w:rsidR="00586465">
        <w:t xml:space="preserve"> работники</w:t>
      </w:r>
      <w:r w:rsidR="008309CE">
        <w:t xml:space="preserve"> </w:t>
      </w:r>
      <w:r>
        <w:t>подразделени</w:t>
      </w:r>
      <w:r w:rsidR="00586465">
        <w:t>й</w:t>
      </w:r>
      <w:r>
        <w:t xml:space="preserve"> ОАО «РЖД»</w:t>
      </w:r>
      <w:r w:rsidR="00586465">
        <w:t>, отвечающих за безопасность</w:t>
      </w:r>
      <w:r w:rsidR="008701D8">
        <w:t xml:space="preserve"> и </w:t>
      </w:r>
      <w:r w:rsidR="00586465">
        <w:t>коммуникацию</w:t>
      </w:r>
      <w:r w:rsidR="00AB584B">
        <w:t xml:space="preserve"> (ЦСС ОАО РЖД, </w:t>
      </w:r>
      <w:r w:rsidR="007518AC">
        <w:t xml:space="preserve">подразделения ржд все ЭЧ – электрики, ПЧ – путевое хозяйство, СЦБ – Стрелочные переводы, </w:t>
      </w:r>
      <w:r w:rsidR="007C37BF">
        <w:t xml:space="preserve">ПЧМ – мостовое хозяйство (мостовики), </w:t>
      </w:r>
      <w:r w:rsidR="00AB584B">
        <w:t>тут еще дописать какие подразделения</w:t>
      </w:r>
      <w:r w:rsidR="0006395C">
        <w:t>)</w:t>
      </w:r>
    </w:p>
    <w:p w14:paraId="2434FB96" w14:textId="0AC91C2A" w:rsidR="0006395C" w:rsidRDefault="0006395C" w:rsidP="0006395C">
      <w:pPr>
        <w:pStyle w:val="a3"/>
        <w:numPr>
          <w:ilvl w:val="0"/>
          <w:numId w:val="2"/>
        </w:numPr>
      </w:pPr>
    </w:p>
    <w:p w14:paraId="571F4BAE" w14:textId="78F67A94" w:rsidR="003B49AE" w:rsidRDefault="0006395C" w:rsidP="00AB559E">
      <w:pPr>
        <w:pStyle w:val="a3"/>
        <w:numPr>
          <w:ilvl w:val="0"/>
          <w:numId w:val="2"/>
        </w:numPr>
      </w:pPr>
      <w:r>
        <w:t xml:space="preserve">Описать более подробно подразделения отвечающих за </w:t>
      </w:r>
      <w:r w:rsidR="0098477C">
        <w:t>безопасность</w:t>
      </w:r>
      <w:r>
        <w:t xml:space="preserve"> </w:t>
      </w:r>
      <w:r w:rsidR="005C7C6F">
        <w:t>из 1-го пункта</w:t>
      </w:r>
    </w:p>
    <w:p w14:paraId="6C5B04A1" w14:textId="29D12258" w:rsidR="005D34DB" w:rsidRDefault="005D34DB" w:rsidP="003B49AE">
      <w:pPr>
        <w:ind w:left="360"/>
      </w:pPr>
      <w:r>
        <w:t>Глава 1 Общая часть</w:t>
      </w:r>
    </w:p>
    <w:p w14:paraId="69E37F0C" w14:textId="58B12284" w:rsidR="002104B8" w:rsidRDefault="007518AC" w:rsidP="002104B8">
      <w:pPr>
        <w:pStyle w:val="a3"/>
        <w:numPr>
          <w:ilvl w:val="0"/>
          <w:numId w:val="4"/>
        </w:numPr>
      </w:pPr>
      <w:r>
        <w:t xml:space="preserve">Стрелочный перевод, </w:t>
      </w:r>
      <w:r w:rsidR="0063552D">
        <w:t xml:space="preserve">Обрыв линии связи, </w:t>
      </w:r>
      <w:r w:rsidR="00045CC0">
        <w:t>дефекты путей, обрушение мостов и тоннелей</w:t>
      </w:r>
      <w:r w:rsidR="00495732">
        <w:t xml:space="preserve">, </w:t>
      </w:r>
      <w:r w:rsidR="007C37BF">
        <w:t xml:space="preserve">повреждение </w:t>
      </w:r>
      <w:r w:rsidR="008809B3">
        <w:t>электрических кабелей</w:t>
      </w:r>
      <w:r w:rsidR="007C37BF">
        <w:t xml:space="preserve">, </w:t>
      </w:r>
      <w:r w:rsidR="00EB696B">
        <w:t>п</w:t>
      </w:r>
      <w:r w:rsidR="00EB696B" w:rsidRPr="00EB696B">
        <w:t>роизводственн</w:t>
      </w:r>
      <w:r w:rsidR="00EB696B">
        <w:t>ые</w:t>
      </w:r>
      <w:r w:rsidR="00EB696B" w:rsidRPr="00EB696B">
        <w:t xml:space="preserve"> авари</w:t>
      </w:r>
      <w:r w:rsidR="00EB696B">
        <w:t>и</w:t>
      </w:r>
      <w:r w:rsidR="00EB696B" w:rsidRPr="00EB696B">
        <w:t xml:space="preserve"> на железнодорожном участке</w:t>
      </w:r>
      <w:r w:rsidR="00E21ECC">
        <w:t xml:space="preserve">, </w:t>
      </w:r>
      <w:r w:rsidR="00BF2795" w:rsidRPr="00BF2795">
        <w:t>Незначительный прорыв водопровода на территории железнодорожной станции,</w:t>
      </w:r>
      <w:r w:rsidR="00BF2795">
        <w:t xml:space="preserve"> </w:t>
      </w:r>
      <w:r w:rsidR="00E21ECC" w:rsidRPr="00E21ECC">
        <w:t>Обрушение части платформы на станции из-за просадки грунта</w:t>
      </w:r>
      <w:r w:rsidR="00F908E8">
        <w:t>, в</w:t>
      </w:r>
      <w:r w:rsidR="00F908E8" w:rsidRPr="00F908E8">
        <w:t>зрыв газопровода вблизи железнодорожной станции с угрозой распространения огня на железнодорожные пути и постройки</w:t>
      </w:r>
      <w:r w:rsidR="00F908E8">
        <w:t xml:space="preserve">, </w:t>
      </w:r>
      <w:r w:rsidR="00601582">
        <w:t>н</w:t>
      </w:r>
      <w:r w:rsidR="00F908E8" w:rsidRPr="00F908E8">
        <w:t>аводнение железнодорожного участка</w:t>
      </w:r>
      <w:r w:rsidR="001565E4">
        <w:t>.</w:t>
      </w:r>
    </w:p>
    <w:p w14:paraId="3E8A0B1A" w14:textId="6E5FBD06" w:rsidR="001F5086" w:rsidRDefault="001F5086" w:rsidP="002104B8">
      <w:pPr>
        <w:pStyle w:val="a3"/>
        <w:numPr>
          <w:ilvl w:val="0"/>
          <w:numId w:val="4"/>
        </w:numPr>
      </w:pPr>
      <w:r>
        <w:t>Аварийные ситуации на железнодорожном участке могут привести к серьезным последствиям, включая материальные убытки, человеческие жертвы и нарушение общественной безопасности. В зависимости от конкретной ситуации потери могут быть различными.</w:t>
      </w:r>
    </w:p>
    <w:p w14:paraId="50D8C40E" w14:textId="77777777" w:rsidR="001F5086" w:rsidRDefault="001F5086" w:rsidP="001F5086">
      <w:pPr>
        <w:pStyle w:val="a3"/>
      </w:pPr>
    </w:p>
    <w:p w14:paraId="26E61E3C" w14:textId="56BD9337" w:rsidR="001F5086" w:rsidRDefault="001F5086" w:rsidP="001F5086">
      <w:pPr>
        <w:pStyle w:val="a3"/>
      </w:pPr>
      <w:r>
        <w:t xml:space="preserve">1.Обрыв линии связи: </w:t>
      </w:r>
      <w:r w:rsidR="00412B58">
        <w:t>приведет</w:t>
      </w:r>
      <w:r>
        <w:t xml:space="preserve"> к нарушению связи между станциями, оперативному персоналу и диспетчерскому центру, что может замедлить реагирование на другие аварии и аварийные ситуации.</w:t>
      </w:r>
    </w:p>
    <w:p w14:paraId="6522B2C5" w14:textId="77777777" w:rsidR="001F5086" w:rsidRDefault="001F5086" w:rsidP="001F5086">
      <w:pPr>
        <w:pStyle w:val="a3"/>
      </w:pPr>
    </w:p>
    <w:p w14:paraId="7F311AA3" w14:textId="13CA94B1" w:rsidR="001F5086" w:rsidRDefault="001F5086" w:rsidP="001F5086">
      <w:pPr>
        <w:pStyle w:val="a3"/>
      </w:pPr>
      <w:r>
        <w:t xml:space="preserve">2. Дефекты путей: </w:t>
      </w:r>
      <w:r w:rsidR="0079656E">
        <w:t>мо</w:t>
      </w:r>
      <w:r w:rsidR="0079656E">
        <w:t xml:space="preserve">гут </w:t>
      </w:r>
      <w:r>
        <w:t>привести к возможным поездкам и авариям поездов, что повлечет за собой задержки в движении, увеличение времени в пути и потенциально крупные материальные убытки.</w:t>
      </w:r>
    </w:p>
    <w:p w14:paraId="19D7CEB6" w14:textId="77777777" w:rsidR="001F5086" w:rsidRDefault="001F5086" w:rsidP="001F5086">
      <w:pPr>
        <w:pStyle w:val="a3"/>
      </w:pPr>
    </w:p>
    <w:p w14:paraId="0721DA63" w14:textId="43D457C5" w:rsidR="001F5086" w:rsidRDefault="001F5086" w:rsidP="001F5086">
      <w:pPr>
        <w:pStyle w:val="a3"/>
      </w:pPr>
      <w:r>
        <w:t xml:space="preserve">3. Обрушение мостов и тоннелей: </w:t>
      </w:r>
      <w:r w:rsidR="0079656E">
        <w:t xml:space="preserve">может </w:t>
      </w:r>
      <w:r>
        <w:t>вызвать блокировку железнодорожного движения, чрезвычайные ситуации с пассажирами и грузами, а также значительные затраты на восстановление инфраструктуры.</w:t>
      </w:r>
    </w:p>
    <w:p w14:paraId="38C3B945" w14:textId="77777777" w:rsidR="001F5086" w:rsidRDefault="001F5086" w:rsidP="001F5086">
      <w:pPr>
        <w:pStyle w:val="a3"/>
      </w:pPr>
    </w:p>
    <w:p w14:paraId="47A75379" w14:textId="77777777" w:rsidR="001F5086" w:rsidRDefault="001F5086" w:rsidP="001F5086">
      <w:pPr>
        <w:pStyle w:val="a3"/>
      </w:pPr>
      <w:r>
        <w:t>4. Производственные аварии на железнодорожном участке: Возможны выбросы опасных веществ, пожары, загрязнение окружающей среды, что потребует оперативных мер по ликвидации угрозы и восстановлению рабочей мощности.</w:t>
      </w:r>
    </w:p>
    <w:p w14:paraId="46EE16ED" w14:textId="5B332741" w:rsidR="001F5086" w:rsidRDefault="001F5086" w:rsidP="001F5086">
      <w:pPr>
        <w:pStyle w:val="a3"/>
      </w:pPr>
      <w:r>
        <w:t xml:space="preserve">5. Незначительный прорыв водопровода на территории железнодорожной станции: </w:t>
      </w:r>
      <w:r w:rsidR="0079656E">
        <w:t xml:space="preserve">может </w:t>
      </w:r>
      <w:r>
        <w:t>вызвать затопление путей, электрических установок, что повлечет за собой простои и ремонтные работы.</w:t>
      </w:r>
    </w:p>
    <w:p w14:paraId="36F26754" w14:textId="77777777" w:rsidR="001F5086" w:rsidRDefault="001F5086" w:rsidP="001F5086">
      <w:pPr>
        <w:pStyle w:val="a3"/>
      </w:pPr>
    </w:p>
    <w:p w14:paraId="0C72C435" w14:textId="77777777" w:rsidR="001F5086" w:rsidRDefault="001F5086" w:rsidP="001F5086">
      <w:pPr>
        <w:pStyle w:val="a3"/>
      </w:pPr>
      <w:r>
        <w:t>6. Обрушение части платформы на станции из-за просадки грунта: Ситуация может привести к травмам пассажиров, закрытию станции, а также длительным процессам восстановления структур.</w:t>
      </w:r>
    </w:p>
    <w:p w14:paraId="29DDCBB2" w14:textId="77777777" w:rsidR="001F5086" w:rsidRDefault="001F5086" w:rsidP="001F5086">
      <w:pPr>
        <w:pStyle w:val="a3"/>
      </w:pPr>
    </w:p>
    <w:p w14:paraId="3CDC261C" w14:textId="77777777" w:rsidR="001F5086" w:rsidRDefault="001F5086" w:rsidP="001F5086">
      <w:pPr>
        <w:pStyle w:val="a3"/>
      </w:pPr>
      <w:r>
        <w:t>7. Взрыв газопровода вблизи железнодорожной станции: Угроза для пассажиров, персонала, железнодорожных путей и построек, включая возможные пожары, повреждения инфраструктуры и чрезвычайные ситуации.</w:t>
      </w:r>
    </w:p>
    <w:p w14:paraId="64AECDB9" w14:textId="77777777" w:rsidR="001F5086" w:rsidRDefault="001F5086" w:rsidP="001F5086">
      <w:pPr>
        <w:pStyle w:val="a3"/>
      </w:pPr>
    </w:p>
    <w:p w14:paraId="21170BF9" w14:textId="2930D28A" w:rsidR="001F5086" w:rsidRDefault="001F5086" w:rsidP="001F5086">
      <w:pPr>
        <w:pStyle w:val="a3"/>
      </w:pPr>
      <w:r>
        <w:lastRenderedPageBreak/>
        <w:t>8. Наводнение железнодорожного участка</w:t>
      </w:r>
      <w:r w:rsidR="0079656E">
        <w:t>: может</w:t>
      </w:r>
      <w:r>
        <w:t xml:space="preserve"> вызвать срыв путей, затопление электрических установок, остановку движения поездов, эвакуацию пассажиров, а также значительные финансовые потери.</w:t>
      </w:r>
    </w:p>
    <w:p w14:paraId="0C331A2A" w14:textId="77777777" w:rsidR="001F5086" w:rsidRDefault="001F5086" w:rsidP="001F5086">
      <w:pPr>
        <w:pStyle w:val="a3"/>
      </w:pPr>
    </w:p>
    <w:p w14:paraId="2218AF90" w14:textId="6476B3F0" w:rsidR="001565E4" w:rsidRDefault="001F5086" w:rsidP="001F5086">
      <w:pPr>
        <w:pStyle w:val="a3"/>
      </w:pPr>
      <w:r>
        <w:t>Статистику по данным конкретным аварийным ситуациям предоставить сложно, так как каждое происшествие уникально и зависит от множества факторов, включая масштаб и скорость реагирования на чрезвычайные ситуации. Однако можно сказать, что аварии на железнодорожном транспорте могут иметь серьезные последствия как для инфраструктуры, так и для жизни и здоровья людей. Для минимизации потерь необходимо строгое соблюдение правил безопасности, оперативная реакция на чрезвычайные ситуации и постоянное обновление технического обслуживания инфраструктуры.</w:t>
      </w:r>
    </w:p>
    <w:p w14:paraId="38E1FD91" w14:textId="50C9756C" w:rsidR="002104B8" w:rsidRDefault="002104B8" w:rsidP="001F5086">
      <w:pPr>
        <w:pStyle w:val="a3"/>
      </w:pPr>
    </w:p>
    <w:p w14:paraId="2CF9079D" w14:textId="77777777" w:rsidR="002104B8" w:rsidRDefault="002104B8" w:rsidP="002104B8">
      <w:r>
        <w:t>Глава 3</w:t>
      </w:r>
    </w:p>
    <w:p w14:paraId="209B6C9B" w14:textId="3ABA939B" w:rsidR="00F811A2" w:rsidRDefault="00F811A2" w:rsidP="00BF1FAD">
      <w:pPr>
        <w:ind w:left="360"/>
      </w:pPr>
      <w:r>
        <w:t>Экономические эффекты:</w:t>
      </w:r>
    </w:p>
    <w:p w14:paraId="3A8E45A8" w14:textId="22BD80C5" w:rsidR="00F811A2" w:rsidRDefault="00F811A2" w:rsidP="00BF1FAD">
      <w:pPr>
        <w:ind w:left="360"/>
      </w:pPr>
      <w:r>
        <w:t>- Оптимизация ресурсов: ИС позволит эффективнее распределять ресурсы экстренных служб, что поможет сократить издержки на реагирование на происшествия.</w:t>
      </w:r>
    </w:p>
    <w:p w14:paraId="189EEDAC" w14:textId="5B01C8C7" w:rsidR="00F811A2" w:rsidRDefault="00F811A2" w:rsidP="00BF1FAD">
      <w:pPr>
        <w:ind w:left="360"/>
      </w:pPr>
      <w:r>
        <w:t>- Сокращение времени реагирования: Благодаря автоматизированной системе учета происшествий экстренные службы смогут быстрее реагировать на аварийные ситуации, что поможет снизить потери от них.</w:t>
      </w:r>
    </w:p>
    <w:p w14:paraId="2C52A87D" w14:textId="6E805182" w:rsidR="00F811A2" w:rsidRDefault="00F811A2" w:rsidP="00BF1FAD">
      <w:pPr>
        <w:ind w:left="360"/>
      </w:pPr>
      <w:r>
        <w:t>- Улучшение планирования и прогнозирования: ИС позволит анализировать данные о прошлых инцидентах для составления более точных прогнозов и разработки более эффективных планов действий.</w:t>
      </w:r>
    </w:p>
    <w:p w14:paraId="4C3A645C" w14:textId="4BC3D28D" w:rsidR="00F811A2" w:rsidRDefault="00F811A2" w:rsidP="00BF1FAD">
      <w:pPr>
        <w:ind w:left="360"/>
      </w:pPr>
      <w:r>
        <w:t>2. Неэкономические эффекты:</w:t>
      </w:r>
    </w:p>
    <w:p w14:paraId="78F61EC5" w14:textId="195EB413" w:rsidR="00F811A2" w:rsidRDefault="00F811A2" w:rsidP="00BF1FAD">
      <w:pPr>
        <w:ind w:left="360"/>
      </w:pPr>
      <w:r>
        <w:t>- Повышение безопасности: ИС поможет своевременно обнаруживать и реагировать на чрезвычайные ситуации, что способствует обеспечению безопасности как персонала, так и пассажиров.</w:t>
      </w:r>
      <w:r w:rsidR="008809B3" w:rsidRPr="008809B3">
        <w:t xml:space="preserve"> </w:t>
      </w:r>
      <w:r w:rsidR="008809B3" w:rsidRPr="008809B3">
        <w:rPr>
          <w:color w:val="70AD47" w:themeColor="accent6"/>
        </w:rPr>
        <w:t>Акцент на охране труда</w:t>
      </w:r>
    </w:p>
    <w:p w14:paraId="55825B8F" w14:textId="3D03590A" w:rsidR="00F811A2" w:rsidRDefault="00F811A2" w:rsidP="00BF1FAD">
      <w:pPr>
        <w:ind w:left="360"/>
      </w:pPr>
      <w:r>
        <w:t>- Улучшение качества обслуживания: Быстрое реагирование на происшествия благодаря ИС поможет улучшить качество обслуживания пассажиров и грузовых перевозок.</w:t>
      </w:r>
    </w:p>
    <w:p w14:paraId="534F6DF1" w14:textId="447BA46E" w:rsidR="00F811A2" w:rsidRDefault="00F811A2" w:rsidP="00BF1FAD">
      <w:pPr>
        <w:ind w:left="360"/>
      </w:pPr>
      <w:r>
        <w:t>- Повышение репутации компании: Эффективная работа экстренных служб ОАО "РЖД" благодаря ИС способствует укреплению репутации компании как надежного партнера и оператора железнодорожных перевозок.</w:t>
      </w:r>
    </w:p>
    <w:p w14:paraId="02B11375" w14:textId="29399377" w:rsidR="005D34DB" w:rsidRDefault="00F811A2" w:rsidP="00F811A2">
      <w:pPr>
        <w:ind w:left="360"/>
      </w:pPr>
      <w:r>
        <w:t>Таким образом, разработка ИС по учету происшествий для экстренных служб ОАО "РЖД" может принести как экономические, так и неэкономические выгоды, улучшив эффективность операций, повысив безопасность и общее качество обслуживания.</w:t>
      </w:r>
    </w:p>
    <w:p w14:paraId="77D37F49" w14:textId="77777777" w:rsidR="005D34DB" w:rsidRDefault="005D34DB" w:rsidP="005D34DB">
      <w:pPr>
        <w:ind w:left="360"/>
      </w:pPr>
    </w:p>
    <w:sectPr w:rsidR="005D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5828"/>
    <w:multiLevelType w:val="hybridMultilevel"/>
    <w:tmpl w:val="8B026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C35D7"/>
    <w:multiLevelType w:val="hybridMultilevel"/>
    <w:tmpl w:val="ACF82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0B7A"/>
    <w:multiLevelType w:val="hybridMultilevel"/>
    <w:tmpl w:val="40EE6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15192"/>
    <w:multiLevelType w:val="hybridMultilevel"/>
    <w:tmpl w:val="605C1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6D"/>
    <w:rsid w:val="00045CC0"/>
    <w:rsid w:val="0006395C"/>
    <w:rsid w:val="001521A3"/>
    <w:rsid w:val="001565E4"/>
    <w:rsid w:val="001F5086"/>
    <w:rsid w:val="002104B8"/>
    <w:rsid w:val="0026245B"/>
    <w:rsid w:val="003B49AE"/>
    <w:rsid w:val="00412B58"/>
    <w:rsid w:val="00460E5C"/>
    <w:rsid w:val="004824FC"/>
    <w:rsid w:val="00495732"/>
    <w:rsid w:val="004C6C87"/>
    <w:rsid w:val="004D7BCE"/>
    <w:rsid w:val="00542A6D"/>
    <w:rsid w:val="00586465"/>
    <w:rsid w:val="005C3579"/>
    <w:rsid w:val="005C7C6F"/>
    <w:rsid w:val="005D34DB"/>
    <w:rsid w:val="005F45EF"/>
    <w:rsid w:val="00601582"/>
    <w:rsid w:val="0063552D"/>
    <w:rsid w:val="00674A45"/>
    <w:rsid w:val="007518AC"/>
    <w:rsid w:val="00751AFA"/>
    <w:rsid w:val="00776250"/>
    <w:rsid w:val="0079656E"/>
    <w:rsid w:val="007C37BF"/>
    <w:rsid w:val="007D5301"/>
    <w:rsid w:val="008309CE"/>
    <w:rsid w:val="00862AD6"/>
    <w:rsid w:val="008701D8"/>
    <w:rsid w:val="008809B3"/>
    <w:rsid w:val="0088638E"/>
    <w:rsid w:val="00887F77"/>
    <w:rsid w:val="008C45DC"/>
    <w:rsid w:val="0098477C"/>
    <w:rsid w:val="009D7F29"/>
    <w:rsid w:val="009F2C3D"/>
    <w:rsid w:val="00A576C5"/>
    <w:rsid w:val="00AB559E"/>
    <w:rsid w:val="00AB584B"/>
    <w:rsid w:val="00AF2452"/>
    <w:rsid w:val="00AF37EF"/>
    <w:rsid w:val="00B47DA8"/>
    <w:rsid w:val="00B60D5A"/>
    <w:rsid w:val="00BF1FAD"/>
    <w:rsid w:val="00BF2795"/>
    <w:rsid w:val="00C06438"/>
    <w:rsid w:val="00D6630E"/>
    <w:rsid w:val="00E21ECC"/>
    <w:rsid w:val="00EB696B"/>
    <w:rsid w:val="00F1068F"/>
    <w:rsid w:val="00F1434F"/>
    <w:rsid w:val="00F811A2"/>
    <w:rsid w:val="00F908E8"/>
    <w:rsid w:val="00F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BC8B"/>
  <w15:chartTrackingRefBased/>
  <w15:docId w15:val="{C0DEAE5E-4067-4D55-A4DF-A1780E34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Денис Голомидов</cp:lastModifiedBy>
  <cp:revision>68</cp:revision>
  <dcterms:created xsi:type="dcterms:W3CDTF">2024-04-16T20:00:00Z</dcterms:created>
  <dcterms:modified xsi:type="dcterms:W3CDTF">2024-04-17T06:59:00Z</dcterms:modified>
</cp:coreProperties>
</file>