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МІНІСТЕРСТВО ОСВІТИ І НАУКИ УКРАЇНИ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eastAsia="Times New Roman" w:cs="Times New Roman"/>
          <w:sz w:val="28"/>
          <w:szCs w:val="28"/>
        </w:rPr>
        <w:br/>
        <w:t xml:space="preserve">ІМЕНІ ВАСИЛЯ СТЕФАНИКА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комп’ютерних наук та інформаційних систем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Лабораторна робота №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2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«Програмування та підтримка веб-застосувань»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тему: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Робота із Linux-базованими серверами у режимі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командного рядка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left="567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Виконав: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 w:left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 групи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КН-42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left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Постоловський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Я. 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left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«___» ______________ 2024 р.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 w:left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__________________________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left="567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(підпис)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 w:after="0" w:line="360" w:lineRule="auto"/>
        <w:ind w:left="567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Перевірив: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 w:left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ст. викладач кафедри КНІС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left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к.т.н. Ізмайлов А. В.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left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«___» ______________ 2024 р.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 w:left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__________________________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left="567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(оцінка, підпис)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м. Івано-Франківськ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_gjdgxs"/>
      <w:r/>
      <w:bookmarkEnd w:id="0"/>
      <w:r>
        <w:rPr>
          <w:rFonts w:ascii="Times New Roman" w:hAnsi="Times New Roman" w:eastAsia="Times New Roman" w:cs="Times New Roman"/>
          <w:sz w:val="28"/>
          <w:szCs w:val="28"/>
        </w:rPr>
        <w:t xml:space="preserve">2024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Лабораторна робота №2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379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Робота із Linux-базованими серверами у режимі 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179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командного рядка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383" w:line="240" w:lineRule="auto"/>
        <w:ind w:right="-1" w:hanging="1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</w:rPr>
        <w:t xml:space="preserve">Мета роботи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Навчитись взаємодіяти із Linux-базованими серверами у режимі  командного рядка.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28" w:line="240" w:lineRule="auto"/>
        <w:ind w:left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1.1 Теоретичні відомості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381" w:line="240" w:lineRule="auto"/>
        <w:ind w:right="-4" w:firstLine="709" w:left="1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Більшість сер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верів та суперкомп’ютерів світу використовують Linux (або  Unix-подібну) операційну систему. Одним із найбільш уживаних дистрибутивів  серверних ОС Linux є CentOS Linux. CentOS Linux – дистрибутив Linux  орієнтований на використання у якості серверної ОС.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33" w:line="240" w:lineRule="auto"/>
        <w:ind w:right="2" w:firstLine="708" w:left="1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Для взаємодії із серверами застосовують інтер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фейс командного рядка,  оскільки він дозволяє здійснювати віддалену взаємодію, наприклад за  допомогою ssh клієнтів із використанням згенерованих ключів доступу, що  виключає необхідність передачі даних адміністраторського облікового запису  через мережу.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33" w:line="240" w:lineRule="auto"/>
        <w:ind w:left="72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Майже усі команди у Linux 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176" w:line="240" w:lineRule="auto"/>
        <w:ind w:left="37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є файлами;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176" w:line="240" w:lineRule="auto"/>
        <w:ind w:right="1" w:left="37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є програмами, які знаходяться у директорії /bin/ або інших; </w:t>
      </w:r>
      <w:r>
        <w:rPr>
          <w:rFonts w:ascii="Arial" w:hAnsi="Arial" w:eastAsia="Times New Roman" w:cs="Arial"/>
          <w:color w:val="000000"/>
          <w:sz w:val="28"/>
          <w:szCs w:val="2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мають велику кількість додаткових ключів, які використовуються для  запуску певної модифікації поточної команди або відмінної, але  спорідненої до неї.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151" w:line="240" w:lineRule="auto"/>
        <w:ind w:left="72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Основні команди Linux: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176" w:line="240" w:lineRule="auto"/>
        <w:ind w:left="37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Змінити директорію: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cd &lt;directoryName&gt;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174" w:line="240" w:lineRule="auto"/>
        <w:ind w:left="37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Піднятись на рівень уверх: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cd ..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176" w:line="240" w:lineRule="auto"/>
        <w:ind w:left="37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Піднятись на рівень кореневої папки: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cd /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176" w:line="240" w:lineRule="auto"/>
        <w:ind w:left="37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Перейти у домашню директорію користувача: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cd ~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174" w:line="240" w:lineRule="auto"/>
        <w:ind w:left="37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Список файлів: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ls (ls -al)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176" w:line="240" w:lineRule="auto"/>
        <w:ind w:left="37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Створити порожній файл: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touch &lt;fileName&gt;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 w:left="37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Створити нову директорію: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mkdir &lt;dirName&gt;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176" w:line="240" w:lineRule="auto"/>
        <w:ind w:left="37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Видалити файл(-и) (директорію):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rm &lt;fileName&gt;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94" w:line="240" w:lineRule="auto"/>
        <w:ind w:left="37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Запустити з-під ROOT: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sudo &lt;command&gt;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96" w:line="240" w:lineRule="auto"/>
        <w:ind w:left="37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Вимкнути: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shutdown -h now (лише root)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96" w:line="240" w:lineRule="auto"/>
        <w:ind w:left="37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Перезавантажити: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shutdown –r now (лише root)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94" w:line="240" w:lineRule="auto"/>
        <w:ind w:left="37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Інформація про команду (програму):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man &lt;command&gt;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96" w:line="240" w:lineRule="auto"/>
        <w:ind w:left="37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Змінити користувача: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su &lt;username&gt;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95" w:line="240" w:lineRule="auto"/>
        <w:ind w:left="37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000000"/>
          <w:sz w:val="28"/>
          <w:szCs w:val="28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Очистити вікно терміналу: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clear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75" w:line="240" w:lineRule="auto"/>
        <w:ind w:left="72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Більше команд можна знайти тут: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75" w:line="240" w:lineRule="auto"/>
        <w:ind w:right="498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Unix/Linux Command Reference </w:t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</w:rPr>
        <w:t xml:space="preserve">http://overapi.com/static/cs/fwunixref.pdf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75" w:line="240" w:lineRule="auto"/>
        <w:ind w:right="-2" w:firstLine="716" w:left="1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Сімейство ОС Linux використовує файлову систему ext (основна файлова  система). Дозволи на роботу з файлами можна переглянути за допомогою  команди ls -al. Слід пам’ятати, щ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 при копіюванні чи переміщенні файлів права  доступу відносно груп та користувачів зберігаються незалежно від початкового  та кінцевого місць розташування. У ОС сімейства Linux кожен ресурс належить  певній групі, що дозволяє редагувати його доступність.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1.2 Хід роботи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196" w:line="240" w:lineRule="auto"/>
        <w:ind w:right="-6" w:hanging="688" w:left="45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1.2.1 Встановіть віртуальну машину (рекомендовано Oracle VirualBox) та  розгорніть на ній CentOS Linux 9 у мінімальній комплектації з  консольним режимом роботи і завантаження ОС. Опціонально,  налаштуйте з’єднання з ssh-клієнтом (наприклад Putty).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36" w:line="240" w:lineRule="auto"/>
        <w:ind w:right="1" w:hanging="689" w:left="4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1.2.2 Заповніть таблицю 1 (із занесенням у звіт), яка містить перелік завдань,  які необхідно виконати на розгорнутому у вигляді віртуальної машини  сервері під управлінням CentOS Linux 9 у режимі командного рядка: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before="36" w:line="240" w:lineRule="auto"/>
        <w:ind w:right="1" w:hanging="689" w:left="4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Bdr/>
        <w:spacing w:after="0" w:line="240" w:lineRule="auto"/>
        <w:ind w:right="864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Таблиця 1 – Завдання для виконання у режимі командного рядка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tbl>
      <w:tblPr>
        <w:tblW w:w="0" w:type="auto"/>
        <w:tblBorders/>
        <w:tblLayout w:type="fixed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567"/>
        <w:gridCol w:w="2835"/>
        <w:gridCol w:w="5954"/>
      </w:tblGrid>
      <w:tr>
        <w:trPr>
          <w:trHeight w:val="1088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№ 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before="8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з/п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Завдання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Команди, якими 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before="78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реалізоване 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before="8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поставлене завдання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2522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6" w:firstLine="9" w:left="11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Створити користувача з іменем, яке складається з  транслітерації прізвища та першої літери імені виконавця  роботи (напри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клад Петренко Іван повинен створити  користувача PetrenkoI), який належатиме до однойменної групи. Подальші завдання виконувати від імені цього  користувача, за винятком завдань, де необхідні будуть дії  з-під облікового запису root або інших користувачів.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825620" cy="401718"/>
                      <wp:effectExtent l="0" t="0" r="0" b="0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97648" cy="41195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222.49pt;height:31.63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28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3" w:firstLine="6" w:left="11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Створити папку data у домашньому каталозі користувача,  знаходячись у ньому.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70924" cy="386944"/>
                      <wp:effectExtent l="0" t="0" r="1270" b="0"/>
                      <wp:docPr id="2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06697" cy="39232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202.43pt;height:30.47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2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3" w:firstLine="6" w:left="11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Створити каталог info у каталозі data (з поп. пункту),  знаходячись у домашньому каталозі.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53360" cy="367605"/>
                      <wp:effectExtent l="0" t="0" r="0" b="0"/>
                      <wp:docPr id="3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07155" cy="3747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216.80pt;height:28.95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3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left="1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Створити порожній файл first.txt у каталозі data.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018506" cy="331697"/>
                      <wp:effectExtent l="0" t="0" r="0" b="0"/>
                      <wp:docPr id="4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638517" cy="3998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237.68pt;height:26.12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108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2" w:firstLine="4" w:left="11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Засобами редактора vi створити файл second.txt у каталозі  data із вмістом «Hello!» (навести також виконані команди  та комбінації клавіш у межах редактора vi).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82416" cy="314693"/>
                      <wp:effectExtent l="0" t="0" r="0" b="9525"/>
                      <wp:docPr id="5" name="Рисунок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34471" cy="3210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203.34pt;height:24.78pt;mso-wrap-distance-left:0.00pt;mso-wrap-distance-top:0.00pt;mso-wrap-distance-right:0.00pt;mso-wrap-distance-bottom:0.00pt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2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98" w:hanging="4" w:left="11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Видалити всі файли (але не директорії!) з папки data однією командою.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5225" cy="362151"/>
                      <wp:effectExtent l="0" t="0" r="0" b="0"/>
                      <wp:docPr id="6" name="Рисунок 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402843" cy="38447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252.38pt;height:28.52pt;mso-wrap-distance-left:0.00pt;mso-wrap-distance-top:0.00pt;mso-wrap-distance-right:0.00pt;mso-wrap-distance-bottom:0.00pt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1088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4"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Засобами редактора vi створити файл third у каталозі data із вмістом «Hello again!» (навести також виконані  команди та комбінації клавіш у межах редактора vi).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51050" cy="172370"/>
                      <wp:effectExtent l="0" t="0" r="0" b="0"/>
                      <wp:docPr id="7" name="Рисунок 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251049" cy="1723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255.99pt;height:13.57pt;mso-wrap-distance-left:0.00pt;mso-wrap-distance-top:0.00pt;mso-wrap-distance-right:0.00pt;mso-wrap-distance-bottom:0.00pt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3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left="11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Вивести вміст файлу third у консоль.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31253" cy="311414"/>
                      <wp:effectExtent l="0" t="0" r="0" b="0"/>
                      <wp:docPr id="8" name="Рисунок 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531252" cy="3114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278.05pt;height:24.52pt;mso-wrap-distance-left:0.00pt;mso-wrap-distance-top:0.00pt;mso-wrap-distance-right:0.00pt;mso-wrap-distance-bottom:0.00pt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36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left="11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Вивести вміст файлу third у файл fourth.txt.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94091" cy="343939"/>
                      <wp:effectExtent l="0" t="0" r="0" b="0"/>
                      <wp:docPr id="9" name="Рисунок 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651731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694090" cy="34393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290.87pt;height:27.08pt;mso-wrap-distance-left:0.00pt;mso-wrap-distance-top:0.00pt;mso-wrap-distance-right:0.00pt;mso-wrap-distance-bottom:0.00pt;z-index:1;" stroked="false"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144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2" w:firstLine="6" w:left="115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Засобами редактора vi додати із нового рядка до файлу  fourth.txt текст «Additional message» (навести також  виконані команди та комбінації клавіш у межах  редактора vi).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31253" cy="156651"/>
                      <wp:effectExtent l="0" t="0" r="0" b="0"/>
                      <wp:docPr id="10" name="Рисунок 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1661750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531252" cy="1566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278.05pt;height:12.33pt;mso-wrap-distance-left:0.00pt;mso-wrap-distance-top:0.00pt;mso-wrap-distance-right:0.00pt;mso-wrap-distance-bottom:0.00pt;z-index:1;" stroked="false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3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left="11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Вивести вміст файлу fourth.txt у консоль.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31253" cy="422391"/>
                      <wp:effectExtent l="0" t="0" r="0" b="0"/>
                      <wp:docPr id="11" name="Рисунок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561676" cy="4260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width:278.05pt;height:33.26pt;mso-wrap-distance-left:0.00pt;mso-wrap-distance-top:0.00pt;mso-wrap-distance-right:0.00pt;mso-wrap-distance-bottom:0.00pt;z-index:1;" stroked="false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2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2" w:firstLine="1" w:left="11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Перемістити файл fourth.txt у папку info, знаходячись у  домашній папці користувача.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6409" cy="361219"/>
                      <wp:effectExtent l="0" t="0" r="0" b="0"/>
                      <wp:docPr id="12" name="Рисунок 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8251131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606408" cy="36121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width:283.97pt;height:28.44pt;mso-wrap-distance-left:0.00pt;mso-wrap-distance-top:0.00pt;mso-wrap-distance-right:0.00pt;mso-wrap-distance-bottom:0.00pt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2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2" w:hanging="1" w:left="11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Видалити увесь вміст (файли та папки) папки data однією  командою.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336106" cy="200416"/>
                      <wp:effectExtent l="0" t="0" r="0" b="9525"/>
                      <wp:docPr id="13" name="Рисунок 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526357" cy="211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width:262.69pt;height:15.78pt;mso-wrap-distance-left:0.00pt;mso-wrap-distance-top:0.00pt;mso-wrap-distance-right:0.00pt;mso-wrap-distance-bottom:0.00pt;z-index:1;" stroked="false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2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3" w:firstLine="2" w:left="12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Створити папку info2 у папці data, знаходячись у папці  data.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6409" cy="434851"/>
                      <wp:effectExtent l="0" t="0" r="0" b="3810"/>
                      <wp:docPr id="14" name="Рисунок 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642669" cy="43922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3" o:spid="_x0000_s13" type="#_x0000_t75" style="width:283.97pt;height:34.24pt;mso-wrap-distance-left:0.00pt;mso-wrap-distance-top:0.00pt;mso-wrap-distance-right:0.00pt;mso-wrap-distance-bottom:0.00pt;z-index:1;" stroked="false">
                      <v:imagedata r:id="rId2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3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left="11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У папці info2 створити порожній файл fifth.cpp.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94091" cy="385797"/>
                      <wp:effectExtent l="0" t="0" r="0" b="0"/>
                      <wp:docPr id="15" name="Рисунок 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694090" cy="3857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4" o:spid="_x0000_s14" type="#_x0000_t75" style="width:290.87pt;height:30.38pt;mso-wrap-distance-left:0.00pt;mso-wrap-distance-top:0.00pt;mso-wrap-distance-right:0.00pt;mso-wrap-distance-bottom:0.00pt;z-index:1;" stroked="false">
                      <v:imagedata r:id="rId2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3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left="11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Видалити папку info2, знаходячись у папці data.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6409" cy="198535"/>
                      <wp:effectExtent l="0" t="0" r="0" b="0"/>
                      <wp:docPr id="16" name="Рисунок 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606408" cy="1985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5" o:spid="_x0000_s15" type="#_x0000_t75" style="width:283.97pt;height:15.63pt;mso-wrap-distance-left:0.00pt;mso-wrap-distance-top:0.00pt;mso-wrap-distance-right:0.00pt;mso-wrap-distance-bottom:0.00pt;z-index:1;" stroked="false">
                      <v:imagedata r:id="rId2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 w:right="76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 w:right="76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Таблиця 1 (продовження)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tbl>
      <w:tblPr>
        <w:tblW w:w="0" w:type="auto"/>
        <w:tblBorders/>
        <w:tblLayout w:type="fixed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567"/>
        <w:gridCol w:w="2835"/>
        <w:gridCol w:w="5954"/>
      </w:tblGrid>
      <w:tr>
        <w:trPr>
          <w:trHeight w:val="728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4" w:hanging="1" w:left="11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Видалити папку data, знаходячись у домашній папці  користувача.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355888" cy="188690"/>
                      <wp:effectExtent l="0" t="0" r="0" b="1905"/>
                      <wp:docPr id="17" name="Рисунок 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648851" cy="20516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6" o:spid="_x0000_s16" type="#_x0000_t75" style="width:264.24pt;height:14.86pt;mso-wrap-distance-left:0.00pt;mso-wrap-distance-top:0.00pt;mso-wrap-distance-right:0.00pt;mso-wrap-distance-bottom:0.00pt;z-index:1;" stroked="false">
                      <v:imagedata r:id="rId2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3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Перевірити можливість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встановлення редактора vim.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08156" cy="342378"/>
                      <wp:effectExtent l="0" t="0" r="0" b="635"/>
                      <wp:docPr id="18" name="Рисунок 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544830" cy="34595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7" o:spid="_x0000_s17" type="#_x0000_t75" style="width:276.23pt;height:26.96pt;mso-wrap-distance-left:0.00pt;mso-wrap-distance-top:0.00pt;mso-wrap-distance-right:0.00pt;mso-wrap-distance-bottom:0.00pt;z-index:1;" stroked="false">
                      <v:imagedata r:id="rId2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108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3" w:hanging="2" w:left="11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Встановити редактор vim у вигляді пакунка vim enhanced-2:8.2.2637-21.el9.x86_64 з репозиторію  appstream.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79300" cy="471956"/>
                      <wp:effectExtent l="0" t="0" r="0" b="0"/>
                      <wp:docPr id="19" name="Рисунок 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679299" cy="4719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8" o:spid="_x0000_s18" type="#_x0000_t75" style="width:289.71pt;height:37.16pt;mso-wrap-distance-left:0.00pt;mso-wrap-distance-top:0.00pt;mso-wrap-distance-right:0.00pt;mso-wrap-distance-bottom:0.00pt;z-index:1;" stroked="false">
                      <v:imagedata r:id="rId27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3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left="11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У домашній папці користувача створити папку docs.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08156" cy="177377"/>
                      <wp:effectExtent l="0" t="0" r="0" b="0"/>
                      <wp:docPr id="20" name="Рисунок 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508155" cy="17737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9" o:spid="_x0000_s19" type="#_x0000_t75" style="width:276.23pt;height:13.97pt;mso-wrap-distance-left:0.00pt;mso-wrap-distance-top:0.00pt;mso-wrap-distance-right:0.00pt;mso-wrap-distance-bottom:0.00pt;z-index:1;" stroked="false">
                      <v:imagedata r:id="rId28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1803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1" w:firstLine="4" w:left="11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У домашній папці користувача засобами редактора vim створити файл greeter.sh, який повинен містити bash-код  для виведення у консоль привітання «Hi there!» (навести  також виконані команди та комбінації клавіш у межах  редактора vim).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08156" cy="605255"/>
                      <wp:effectExtent l="0" t="0" r="0" b="0"/>
                      <wp:docPr id="21" name="Рисунок 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508155" cy="6052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0" o:spid="_x0000_s20" type="#_x0000_t75" style="width:276.23pt;height:47.66pt;mso-wrap-distance-left:0.00pt;mso-wrap-distance-top:0.00pt;mso-wrap-distance-right:0.00pt;mso-wrap-distance-bottom:0.00pt;z-index:1;" stroked="false">
                      <v:imagedata r:id="rId2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3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Зробити файл greeter.sh виконуваним для власника.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55475" cy="167607"/>
                      <wp:effectExtent l="0" t="0" r="0" b="0"/>
                      <wp:docPr id="22" name="Рисунок 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555474" cy="16760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1" o:spid="_x0000_s21" type="#_x0000_t75" style="width:279.96pt;height:13.20pt;mso-wrap-distance-left:0.00pt;mso-wrap-distance-top:0.00pt;mso-wrap-distance-right:0.00pt;mso-wrap-distance-bottom:0.00pt;z-index:1;" stroked="false">
                      <v:imagedata r:id="rId3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2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2" w:firstLine="2" w:left="11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Запустити на виконання файл greeter.sh, знаходячись у  домашній папці користувача.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79300" cy="344136"/>
                      <wp:effectExtent l="0" t="0" r="0" b="0"/>
                      <wp:docPr id="23" name="Рисунок 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679299" cy="3441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2" o:spid="_x0000_s22" type="#_x0000_t75" style="width:289.71pt;height:27.10pt;mso-wrap-distance-left:0.00pt;mso-wrap-distance-top:0.00pt;mso-wrap-distance-right:0.00pt;mso-wrap-distance-bottom:0.00pt;z-index:1;" stroked="false">
                      <v:imagedata r:id="rId3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2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2"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Запустити на виконання файл greeter.sh, знаходячись у  папці docs.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08156" cy="491255"/>
                      <wp:effectExtent l="0" t="0" r="0" b="0"/>
                      <wp:docPr id="24" name="Рисунок 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508155" cy="49125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3" o:spid="_x0000_s23" type="#_x0000_t75" style="width:276.23pt;height:38.68pt;mso-wrap-distance-left:0.00pt;mso-wrap-distance-top:0.00pt;mso-wrap-distance-right:0.00pt;mso-wrap-distance-bottom:0.00pt;z-index:1;" stroked="false">
                      <v:imagedata r:id="rId3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3" w:firstLine="1" w:left="11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Переглянути список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виключно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файлів та папок  домашньої папки користувача.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55475" cy="421868"/>
                      <wp:effectExtent l="0" t="0" r="0" b="0"/>
                      <wp:docPr id="25" name="Рисунок 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555474" cy="42186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4" o:spid="_x0000_s24" type="#_x0000_t75" style="width:279.96pt;height:33.22pt;mso-wrap-distance-left:0.00pt;mso-wrap-distance-top:0.00pt;mso-wrap-distance-right:0.00pt;mso-wrap-distance-bottom:0.00pt;z-index:1;" stroked="false">
                      <v:imagedata r:id="rId3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28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5" w:hanging="1"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Переглянути список файлів домашньої папки  користувача із даними про права доступу.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712995" cy="490965"/>
                      <wp:effectExtent l="0" t="0" r="0" b="0"/>
                      <wp:docPr id="26" name="Рисунок 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4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712994" cy="49096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5" o:spid="_x0000_s25" type="#_x0000_t75" style="width:292.36pt;height:38.66pt;mso-wrap-distance-left:0.00pt;mso-wrap-distance-top:0.00pt;mso-wrap-distance-right:0.00pt;mso-wrap-distance-bottom:0.00pt;z-index:1;" stroked="false">
                      <v:imagedata r:id="rId3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2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5" w:hanging="1"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Переглянути список файлів домашньої папки  користувача включно з прихованими файлами.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763710" cy="496866"/>
                      <wp:effectExtent l="0" t="0" r="0" b="0"/>
                      <wp:docPr id="27" name="Рисунок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763710" cy="4968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6" o:spid="_x0000_s26" type="#_x0000_t75" style="width:296.36pt;height:39.12pt;mso-wrap-distance-left:0.00pt;mso-wrap-distance-top:0.00pt;mso-wrap-distance-right:0.00pt;mso-wrap-distance-bottom:0.00pt;z-index:1;" stroked="false">
                      <v:imagedata r:id="rId3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2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5" w:hanging="1"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Переглянути список файлів домашньої папки  користувача, імена яких починаються з літери «g».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31675" cy="376560"/>
                      <wp:effectExtent l="0" t="0" r="0" b="0"/>
                      <wp:docPr id="28" name="Рисунок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6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631674" cy="3765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7" o:spid="_x0000_s27" type="#_x0000_t75" style="width:285.96pt;height:29.65pt;mso-wrap-distance-left:0.00pt;mso-wrap-distance-top:0.00pt;mso-wrap-distance-right:0.00pt;mso-wrap-distance-bottom:0.00pt;z-index:1;" stroked="false">
                      <v:imagedata r:id="rId3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2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1"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Знайти файл «greeter.sh» у файловій системі (реалізувати  пошук по файловій системі у межах однієї команди).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44414" cy="367363"/>
                      <wp:effectExtent l="0" t="0" r="0" b="0"/>
                      <wp:docPr id="29" name="Рисунок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644413" cy="36736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8" o:spid="_x0000_s28" type="#_x0000_t75" style="width:286.96pt;height:28.93pt;mso-wrap-distance-left:0.00pt;mso-wrap-distance-top:0.00pt;mso-wrap-distance-right:0.00pt;mso-wrap-distance-bottom:0.00pt;z-index:1;" stroked="false">
                      <v:imagedata r:id="rId37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…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7867" cy="506760"/>
                      <wp:effectExtent l="0" t="0" r="0" b="0"/>
                      <wp:docPr id="30" name="Рисунок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607867" cy="5067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9" o:spid="_x0000_s29" type="#_x0000_t75" style="width:284.08pt;height:39.90pt;mso-wrap-distance-left:0.00pt;mso-wrap-distance-top:0.00pt;mso-wrap-distance-right:0.00pt;mso-wrap-distance-bottom:0.00pt;z-index:1;" stroked="false">
                      <v:imagedata r:id="rId38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3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30 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left="11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Відкрити довідку для команди «chage».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719143" cy="217066"/>
                      <wp:effectExtent l="0" t="0" r="0" b="0"/>
                      <wp:docPr id="31" name="Рисунок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896534" cy="22741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0" o:spid="_x0000_s30" type="#_x0000_t75" style="width:292.85pt;height:17.09pt;mso-wrap-distance-left:0.00pt;mso-wrap-distance-top:0.00pt;mso-wrap-distance-right:0.00pt;mso-wrap-distance-bottom:0.00pt;z-index:1;" stroked="false">
                      <v:imagedata r:id="rId3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40000" cy="2069028"/>
                      <wp:effectExtent l="0" t="0" r="0" b="7620"/>
                      <wp:docPr id="32" name="Рисунок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4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40000" cy="206902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1" o:spid="_x0000_s31" type="#_x0000_t75" style="width:255.12pt;height:162.92pt;mso-wrap-distance-left:0.00pt;mso-wrap-distance-top:0.00pt;mso-wrap-distance-right:0.00pt;mso-wrap-distance-bottom:0.00pt;z-index:1;" stroked="false">
                      <v:imagedata r:id="rId4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36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31 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left="11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Вивести вміст системної змінної PATH у консоль.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55475" cy="298348"/>
                      <wp:effectExtent l="0" t="0" r="0" b="0"/>
                      <wp:docPr id="33" name="Рисунок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4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555474" cy="2983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2" o:spid="_x0000_s32" type="#_x0000_t75" style="width:279.96pt;height:23.49pt;mso-wrap-distance-left:0.00pt;mso-wrap-distance-top:0.00pt;mso-wrap-distance-right:0.00pt;mso-wrap-distance-bottom:0.00pt;z-index:1;" stroked="false">
                      <v:imagedata r:id="rId4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3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32 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Перейменувати файл «greeter.sh» у «greeter».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31675" cy="158776"/>
                      <wp:effectExtent l="0" t="0" r="0" b="0"/>
                      <wp:docPr id="34" name="Рисунок 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4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631674" cy="15877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3" o:spid="_x0000_s33" type="#_x0000_t75" style="width:285.96pt;height:12.50pt;mso-wrap-distance-left:0.00pt;mso-wrap-distance-top:0.00pt;mso-wrap-distance-right:0.00pt;mso-wrap-distance-bottom:0.00pt;z-index:1;" stroked="false">
                      <v:imagedata r:id="rId4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2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2" w:hanging="1" w:left="1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Створити жорстке посилання на файл greeter під назвою  «greeterhardlink.sh».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7867" cy="121869"/>
                      <wp:effectExtent l="0" t="0" r="0" b="0"/>
                      <wp:docPr id="35" name="Рисунок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4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607867" cy="12186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4" o:spid="_x0000_s34" type="#_x0000_t75" style="width:284.08pt;height:9.60pt;mso-wrap-distance-left:0.00pt;mso-wrap-distance-top:0.00pt;mso-wrap-distance-right:0.00pt;mso-wrap-distance-bottom:0.00pt;z-index:1;" stroked="false">
                      <v:imagedata r:id="rId4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2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2" w:hanging="1" w:left="12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Створити м’яке посилання на файл greeter під назвою  «greetersoftlink.sh».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70039" cy="141962"/>
                      <wp:effectExtent l="0" t="0" r="0" b="0"/>
                      <wp:docPr id="36" name="Рисунок 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4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139334" cy="164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5" o:spid="_x0000_s35" type="#_x0000_t75" style="width:281.11pt;height:11.18pt;mso-wrap-distance-left:0.00pt;mso-wrap-distance-top:0.00pt;mso-wrap-distance-right:0.00pt;mso-wrap-distance-bottom:0.00pt;z-index:1;" stroked="false">
                      <v:imagedata r:id="rId4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108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3" w:firstLine="4" w:left="117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Зробити файл greeterhardlink.sh доступним для запуску  лише власником та його групою за допомогою  абсолютної форми зміни прав доступу.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70039" cy="348417"/>
                      <wp:effectExtent l="0" t="0" r="0" b="0"/>
                      <wp:docPr id="37" name="Рисунок 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4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570038" cy="34841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6" o:spid="_x0000_s36" type="#_x0000_t75" style="width:281.11pt;height:27.43pt;mso-wrap-distance-left:0.00pt;mso-wrap-distance-top:0.00pt;mso-wrap-distance-right:0.00pt;mso-wrap-distance-bottom:0.00pt;z-index:1;" stroked="false">
                      <v:imagedata r:id="rId4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 w:right="64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Таблиця 1 (продовження)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tbl>
      <w:tblPr>
        <w:tblW w:w="0" w:type="auto"/>
        <w:tblBorders/>
        <w:tblLayout w:type="fixed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567"/>
        <w:gridCol w:w="2835"/>
        <w:gridCol w:w="5954"/>
      </w:tblGrid>
      <w:tr>
        <w:trPr>
          <w:trHeight w:val="108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3" w:firstLine="2" w:left="11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Зробити файл greetersoftlink.sh доступним для запуску  д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овільним користувачем за допомогою відносної форми  зміни прав доступу.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70039" cy="386579"/>
                      <wp:effectExtent l="0" t="0" r="0" b="0"/>
                      <wp:docPr id="38" name="Рисунок 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9886350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46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570038" cy="38657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7" o:spid="_x0000_s37" type="#_x0000_t75" style="width:281.11pt;height:30.44pt;mso-wrap-distance-left:0.00pt;mso-wrap-distance-top:0.00pt;mso-wrap-distance-right:0.00pt;mso-wrap-distance-bottom:0.00pt;z-index:1;" stroked="false">
                      <v:imagedata r:id="rId4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37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37 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left="11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У домашній папці користувача створити папку darkdir.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00872" cy="186488"/>
                      <wp:effectExtent l="0" t="0" r="0" b="0"/>
                      <wp:docPr id="39" name="Рисунок 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4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800872" cy="18648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8" o:spid="_x0000_s38" type="#_x0000_t75" style="width:299.28pt;height:14.68pt;mso-wrap-distance-left:0.00pt;mso-wrap-distance-top:0.00pt;mso-wrap-distance-right:0.00pt;mso-wrap-distance-bottom:0.00pt;z-index:1;" stroked="false">
                      <v:imagedata r:id="rId47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2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3" w:hanging="6"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Застосувати для папки darkdir ефект «темної директорії»  (Dark directory effect).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tabs>
                <w:tab w:val="left" w:leader="none" w:pos="5694"/>
              </w:tabs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22150" cy="199014"/>
                      <wp:effectExtent l="0" t="0" r="0" b="0"/>
                      <wp:docPr id="40" name="Рисунок 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4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622149" cy="1990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9" o:spid="_x0000_s39" type="#_x0000_t75" style="width:285.21pt;height:15.67pt;mso-wrap-distance-left:0.00pt;mso-wrap-distance-top:0.00pt;mso-wrap-distance-right:0.00pt;mso-wrap-distance-bottom:0.00pt;z-index:1;" stroked="false">
                      <v:imagedata r:id="rId48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2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2"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Зареєструвати у системі користувачів user1 та user2, які  належатимуть до вторинної групи devs.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336400" cy="481384"/>
                      <wp:effectExtent l="0" t="0" r="0" b="0"/>
                      <wp:docPr id="41" name="Рисунок 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49"/>
                              <a:srcRect l="0" t="36750" r="0" b="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336399" cy="48138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0" o:spid="_x0000_s40" type="#_x0000_t75" style="width:262.71pt;height:37.90pt;mso-wrap-distance-left:0.00pt;mso-wrap-distance-top:0.00pt;mso-wrap-distance-right:0.00pt;mso-wrap-distance-bottom:0.00pt;z-index:1;" stroked="f">
                      <v:imagedata r:id="rId4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2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2" w:hanging="9" w:left="11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У папці home створити папку shared, у якій створити файл  shared.dat.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40000" cy="207803"/>
                      <wp:effectExtent l="0" t="0" r="0" b="1905"/>
                      <wp:docPr id="42" name="Рисунок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5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40000" cy="2078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1" o:spid="_x0000_s41" type="#_x0000_t75" style="width:255.12pt;height:16.36pt;mso-wrap-distance-left:0.00pt;mso-wrap-distance-top:0.00pt;mso-wrap-distance-right:0.00pt;mso-wrap-distance-bottom:0.00pt;z-index:1;" stroked="false">
                      <v:imagedata r:id="rId5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40000" cy="156892"/>
                      <wp:effectExtent l="0" t="0" r="0" b="0"/>
                      <wp:docPr id="43" name="Рисунок 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5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40000" cy="15689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2" o:spid="_x0000_s42" type="#_x0000_t75" style="width:255.12pt;height:12.35pt;mso-wrap-distance-left:0.00pt;mso-wrap-distance-top:0.00pt;mso-wrap-distance-right:0.00pt;mso-wrap-distance-bottom:0.00pt;z-index:1;" stroked="false">
                      <v:imagedata r:id="rId5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6" w:hanging="7"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Забезпечити можливість читання та модифікації файлу  shared.dat усіма користувачами групи devs.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40000" cy="278803"/>
                      <wp:effectExtent l="0" t="0" r="0" b="6985"/>
                      <wp:docPr id="44" name="Рисунок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5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40000" cy="2788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3" o:spid="_x0000_s43" type="#_x0000_t75" style="width:255.12pt;height:21.95pt;mso-wrap-distance-left:0.00pt;mso-wrap-distance-top:0.00pt;mso-wrap-distance-right:0.00pt;mso-wrap-distance-bottom:0.00pt;z-index:1;" stroked="false">
                      <v:imagedata r:id="rId5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2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1" w:hanging="5"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З-під користувача user1 внести до файлу shared.dat текст  «Hello from user1».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65000" cy="233602"/>
                      <wp:effectExtent l="0" t="0" r="0" b="0"/>
                      <wp:docPr id="45" name="Рисунок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5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564999" cy="2336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4" o:spid="_x0000_s44" type="#_x0000_t75" style="width:280.71pt;height:18.39pt;mso-wrap-distance-left:0.00pt;mso-wrap-distance-top:0.00pt;mso-wrap-distance-right:0.00pt;mso-wrap-distance-bottom:0.00pt;z-index:1;" stroked="false">
                      <v:imagedata r:id="rId5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2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1" w:hanging="5" w:left="12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З-під користувача user2 додати до файлу shared.dat текст  «Hello from user2».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65000" cy="220264"/>
                      <wp:effectExtent l="0" t="0" r="0" b="0"/>
                      <wp:docPr id="46" name="Рисунок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54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564999" cy="22026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5" o:spid="_x0000_s45" type="#_x0000_t75" style="width:280.71pt;height:17.34pt;mso-wrap-distance-left:0.00pt;mso-wrap-distance-top:0.00pt;mso-wrap-distance-right:0.00pt;mso-wrap-distance-bottom:0.00pt;z-index:1;" stroked="false">
                      <v:imagedata r:id="rId5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108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1" w:left="12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З-під користувача user1 вивести вміст файлу shared.dat у  консоль, пересвідчившись, що файл містить зміни,  внесені обома користувачами.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81241" cy="643514"/>
                      <wp:effectExtent l="0" t="0" r="0" b="0"/>
                      <wp:docPr id="47" name="Рисунок 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95294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5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581241" cy="6435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6" o:spid="_x0000_s46" type="#_x0000_t75" style="width:281.99pt;height:50.67pt;mso-wrap-distance-left:0.00pt;mso-wrap-distance-top:0.00pt;mso-wrap-distance-right:0.00pt;mso-wrap-distance-bottom:0.00pt;z-index:1;" stroked="false">
                      <v:imagedata r:id="rId5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368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45 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left="11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Дізнатись id-номер групи devs.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336400" cy="364751"/>
                      <wp:effectExtent l="0" t="0" r="0" b="0"/>
                      <wp:docPr id="48" name="Рисунок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56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336399" cy="364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7" o:spid="_x0000_s47" type="#_x0000_t75" style="width:262.71pt;height:28.72pt;mso-wrap-distance-left:0.00pt;mso-wrap-distance-top:0.00pt;mso-wrap-distance-right:0.00pt;mso-wrap-distance-bottom:0.00pt;z-index:1;" stroked="false">
                      <v:imagedata r:id="rId5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trHeight w:val="727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2" w:firstLine="5" w:left="115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Переглянути запущені процеси у системі у режимі  реального часу.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336400" cy="1306913"/>
                      <wp:effectExtent l="0" t="0" r="0" b="0"/>
                      <wp:docPr id="4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2262409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336399" cy="13069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8" o:spid="_x0000_s48" type="#_x0000_t75" style="width:262.71pt;height:102.91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</w:rPr>
            </w:r>
          </w:p>
        </w:tc>
      </w:tr>
      <w:tr>
        <w:trPr>
          <w:trHeight w:val="7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pBdr/>
              <w:spacing w:after="0" w:line="240" w:lineRule="auto"/>
              <w:ind w:right="46" w:hanging="4" w:left="11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Вивести у консоль усі запущені процеси фаєрволу в  системі (firewalld) за допомогою однієї команди.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595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90703" cy="558852"/>
                      <wp:effectExtent l="0" t="0" r="0" b="0"/>
                      <wp:docPr id="50" name="Рисунок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590702" cy="55885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9" o:spid="_x0000_s49" type="#_x0000_t75" style="width:282.73pt;height:44.00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pBdr/>
        <w:spacing w:after="0"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Висновок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2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 процесі виконання лабораторної роботи я встановив та поглиблено вивчив основи адміністрування операційної системи CentOS, освоїв важливі команди командного рядка для управління системою. Мої завдання включали не лише базове створення та керування користувачами, але 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більш складні операції, такі як налаштування прав доступу, управління файловою системою та робота з пакетним менеджером для встановлення програм. Я навчився використовувати системні інструменти для контролю за процесами, зокрема фаєрволом firewalld, а також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створювати скрипти для автоматизації рутинних завдань.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7"/>
  </w:num>
  <w:num w:numId="10">
    <w:abstractNumId w:val="11"/>
  </w:num>
  <w:num w:numId="11">
    <w:abstractNumId w:val="10"/>
  </w:num>
  <w:num w:numId="12">
    <w:abstractNumId w:val="5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uk-UA" w:eastAsia="uk-UA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94"/>
    <w:next w:val="69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94"/>
    <w:next w:val="69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94"/>
    <w:next w:val="69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01"/>
    <w:link w:val="6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1"/>
    <w:link w:val="6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1"/>
    <w:link w:val="6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1"/>
    <w:link w:val="69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1"/>
    <w:link w:val="6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1"/>
    <w:link w:val="70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01"/>
    <w:link w:val="70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01"/>
    <w:link w:val="70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94"/>
    <w:next w:val="69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0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94"/>
    <w:next w:val="69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0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9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9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01"/>
    <w:link w:val="175"/>
    <w:uiPriority w:val="99"/>
    <w:pPr>
      <w:pBdr/>
      <w:spacing/>
      <w:ind/>
    </w:pPr>
  </w:style>
  <w:style w:type="paragraph" w:styleId="177">
    <w:name w:val="Footer"/>
    <w:basedOn w:val="69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01"/>
    <w:link w:val="177"/>
    <w:uiPriority w:val="99"/>
    <w:pPr>
      <w:pBdr/>
      <w:spacing/>
      <w:ind/>
    </w:pPr>
  </w:style>
  <w:style w:type="paragraph" w:styleId="179">
    <w:name w:val="Caption"/>
    <w:basedOn w:val="694"/>
    <w:next w:val="6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9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1"/>
    <w:uiPriority w:val="99"/>
    <w:semiHidden/>
    <w:unhideWhenUsed/>
    <w:pPr>
      <w:pBdr/>
      <w:spacing/>
      <w:ind/>
    </w:pPr>
    <w:rPr>
      <w:vertAlign w:val="superscript"/>
    </w:rPr>
  </w:style>
  <w:style w:type="paragraph" w:styleId="188">
    <w:name w:val="toc 1"/>
    <w:basedOn w:val="694"/>
    <w:next w:val="694"/>
    <w:uiPriority w:val="39"/>
    <w:unhideWhenUsed/>
    <w:pPr>
      <w:pBdr/>
      <w:spacing w:after="100"/>
      <w:ind/>
    </w:pPr>
  </w:style>
  <w:style w:type="paragraph" w:styleId="189">
    <w:name w:val="toc 2"/>
    <w:basedOn w:val="694"/>
    <w:next w:val="694"/>
    <w:uiPriority w:val="39"/>
    <w:unhideWhenUsed/>
    <w:pPr>
      <w:pBdr/>
      <w:spacing w:after="100"/>
      <w:ind w:left="220"/>
    </w:pPr>
  </w:style>
  <w:style w:type="paragraph" w:styleId="190">
    <w:name w:val="toc 3"/>
    <w:basedOn w:val="694"/>
    <w:next w:val="694"/>
    <w:uiPriority w:val="39"/>
    <w:unhideWhenUsed/>
    <w:pPr>
      <w:pBdr/>
      <w:spacing w:after="100"/>
      <w:ind w:left="440"/>
    </w:pPr>
  </w:style>
  <w:style w:type="paragraph" w:styleId="191">
    <w:name w:val="toc 4"/>
    <w:basedOn w:val="694"/>
    <w:next w:val="694"/>
    <w:uiPriority w:val="39"/>
    <w:unhideWhenUsed/>
    <w:pPr>
      <w:pBdr/>
      <w:spacing w:after="100"/>
      <w:ind w:left="660"/>
    </w:pPr>
  </w:style>
  <w:style w:type="paragraph" w:styleId="192">
    <w:name w:val="toc 5"/>
    <w:basedOn w:val="694"/>
    <w:next w:val="694"/>
    <w:uiPriority w:val="39"/>
    <w:unhideWhenUsed/>
    <w:pPr>
      <w:pBdr/>
      <w:spacing w:after="100"/>
      <w:ind w:left="880"/>
    </w:pPr>
  </w:style>
  <w:style w:type="paragraph" w:styleId="193">
    <w:name w:val="toc 6"/>
    <w:basedOn w:val="694"/>
    <w:next w:val="694"/>
    <w:uiPriority w:val="39"/>
    <w:unhideWhenUsed/>
    <w:pPr>
      <w:pBdr/>
      <w:spacing w:after="100"/>
      <w:ind w:left="1100"/>
    </w:pPr>
  </w:style>
  <w:style w:type="paragraph" w:styleId="194">
    <w:name w:val="toc 7"/>
    <w:basedOn w:val="694"/>
    <w:next w:val="694"/>
    <w:uiPriority w:val="39"/>
    <w:unhideWhenUsed/>
    <w:pPr>
      <w:pBdr/>
      <w:spacing w:after="100"/>
      <w:ind w:left="1320"/>
    </w:pPr>
  </w:style>
  <w:style w:type="paragraph" w:styleId="195">
    <w:name w:val="toc 8"/>
    <w:basedOn w:val="694"/>
    <w:next w:val="694"/>
    <w:uiPriority w:val="39"/>
    <w:unhideWhenUsed/>
    <w:pPr>
      <w:pBdr/>
      <w:spacing w:after="100"/>
      <w:ind w:left="1540"/>
    </w:pPr>
  </w:style>
  <w:style w:type="paragraph" w:styleId="196">
    <w:name w:val="toc 9"/>
    <w:basedOn w:val="694"/>
    <w:next w:val="694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94"/>
    <w:next w:val="694"/>
    <w:uiPriority w:val="99"/>
    <w:unhideWhenUsed/>
    <w:pPr>
      <w:pBdr/>
      <w:spacing w:after="0" w:afterAutospacing="0"/>
      <w:ind/>
    </w:pPr>
  </w:style>
  <w:style w:type="paragraph" w:styleId="694" w:default="1">
    <w:name w:val="Normal"/>
    <w:qFormat/>
    <w:pPr>
      <w:pBdr/>
      <w:spacing/>
      <w:ind/>
    </w:pPr>
  </w:style>
  <w:style w:type="paragraph" w:styleId="695">
    <w:name w:val="Heading 1"/>
    <w:basedOn w:val="694"/>
    <w:next w:val="694"/>
    <w:uiPriority w:val="9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696">
    <w:name w:val="Heading 2"/>
    <w:basedOn w:val="694"/>
    <w:next w:val="694"/>
    <w:uiPriority w:val="9"/>
    <w:semiHidden/>
    <w:unhideWhenUsed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697">
    <w:name w:val="Heading 3"/>
    <w:basedOn w:val="694"/>
    <w:next w:val="694"/>
    <w:uiPriority w:val="9"/>
    <w:semiHidden/>
    <w:unhideWhenUsed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698">
    <w:name w:val="Heading 4"/>
    <w:basedOn w:val="694"/>
    <w:next w:val="694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699">
    <w:name w:val="Heading 5"/>
    <w:basedOn w:val="694"/>
    <w:next w:val="694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700">
    <w:name w:val="Heading 6"/>
    <w:basedOn w:val="694"/>
    <w:next w:val="694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character" w:styleId="701" w:default="1">
    <w:name w:val="Default Paragraph Font"/>
    <w:uiPriority w:val="1"/>
    <w:semiHidden/>
    <w:unhideWhenUsed/>
    <w:pPr>
      <w:pBdr/>
      <w:spacing/>
      <w:ind/>
    </w:pPr>
  </w:style>
  <w:style w:type="table" w:styleId="7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3" w:default="1">
    <w:name w:val="No List"/>
    <w:uiPriority w:val="99"/>
    <w:semiHidden/>
    <w:unhideWhenUsed/>
    <w:pPr>
      <w:pBdr/>
      <w:spacing/>
      <w:ind/>
    </w:pPr>
  </w:style>
  <w:style w:type="table" w:styleId="704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05">
    <w:name w:val="Title"/>
    <w:basedOn w:val="694"/>
    <w:next w:val="694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706">
    <w:name w:val="Subtitle"/>
    <w:basedOn w:val="694"/>
    <w:next w:val="694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707">
    <w:name w:val="Normal (Web)"/>
    <w:basedOn w:val="694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708">
    <w:name w:val="List Paragraph"/>
    <w:basedOn w:val="694"/>
    <w:uiPriority w:val="34"/>
    <w:qFormat/>
    <w:pPr>
      <w:pBdr/>
      <w:spacing/>
      <w:ind w:left="720"/>
      <w:contextualSpacing w:val="true"/>
    </w:pPr>
  </w:style>
  <w:style w:type="character" w:styleId="709">
    <w:name w:val="Hyperlink"/>
    <w:basedOn w:val="701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710">
    <w:name w:val="Unresolved Mention"/>
    <w:basedOn w:val="70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711">
    <w:name w:val="FollowedHyperlink"/>
    <w:basedOn w:val="701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revision>4</cp:revision>
  <dcterms:created xsi:type="dcterms:W3CDTF">2024-12-19T21:30:00Z</dcterms:created>
  <dcterms:modified xsi:type="dcterms:W3CDTF">2024-12-20T01:53:21Z</dcterms:modified>
</cp:coreProperties>
</file>