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2E8F1F60" w14:paraId="542F0BB8" wp14:textId="3EB4540A">
      <w:pPr>
        <w:pStyle w:val="Heading1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User Acceptance Test (UAT) Plan</w:t>
      </w:r>
      <w:r>
        <w:br/>
      </w:r>
    </w:p>
    <w:p xmlns:wp14="http://schemas.microsoft.com/office/word/2010/wordml" w:rsidP="2E8F1F60" w14:paraId="77845266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Project Name:</w:t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AI-Powered Resume Screening System</w:t>
      </w:r>
    </w:p>
    <w:p xmlns:wp14="http://schemas.microsoft.com/office/word/2010/wordml" w:rsidP="2E8F1F60" w14:paraId="31204185" wp14:textId="4D8998A8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Prepared by:</w:t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Bohdan </w:t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Savula</w:t>
      </w:r>
    </w:p>
    <w:p xmlns:wp14="http://schemas.microsoft.com/office/word/2010/wordml" w:rsidP="2E8F1F60" w14:paraId="4EAB63B7" wp14:textId="776C73EE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Date:</w:t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3/7/2025</w:t>
      </w:r>
    </w:p>
    <w:p xmlns:wp14="http://schemas.microsoft.com/office/word/2010/wordml" w:rsidP="2E8F1F60" w14:paraId="34105E80" wp14:textId="4AE6912D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br/>
      </w:r>
      <w:r w:rsidRPr="2E8F1F60" w:rsidR="2E8F1F6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1. Introduction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Acceptance Testing ensures that the AI-powered resume screening system meets business requirements before deployment. This plan outlines the approach, test scenarios, and criteria for acceptance.</w:t>
      </w:r>
    </w:p>
    <w:p xmlns:wp14="http://schemas.microsoft.com/office/word/2010/wordml" w:rsidP="2E8F1F60" w14:paraId="672D8E0E" wp14:textId="77777777" wp14:noSpellErr="1">
      <w:pPr>
        <w:pStyle w:val="Heading2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2E8F1F60" w:rsidR="2E8F1F6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2. Objectives</w:t>
      </w:r>
    </w:p>
    <w:p xmlns:wp14="http://schemas.microsoft.com/office/word/2010/wordml" w:rsidP="2E8F1F60" w14:paraId="7868A646" wp14:textId="77F9C4B2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Validate</w:t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system against business requirements.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Ensure ease of use and efficiency for recruiters.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Identify and resolve issues before deployment.</w:t>
      </w:r>
    </w:p>
    <w:p xmlns:wp14="http://schemas.microsoft.com/office/word/2010/wordml" w:rsidP="2E8F1F60" w14:paraId="4FDD72CB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3. Scope</w:t>
      </w:r>
    </w:p>
    <w:p xmlns:wp14="http://schemas.microsoft.com/office/word/2010/wordml" w:rsidP="2E8F1F60" w14:paraId="5DD3B2EF" wp14:textId="7541CD59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Focus on User Acceptance Testing (UAT) (not unit or system testing).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Testing conducted by end users (HR personnel, hiring managers).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Validate the system’s ability to process and rank resumes correctly.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Ensure compliance with hiring policies and standards.</w:t>
      </w:r>
    </w:p>
    <w:p xmlns:wp14="http://schemas.microsoft.com/office/word/2010/wordml" w:rsidP="2E8F1F60" w14:paraId="5FDC9E88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4. Test Plan Approach</w:t>
      </w:r>
    </w:p>
    <w:p xmlns:wp14="http://schemas.microsoft.com/office/word/2010/wordml" w:rsidP="2E8F1F60" w14:paraId="0EDD14CC" wp14:textId="1867FA56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Testing Phases: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1. Analysis of business requirements – Review system functionality and expected results.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2. Creation of UAT test plan – Define testing approach and scenarios.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3. </w:t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Identify</w:t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test scenarios – Align test cases with business needs.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4. Develop test cases &amp; Expected Results – Create structured test cases for validation.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5. Prepare test data – Use realistic resumes and job descriptions for testing.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6. Execute test cases – Conduct UAT and record results.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7. Confirm compliance – Ensure system functions as expected.</w:t>
      </w:r>
    </w:p>
    <w:p xmlns:wp14="http://schemas.microsoft.com/office/word/2010/wordml" w:rsidP="2E8F1F60" w14:paraId="1AB0214B" wp14:textId="76F1C6B7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>
        <w:br/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5. Test Scenarios &amp; Cases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Tr="2E8F1F60" w14:paraId="5CD35F8F" wp14:textId="77777777">
        <w:tc>
          <w:tcPr>
            <w:tcW w:w="2160" w:type="dxa"/>
            <w:tcMar/>
          </w:tcPr>
          <w:p w:rsidP="2E8F1F60" w14:paraId="6B862536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Test Case ID</w:t>
            </w:r>
          </w:p>
        </w:tc>
        <w:tc>
          <w:tcPr>
            <w:tcW w:w="2160" w:type="dxa"/>
            <w:tcMar/>
          </w:tcPr>
          <w:p w:rsidP="2E8F1F60" w14:paraId="1BF9A9A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Test Scenario</w:t>
            </w:r>
          </w:p>
        </w:tc>
        <w:tc>
          <w:tcPr>
            <w:tcW w:w="2160" w:type="dxa"/>
            <w:tcMar/>
          </w:tcPr>
          <w:p w:rsidP="2E8F1F60" w14:paraId="2E31856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Expected Result</w:t>
            </w:r>
          </w:p>
        </w:tc>
        <w:tc>
          <w:tcPr>
            <w:tcW w:w="2160" w:type="dxa"/>
            <w:tcMar/>
          </w:tcPr>
          <w:p w:rsidP="2E8F1F60" w14:paraId="346C7775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Pass/Fail</w:t>
            </w:r>
          </w:p>
        </w:tc>
      </w:tr>
      <w:tr xmlns:wp14="http://schemas.microsoft.com/office/word/2010/wordml" w:rsidTr="2E8F1F60" w14:paraId="461F0E38" wp14:textId="77777777">
        <w:tc>
          <w:tcPr>
            <w:tcW w:w="2160" w:type="dxa"/>
            <w:tcMar/>
          </w:tcPr>
          <w:p w:rsidP="2E8F1F60" w14:paraId="068703D9" wp14:textId="0BA0CB04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UAT1</w:t>
            </w:r>
          </w:p>
        </w:tc>
        <w:tc>
          <w:tcPr>
            <w:tcW w:w="2160" w:type="dxa"/>
            <w:tcMar/>
          </w:tcPr>
          <w:p w:rsidP="2E8F1F60" w14:paraId="360A0FDA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Upload a batch of resumes in PDF format</w:t>
            </w:r>
          </w:p>
        </w:tc>
        <w:tc>
          <w:tcPr>
            <w:tcW w:w="2160" w:type="dxa"/>
            <w:tcMar/>
          </w:tcPr>
          <w:p w:rsidP="2E8F1F60" w14:paraId="0FBE6F7D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System processes </w:t>
            </w: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resumes</w:t>
            </w: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correctly without errors</w:t>
            </w:r>
          </w:p>
        </w:tc>
        <w:tc>
          <w:tcPr>
            <w:tcW w:w="2160" w:type="dxa"/>
            <w:tcMar/>
          </w:tcPr>
          <w:p w:rsidP="2E8F1F60" w14:paraId="672A6659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  <w:tr xmlns:wp14="http://schemas.microsoft.com/office/word/2010/wordml" w:rsidTr="2E8F1F60" w14:paraId="62B9B863" wp14:textId="77777777">
        <w:tc>
          <w:tcPr>
            <w:tcW w:w="2160" w:type="dxa"/>
            <w:tcMar/>
          </w:tcPr>
          <w:p w:rsidP="2E8F1F60" w14:paraId="3BBEB482" wp14:textId="26B8008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UAT2</w:t>
            </w:r>
          </w:p>
        </w:tc>
        <w:tc>
          <w:tcPr>
            <w:tcW w:w="2160" w:type="dxa"/>
            <w:tcMar/>
          </w:tcPr>
          <w:p w:rsidP="2E8F1F60" w14:paraId="6A89F7C0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Rank candidates based on job description match</w:t>
            </w:r>
          </w:p>
        </w:tc>
        <w:tc>
          <w:tcPr>
            <w:tcW w:w="2160" w:type="dxa"/>
            <w:tcMar/>
          </w:tcPr>
          <w:p w:rsidP="2E8F1F60" w14:paraId="545B6173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AI provides </w:t>
            </w: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accurate</w:t>
            </w: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ranking and justification for scores</w:t>
            </w:r>
          </w:p>
        </w:tc>
        <w:tc>
          <w:tcPr>
            <w:tcW w:w="2160" w:type="dxa"/>
            <w:tcMar/>
          </w:tcPr>
          <w:p w:rsidP="2E8F1F60" w14:paraId="0A37501D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  <w:tr xmlns:wp14="http://schemas.microsoft.com/office/word/2010/wordml" w:rsidTr="2E8F1F60" w14:paraId="50028874" wp14:textId="77777777">
        <w:tc>
          <w:tcPr>
            <w:tcW w:w="2160" w:type="dxa"/>
            <w:tcMar/>
          </w:tcPr>
          <w:p w:rsidP="2E8F1F60" w14:paraId="53286D2A" wp14:textId="6D890B1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UAT3</w:t>
            </w:r>
          </w:p>
        </w:tc>
        <w:tc>
          <w:tcPr>
            <w:tcW w:w="2160" w:type="dxa"/>
            <w:tcMar/>
          </w:tcPr>
          <w:p w:rsidP="2E8F1F60" w14:paraId="577E11B3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Allow recruiters to manually adjust rankings</w:t>
            </w:r>
          </w:p>
        </w:tc>
        <w:tc>
          <w:tcPr>
            <w:tcW w:w="2160" w:type="dxa"/>
            <w:tcMar/>
          </w:tcPr>
          <w:p w:rsidP="2E8F1F60" w14:paraId="28D5FAF3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Recruiters can </w:t>
            </w: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modify</w:t>
            </w: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rankings and save changes</w:t>
            </w:r>
          </w:p>
        </w:tc>
        <w:tc>
          <w:tcPr>
            <w:tcW w:w="2160" w:type="dxa"/>
            <w:tcMar/>
          </w:tcPr>
          <w:p w:rsidP="2E8F1F60" w14:paraId="5DAB6C7B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  <w:tr xmlns:wp14="http://schemas.microsoft.com/office/word/2010/wordml" w:rsidTr="2E8F1F60" w14:paraId="7B98F2D9" wp14:textId="77777777">
        <w:tc>
          <w:tcPr>
            <w:tcW w:w="2160" w:type="dxa"/>
            <w:tcMar/>
          </w:tcPr>
          <w:p w:rsidP="2E8F1F60" w14:paraId="50D7BC08" wp14:textId="43FB1728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UAT4</w:t>
            </w:r>
          </w:p>
        </w:tc>
        <w:tc>
          <w:tcPr>
            <w:tcW w:w="2160" w:type="dxa"/>
            <w:tcMar/>
          </w:tcPr>
          <w:p w:rsidP="2E8F1F60" w14:paraId="6B98172E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Generate a report on candidate rankings</w:t>
            </w:r>
          </w:p>
        </w:tc>
        <w:tc>
          <w:tcPr>
            <w:tcW w:w="2160" w:type="dxa"/>
            <w:tcMar/>
          </w:tcPr>
          <w:p w:rsidP="2E8F1F60" w14:paraId="420C01DC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Report is </w:t>
            </w: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accurate</w:t>
            </w: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and formatted correctly</w:t>
            </w:r>
          </w:p>
        </w:tc>
        <w:tc>
          <w:tcPr>
            <w:tcW w:w="2160" w:type="dxa"/>
            <w:tcMar/>
          </w:tcPr>
          <w:p w:rsidP="2E8F1F60" w14:paraId="02EB378F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  <w:tr xmlns:wp14="http://schemas.microsoft.com/office/word/2010/wordml" w:rsidTr="2E8F1F60" w14:paraId="1840AF8C" wp14:textId="77777777">
        <w:tc>
          <w:tcPr>
            <w:tcW w:w="2160" w:type="dxa"/>
            <w:tcMar/>
          </w:tcPr>
          <w:p w:rsidP="2E8F1F60" w14:paraId="27C356A6" wp14:textId="2963AA3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UAT5</w:t>
            </w:r>
          </w:p>
        </w:tc>
        <w:tc>
          <w:tcPr>
            <w:tcW w:w="2160" w:type="dxa"/>
            <w:tcMar/>
          </w:tcPr>
          <w:p w:rsidP="2E8F1F60" w14:paraId="1E2A78E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Ensure system security compliance</w:t>
            </w:r>
          </w:p>
        </w:tc>
        <w:tc>
          <w:tcPr>
            <w:tcW w:w="2160" w:type="dxa"/>
            <w:tcMar/>
          </w:tcPr>
          <w:p w:rsidP="2E8F1F60" w14:paraId="2D358545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8F1F60" w:rsidR="2E8F1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 unauthorized access or data leakage</w:t>
            </w:r>
          </w:p>
        </w:tc>
        <w:tc>
          <w:tcPr>
            <w:tcW w:w="2160" w:type="dxa"/>
            <w:tcMar/>
          </w:tcPr>
          <w:p w:rsidP="2E8F1F60" w14:paraId="6A05A809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2E8F1F60" w14:paraId="57B75623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6. Test Data Requirements</w:t>
      </w:r>
    </w:p>
    <w:p xmlns:wp14="http://schemas.microsoft.com/office/word/2010/wordml" w:rsidP="2E8F1F60" w14:paraId="076C611D" wp14:textId="45155376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 set of 50 sample resumes in various formats.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Multiple job descriptions for </w:t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different roles</w:t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HR user accounts with different permission levels.</w:t>
      </w:r>
      <w:r>
        <w:br/>
      </w:r>
      <w:r>
        <w:br/>
      </w:r>
      <w:r w:rsidRPr="2E8F1F60" w:rsidR="2E8F1F6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7. Acceptance Criteria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All critical test cases must pass.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System should be free of major defects.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Feedback from HR testers must be positive, ensuring usability.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Any issues must be documented, with fixes prioritized.</w:t>
      </w:r>
    </w:p>
    <w:p xmlns:wp14="http://schemas.microsoft.com/office/word/2010/wordml" w:rsidP="2E8F1F60" w14:paraId="4E91F123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8. Test Execution &amp; Reporting</w:t>
      </w:r>
    </w:p>
    <w:p xmlns:wp14="http://schemas.microsoft.com/office/word/2010/wordml" w:rsidP="2E8F1F60" w14:paraId="474F9CBA" wp14:textId="339748CD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Testers will record results in a shared document.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Failed tests will be logged, with issue tracking and resolution steps.</w:t>
      </w:r>
      <w:r>
        <w:br/>
      </w:r>
      <w:r w:rsidRPr="2E8F1F60" w:rsidR="2E8F1F6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Final report will summarize overall test success and recommendations.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423A72"/>
    <w:rsid w:val="14E14ACD"/>
    <w:rsid w:val="14E14ACD"/>
    <w:rsid w:val="233D40C4"/>
    <w:rsid w:val="2E8F1F60"/>
    <w:rsid w:val="2FFD3941"/>
    <w:rsid w:val="303384F5"/>
    <w:rsid w:val="4B0E8AEF"/>
    <w:rsid w:val="4E54A8F9"/>
    <w:rsid w:val="62791087"/>
    <w:rsid w:val="6DFC94F1"/>
    <w:rsid w:val="6DFC94F1"/>
    <w:rsid w:val="7889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5B3D5AF-B933-4A61-8C1A-6F5AC44AF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Богдан Савула</lastModifiedBy>
  <revision>2</revision>
  <dcterms:created xsi:type="dcterms:W3CDTF">2013-12-23T23:15:00.0000000Z</dcterms:created>
  <dcterms:modified xsi:type="dcterms:W3CDTF">2025-03-07T10:16:56.5017865Z</dcterms:modified>
  <category/>
</coreProperties>
</file>